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E" w:rsidRPr="006776CE" w:rsidRDefault="006776CE" w:rsidP="006776CE">
      <w:pPr>
        <w:pStyle w:val="3"/>
        <w:spacing w:before="0" w:line="240" w:lineRule="auto"/>
        <w:jc w:val="center"/>
        <w:rPr>
          <w:rFonts w:ascii="Times New Roman" w:hAnsi="Times New Roman"/>
          <w:b w:val="0"/>
          <w:bCs w:val="0"/>
          <w:iCs/>
          <w:color w:val="auto"/>
          <w:sz w:val="28"/>
          <w:szCs w:val="28"/>
        </w:rPr>
      </w:pPr>
      <w:r w:rsidRPr="006776CE">
        <w:rPr>
          <w:rFonts w:ascii="Times New Roman" w:hAnsi="Times New Roman"/>
          <w:b w:val="0"/>
          <w:bCs w:val="0"/>
          <w:iCs/>
          <w:color w:val="auto"/>
          <w:sz w:val="28"/>
          <w:szCs w:val="28"/>
        </w:rPr>
        <w:t>АДМИНИСТРАЦИЯ</w:t>
      </w:r>
    </w:p>
    <w:p w:rsidR="006776CE" w:rsidRPr="006776CE" w:rsidRDefault="006776CE" w:rsidP="006776CE">
      <w:pPr>
        <w:pStyle w:val="3"/>
        <w:spacing w:before="0" w:line="240" w:lineRule="auto"/>
        <w:jc w:val="center"/>
        <w:rPr>
          <w:rFonts w:ascii="Times New Roman" w:hAnsi="Times New Roman"/>
          <w:b w:val="0"/>
          <w:bCs w:val="0"/>
          <w:iCs/>
          <w:color w:val="auto"/>
          <w:sz w:val="28"/>
          <w:szCs w:val="28"/>
        </w:rPr>
      </w:pPr>
      <w:r w:rsidRPr="006776CE">
        <w:rPr>
          <w:rFonts w:ascii="Times New Roman" w:hAnsi="Times New Roman"/>
          <w:b w:val="0"/>
          <w:bCs w:val="0"/>
          <w:iCs/>
          <w:color w:val="auto"/>
          <w:sz w:val="28"/>
          <w:szCs w:val="28"/>
        </w:rPr>
        <w:t>БОЛЬШЕБЕРЕЗНИКОВСКОГО МУНИЦИПАЛЬНОГО РАЙОНА</w:t>
      </w:r>
    </w:p>
    <w:p w:rsidR="006776CE" w:rsidRPr="006776CE" w:rsidRDefault="006776CE" w:rsidP="006776CE">
      <w:pPr>
        <w:pStyle w:val="1"/>
        <w:spacing w:before="0" w:line="240" w:lineRule="auto"/>
        <w:jc w:val="center"/>
        <w:rPr>
          <w:b w:val="0"/>
          <w:bCs w:val="0"/>
          <w:iCs/>
          <w:color w:val="auto"/>
        </w:rPr>
      </w:pPr>
      <w:r w:rsidRPr="006776CE">
        <w:rPr>
          <w:b w:val="0"/>
          <w:bCs w:val="0"/>
          <w:iCs/>
          <w:color w:val="auto"/>
        </w:rPr>
        <w:t>РЕСПУБЛИКИ МОРДОВИЯ</w:t>
      </w:r>
    </w:p>
    <w:p w:rsidR="006776CE" w:rsidRPr="006776CE" w:rsidRDefault="006776CE" w:rsidP="006776CE">
      <w:pPr>
        <w:spacing w:line="240" w:lineRule="auto"/>
      </w:pPr>
    </w:p>
    <w:p w:rsidR="006776CE" w:rsidRPr="006776CE" w:rsidRDefault="006776CE" w:rsidP="006776CE">
      <w:pPr>
        <w:pStyle w:val="2"/>
        <w:spacing w:before="0" w:line="240" w:lineRule="auto"/>
        <w:ind w:left="2160"/>
        <w:rPr>
          <w:rFonts w:ascii="Times New Roman" w:hAnsi="Times New Roman" w:cs="Times New Roman"/>
          <w:b w:val="0"/>
          <w:bCs w:val="0"/>
          <w:color w:val="auto"/>
          <w:sz w:val="28"/>
          <w:szCs w:val="28"/>
        </w:rPr>
      </w:pPr>
      <w:r w:rsidRPr="006776CE">
        <w:rPr>
          <w:b w:val="0"/>
          <w:bCs w:val="0"/>
          <w:color w:val="auto"/>
          <w:sz w:val="28"/>
          <w:szCs w:val="28"/>
        </w:rPr>
        <w:t xml:space="preserve">              </w:t>
      </w:r>
      <w:r>
        <w:rPr>
          <w:b w:val="0"/>
          <w:bCs w:val="0"/>
          <w:color w:val="auto"/>
          <w:sz w:val="28"/>
          <w:szCs w:val="28"/>
        </w:rPr>
        <w:t xml:space="preserve">        </w:t>
      </w:r>
      <w:r w:rsidRPr="006776CE">
        <w:rPr>
          <w:rFonts w:ascii="Times New Roman" w:hAnsi="Times New Roman" w:cs="Times New Roman"/>
          <w:b w:val="0"/>
          <w:bCs w:val="0"/>
          <w:color w:val="auto"/>
          <w:sz w:val="28"/>
          <w:szCs w:val="28"/>
        </w:rPr>
        <w:t>ПОСТАНОВЛЕНИЕ</w:t>
      </w:r>
    </w:p>
    <w:p w:rsidR="006776CE" w:rsidRDefault="006776CE" w:rsidP="006776CE">
      <w:pPr>
        <w:rPr>
          <w:lang w:eastAsia="ru-RU"/>
        </w:rPr>
      </w:pPr>
    </w:p>
    <w:p w:rsidR="006776CE" w:rsidRPr="006776CE" w:rsidRDefault="006776CE" w:rsidP="006776CE">
      <w:pPr>
        <w:spacing w:after="0"/>
        <w:jc w:val="both"/>
        <w:rPr>
          <w:rFonts w:ascii="Times New Roman" w:hAnsi="Times New Roman" w:cs="Times New Roman"/>
          <w:b/>
          <w:sz w:val="28"/>
          <w:szCs w:val="28"/>
        </w:rPr>
      </w:pPr>
      <w:r>
        <w:rPr>
          <w:b/>
          <w:sz w:val="28"/>
          <w:szCs w:val="28"/>
        </w:rPr>
        <w:t xml:space="preserve">    </w:t>
      </w:r>
      <w:r w:rsidRPr="006776CE">
        <w:rPr>
          <w:rFonts w:ascii="Times New Roman" w:hAnsi="Times New Roman" w:cs="Times New Roman"/>
          <w:b/>
          <w:sz w:val="28"/>
          <w:szCs w:val="28"/>
        </w:rPr>
        <w:t xml:space="preserve">19.08.2024 </w:t>
      </w:r>
      <w:r w:rsidRPr="006776CE">
        <w:rPr>
          <w:rFonts w:ascii="Times New Roman" w:hAnsi="Times New Roman" w:cs="Times New Roman"/>
          <w:sz w:val="28"/>
          <w:szCs w:val="28"/>
        </w:rPr>
        <w:tab/>
      </w:r>
      <w:r w:rsidRPr="006776CE">
        <w:rPr>
          <w:rFonts w:ascii="Times New Roman" w:hAnsi="Times New Roman" w:cs="Times New Roman"/>
          <w:sz w:val="28"/>
          <w:szCs w:val="28"/>
        </w:rPr>
        <w:tab/>
      </w:r>
      <w:r w:rsidRPr="006776CE">
        <w:rPr>
          <w:rFonts w:ascii="Times New Roman" w:hAnsi="Times New Roman" w:cs="Times New Roman"/>
          <w:sz w:val="28"/>
          <w:szCs w:val="28"/>
        </w:rPr>
        <w:tab/>
        <w:t xml:space="preserve">                                                      </w:t>
      </w:r>
      <w:r w:rsidRPr="006776CE">
        <w:rPr>
          <w:rFonts w:ascii="Times New Roman" w:hAnsi="Times New Roman" w:cs="Times New Roman"/>
          <w:sz w:val="28"/>
          <w:szCs w:val="28"/>
        </w:rPr>
        <w:tab/>
        <w:t xml:space="preserve"> </w:t>
      </w:r>
      <w:r w:rsidRPr="006776CE">
        <w:rPr>
          <w:rFonts w:ascii="Times New Roman" w:hAnsi="Times New Roman" w:cs="Times New Roman"/>
          <w:b/>
          <w:sz w:val="28"/>
          <w:szCs w:val="28"/>
        </w:rPr>
        <w:t>№ 538</w:t>
      </w:r>
    </w:p>
    <w:p w:rsidR="006776CE" w:rsidRPr="006776CE" w:rsidRDefault="006776CE" w:rsidP="006776CE">
      <w:pPr>
        <w:spacing w:after="0"/>
        <w:jc w:val="both"/>
        <w:rPr>
          <w:rFonts w:ascii="Times New Roman" w:hAnsi="Times New Roman" w:cs="Times New Roman"/>
          <w:b/>
          <w:sz w:val="28"/>
          <w:szCs w:val="28"/>
        </w:rPr>
      </w:pPr>
    </w:p>
    <w:p w:rsidR="006776CE" w:rsidRPr="006776CE" w:rsidRDefault="006776CE" w:rsidP="006776CE">
      <w:pPr>
        <w:spacing w:after="0"/>
        <w:jc w:val="both"/>
        <w:rPr>
          <w:rFonts w:ascii="Times New Roman" w:hAnsi="Times New Roman" w:cs="Times New Roman"/>
          <w:b/>
          <w:bCs/>
          <w:sz w:val="28"/>
          <w:szCs w:val="28"/>
        </w:rPr>
      </w:pPr>
      <w:r w:rsidRPr="006776CE">
        <w:rPr>
          <w:rFonts w:ascii="Times New Roman" w:hAnsi="Times New Roman" w:cs="Times New Roman"/>
          <w:b/>
          <w:sz w:val="28"/>
          <w:szCs w:val="28"/>
        </w:rPr>
        <w:t xml:space="preserve">О внесении изменений в  </w:t>
      </w:r>
      <w:proofErr w:type="gramStart"/>
      <w:r w:rsidRPr="006776CE">
        <w:rPr>
          <w:rFonts w:ascii="Times New Roman" w:hAnsi="Times New Roman" w:cs="Times New Roman"/>
          <w:b/>
          <w:sz w:val="28"/>
          <w:szCs w:val="28"/>
        </w:rPr>
        <w:t>Муниципальную</w:t>
      </w:r>
      <w:proofErr w:type="gramEnd"/>
      <w:r w:rsidRPr="006776CE">
        <w:rPr>
          <w:rFonts w:ascii="Times New Roman" w:hAnsi="Times New Roman" w:cs="Times New Roman"/>
          <w:b/>
          <w:sz w:val="28"/>
          <w:szCs w:val="28"/>
        </w:rPr>
        <w:tab/>
      </w:r>
    </w:p>
    <w:p w:rsidR="006776CE" w:rsidRPr="006776CE" w:rsidRDefault="006776CE" w:rsidP="006776CE">
      <w:pPr>
        <w:spacing w:after="0"/>
        <w:rPr>
          <w:rFonts w:ascii="Times New Roman" w:hAnsi="Times New Roman" w:cs="Times New Roman"/>
          <w:b/>
          <w:sz w:val="28"/>
          <w:szCs w:val="28"/>
        </w:rPr>
      </w:pPr>
      <w:r w:rsidRPr="006776CE">
        <w:rPr>
          <w:rFonts w:ascii="Times New Roman" w:hAnsi="Times New Roman" w:cs="Times New Roman"/>
          <w:b/>
          <w:sz w:val="28"/>
          <w:szCs w:val="28"/>
        </w:rPr>
        <w:t>программу «Экономическое развитие</w:t>
      </w:r>
    </w:p>
    <w:p w:rsidR="006776CE" w:rsidRPr="006776CE" w:rsidRDefault="006776CE" w:rsidP="006776CE">
      <w:pPr>
        <w:spacing w:after="0"/>
        <w:rPr>
          <w:rFonts w:ascii="Times New Roman" w:hAnsi="Times New Roman" w:cs="Times New Roman"/>
          <w:b/>
          <w:sz w:val="28"/>
          <w:szCs w:val="28"/>
        </w:rPr>
      </w:pPr>
      <w:proofErr w:type="spellStart"/>
      <w:r w:rsidRPr="006776CE">
        <w:rPr>
          <w:rFonts w:ascii="Times New Roman" w:hAnsi="Times New Roman" w:cs="Times New Roman"/>
          <w:b/>
          <w:sz w:val="28"/>
          <w:szCs w:val="28"/>
        </w:rPr>
        <w:t>Большеберезникого</w:t>
      </w:r>
      <w:proofErr w:type="spellEnd"/>
      <w:r w:rsidRPr="006776CE">
        <w:rPr>
          <w:rFonts w:ascii="Times New Roman" w:hAnsi="Times New Roman" w:cs="Times New Roman"/>
          <w:b/>
          <w:sz w:val="28"/>
          <w:szCs w:val="28"/>
        </w:rPr>
        <w:t xml:space="preserve"> муниципального</w:t>
      </w:r>
    </w:p>
    <w:p w:rsidR="006776CE" w:rsidRPr="006776CE" w:rsidRDefault="006776CE" w:rsidP="006776CE">
      <w:pPr>
        <w:spacing w:after="0"/>
        <w:rPr>
          <w:rFonts w:ascii="Times New Roman" w:hAnsi="Times New Roman" w:cs="Times New Roman"/>
          <w:b/>
          <w:sz w:val="28"/>
          <w:szCs w:val="28"/>
        </w:rPr>
      </w:pPr>
      <w:r w:rsidRPr="006776CE">
        <w:rPr>
          <w:rFonts w:ascii="Times New Roman" w:hAnsi="Times New Roman" w:cs="Times New Roman"/>
          <w:b/>
          <w:sz w:val="28"/>
          <w:szCs w:val="28"/>
        </w:rPr>
        <w:t>района до 2026 года».</w:t>
      </w:r>
    </w:p>
    <w:p w:rsidR="006776CE" w:rsidRDefault="006776CE" w:rsidP="006776CE">
      <w:pPr>
        <w:pStyle w:val="a3"/>
        <w:ind w:left="0" w:firstLine="585"/>
        <w:contextualSpacing w:val="0"/>
        <w:jc w:val="both"/>
        <w:rPr>
          <w:sz w:val="28"/>
          <w:szCs w:val="28"/>
        </w:rPr>
      </w:pPr>
    </w:p>
    <w:p w:rsidR="006776CE" w:rsidRPr="006776CE" w:rsidRDefault="006776CE" w:rsidP="006776CE">
      <w:pPr>
        <w:pStyle w:val="a3"/>
        <w:ind w:left="0" w:firstLine="585"/>
        <w:contextualSpacing w:val="0"/>
        <w:jc w:val="both"/>
        <w:rPr>
          <w:rFonts w:ascii="Times New Roman" w:hAnsi="Times New Roman" w:cs="Times New Roman"/>
          <w:bCs/>
          <w:sz w:val="28"/>
          <w:szCs w:val="28"/>
        </w:rPr>
      </w:pPr>
      <w:proofErr w:type="gramStart"/>
      <w:r w:rsidRPr="006776CE">
        <w:rPr>
          <w:rFonts w:ascii="Times New Roman" w:hAnsi="Times New Roman" w:cs="Times New Roman"/>
          <w:sz w:val="28"/>
          <w:szCs w:val="28"/>
        </w:rPr>
        <w:t xml:space="preserve">В соответствии с Бюджетным Кодексом Российской Федерации, федеральным законом от 28 июня 2014г. № 172-ФЗ «О стратегическом планировании в Российской Федерации», постановлением Администрации </w:t>
      </w:r>
      <w:proofErr w:type="spellStart"/>
      <w:r w:rsidRPr="006776CE">
        <w:rPr>
          <w:rFonts w:ascii="Times New Roman" w:hAnsi="Times New Roman" w:cs="Times New Roman"/>
          <w:sz w:val="28"/>
          <w:szCs w:val="28"/>
        </w:rPr>
        <w:t>Большеберезниковского</w:t>
      </w:r>
      <w:proofErr w:type="spellEnd"/>
      <w:r w:rsidRPr="006776CE">
        <w:rPr>
          <w:rFonts w:ascii="Times New Roman" w:hAnsi="Times New Roman" w:cs="Times New Roman"/>
          <w:sz w:val="28"/>
          <w:szCs w:val="28"/>
        </w:rPr>
        <w:t xml:space="preserve"> муниципального района  Республики Мордовия от 28 октября 2014г. № 767 «</w:t>
      </w:r>
      <w:r w:rsidRPr="006776CE">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w:t>
      </w:r>
      <w:proofErr w:type="spellStart"/>
      <w:r w:rsidRPr="006776CE">
        <w:rPr>
          <w:rFonts w:ascii="Times New Roman" w:hAnsi="Times New Roman" w:cs="Times New Roman"/>
          <w:bCs/>
          <w:sz w:val="28"/>
          <w:szCs w:val="28"/>
        </w:rPr>
        <w:t>Большеберезниковского</w:t>
      </w:r>
      <w:proofErr w:type="spellEnd"/>
      <w:r w:rsidRPr="006776CE">
        <w:rPr>
          <w:rFonts w:ascii="Times New Roman" w:hAnsi="Times New Roman" w:cs="Times New Roman"/>
          <w:bCs/>
          <w:sz w:val="28"/>
          <w:szCs w:val="28"/>
        </w:rPr>
        <w:t xml:space="preserve"> муниципального района Республики Мордовия», администрация </w:t>
      </w:r>
      <w:proofErr w:type="spellStart"/>
      <w:r w:rsidRPr="006776CE">
        <w:rPr>
          <w:rFonts w:ascii="Times New Roman" w:hAnsi="Times New Roman" w:cs="Times New Roman"/>
          <w:bCs/>
          <w:sz w:val="28"/>
          <w:szCs w:val="28"/>
        </w:rPr>
        <w:t>Большеберезниковского</w:t>
      </w:r>
      <w:proofErr w:type="spellEnd"/>
      <w:r w:rsidRPr="006776CE">
        <w:rPr>
          <w:rFonts w:ascii="Times New Roman" w:hAnsi="Times New Roman" w:cs="Times New Roman"/>
          <w:bCs/>
          <w:sz w:val="28"/>
          <w:szCs w:val="28"/>
        </w:rPr>
        <w:t xml:space="preserve"> муниципального района </w:t>
      </w:r>
      <w:proofErr w:type="gramEnd"/>
    </w:p>
    <w:p w:rsidR="006776CE" w:rsidRPr="006776CE" w:rsidRDefault="006776CE" w:rsidP="006776CE">
      <w:pPr>
        <w:pStyle w:val="a3"/>
        <w:ind w:left="0" w:firstLine="585"/>
        <w:contextualSpacing w:val="0"/>
        <w:jc w:val="both"/>
        <w:rPr>
          <w:rFonts w:ascii="Times New Roman" w:hAnsi="Times New Roman" w:cs="Times New Roman"/>
          <w:bCs/>
          <w:sz w:val="28"/>
          <w:szCs w:val="28"/>
        </w:rPr>
      </w:pPr>
      <w:r w:rsidRPr="006776CE">
        <w:rPr>
          <w:rFonts w:ascii="Times New Roman" w:hAnsi="Times New Roman" w:cs="Times New Roman"/>
          <w:bCs/>
          <w:sz w:val="28"/>
          <w:szCs w:val="28"/>
        </w:rPr>
        <w:t xml:space="preserve">                                       постановляет:</w:t>
      </w:r>
    </w:p>
    <w:p w:rsidR="006776CE" w:rsidRPr="006776CE" w:rsidRDefault="006776CE" w:rsidP="006776CE">
      <w:pPr>
        <w:pStyle w:val="a3"/>
        <w:ind w:left="0" w:firstLine="585"/>
        <w:contextualSpacing w:val="0"/>
        <w:jc w:val="both"/>
        <w:rPr>
          <w:rFonts w:ascii="Times New Roman" w:hAnsi="Times New Roman" w:cs="Times New Roman"/>
          <w:sz w:val="28"/>
          <w:szCs w:val="28"/>
        </w:rPr>
      </w:pPr>
    </w:p>
    <w:p w:rsidR="006776CE" w:rsidRPr="006776CE" w:rsidRDefault="006776CE" w:rsidP="006776CE">
      <w:pPr>
        <w:numPr>
          <w:ilvl w:val="0"/>
          <w:numId w:val="10"/>
        </w:numPr>
        <w:spacing w:after="0" w:line="240" w:lineRule="auto"/>
        <w:ind w:left="0" w:firstLine="225"/>
        <w:jc w:val="both"/>
        <w:rPr>
          <w:rFonts w:ascii="Times New Roman" w:hAnsi="Times New Roman" w:cs="Times New Roman"/>
          <w:sz w:val="28"/>
          <w:szCs w:val="28"/>
        </w:rPr>
      </w:pPr>
      <w:r w:rsidRPr="006776CE">
        <w:rPr>
          <w:rFonts w:ascii="Times New Roman" w:hAnsi="Times New Roman" w:cs="Times New Roman"/>
          <w:sz w:val="28"/>
          <w:szCs w:val="28"/>
        </w:rPr>
        <w:t xml:space="preserve">Внести в муниципальную программу «Экономическое развитие </w:t>
      </w:r>
      <w:proofErr w:type="spellStart"/>
      <w:r w:rsidRPr="006776CE">
        <w:rPr>
          <w:rFonts w:ascii="Times New Roman" w:hAnsi="Times New Roman" w:cs="Times New Roman"/>
          <w:sz w:val="28"/>
          <w:szCs w:val="28"/>
        </w:rPr>
        <w:t>Большеберезниковского</w:t>
      </w:r>
      <w:proofErr w:type="spellEnd"/>
      <w:r w:rsidRPr="006776CE">
        <w:rPr>
          <w:rFonts w:ascii="Times New Roman" w:hAnsi="Times New Roman" w:cs="Times New Roman"/>
          <w:sz w:val="28"/>
          <w:szCs w:val="28"/>
        </w:rPr>
        <w:t xml:space="preserve"> муниципального района до 2025 года», утвержденную постановлением администрации от 26.11.2018 года № 651 следующие изменения:</w:t>
      </w:r>
    </w:p>
    <w:p w:rsidR="006776CE" w:rsidRPr="006776CE" w:rsidRDefault="006776CE" w:rsidP="006776CE">
      <w:pPr>
        <w:jc w:val="both"/>
        <w:rPr>
          <w:rFonts w:ascii="Times New Roman" w:hAnsi="Times New Roman" w:cs="Times New Roman"/>
          <w:sz w:val="28"/>
          <w:szCs w:val="28"/>
        </w:rPr>
      </w:pPr>
      <w:r w:rsidRPr="006776CE">
        <w:rPr>
          <w:rFonts w:ascii="Times New Roman" w:hAnsi="Times New Roman" w:cs="Times New Roman"/>
          <w:sz w:val="28"/>
          <w:szCs w:val="28"/>
        </w:rPr>
        <w:t xml:space="preserve">       1.1. Наименование муниципальной программы «Экономическое развитие </w:t>
      </w:r>
      <w:proofErr w:type="spellStart"/>
      <w:r w:rsidRPr="006776CE">
        <w:rPr>
          <w:rFonts w:ascii="Times New Roman" w:hAnsi="Times New Roman" w:cs="Times New Roman"/>
          <w:sz w:val="28"/>
          <w:szCs w:val="28"/>
        </w:rPr>
        <w:t>Большеберезниковского</w:t>
      </w:r>
      <w:proofErr w:type="spellEnd"/>
      <w:r w:rsidRPr="006776CE">
        <w:rPr>
          <w:rFonts w:ascii="Times New Roman" w:hAnsi="Times New Roman" w:cs="Times New Roman"/>
          <w:sz w:val="28"/>
          <w:szCs w:val="28"/>
        </w:rPr>
        <w:t xml:space="preserve"> муниципального района до 2026 года» заменить на «Экономическое развитие </w:t>
      </w:r>
      <w:proofErr w:type="spellStart"/>
      <w:r w:rsidRPr="006776CE">
        <w:rPr>
          <w:rFonts w:ascii="Times New Roman" w:hAnsi="Times New Roman" w:cs="Times New Roman"/>
          <w:sz w:val="28"/>
          <w:szCs w:val="28"/>
        </w:rPr>
        <w:t>Большеберезниковского</w:t>
      </w:r>
      <w:proofErr w:type="spellEnd"/>
      <w:r w:rsidRPr="006776CE">
        <w:rPr>
          <w:rFonts w:ascii="Times New Roman" w:hAnsi="Times New Roman" w:cs="Times New Roman"/>
          <w:sz w:val="28"/>
          <w:szCs w:val="28"/>
        </w:rPr>
        <w:t xml:space="preserve"> муниципального района до 2027 года»;</w:t>
      </w:r>
    </w:p>
    <w:p w:rsidR="006776CE" w:rsidRPr="006776CE" w:rsidRDefault="006776CE" w:rsidP="006776CE">
      <w:pPr>
        <w:jc w:val="both"/>
        <w:rPr>
          <w:rFonts w:ascii="Times New Roman" w:hAnsi="Times New Roman" w:cs="Times New Roman"/>
          <w:sz w:val="28"/>
          <w:szCs w:val="28"/>
        </w:rPr>
      </w:pPr>
      <w:r w:rsidRPr="006776CE">
        <w:rPr>
          <w:rFonts w:ascii="Times New Roman" w:hAnsi="Times New Roman" w:cs="Times New Roman"/>
          <w:sz w:val="28"/>
          <w:szCs w:val="28"/>
        </w:rPr>
        <w:t xml:space="preserve">       1.2. По всему тексту постановления цифры " 2026" заменить на " 2027";</w:t>
      </w:r>
    </w:p>
    <w:p w:rsidR="006776CE" w:rsidRPr="006776CE" w:rsidRDefault="006776CE" w:rsidP="006776CE">
      <w:pPr>
        <w:pStyle w:val="a3"/>
        <w:ind w:left="0"/>
        <w:contextualSpacing w:val="0"/>
        <w:jc w:val="both"/>
        <w:rPr>
          <w:rFonts w:ascii="Times New Roman" w:hAnsi="Times New Roman" w:cs="Times New Roman"/>
          <w:sz w:val="28"/>
          <w:szCs w:val="28"/>
        </w:rPr>
      </w:pPr>
      <w:r w:rsidRPr="006776CE">
        <w:rPr>
          <w:rFonts w:ascii="Times New Roman" w:hAnsi="Times New Roman" w:cs="Times New Roman"/>
          <w:sz w:val="28"/>
          <w:szCs w:val="28"/>
        </w:rPr>
        <w:t xml:space="preserve">       1.3. В паспорте муниципальной программы   «Экономическое развитие </w:t>
      </w:r>
      <w:proofErr w:type="spellStart"/>
      <w:r w:rsidRPr="006776CE">
        <w:rPr>
          <w:rFonts w:ascii="Times New Roman" w:hAnsi="Times New Roman" w:cs="Times New Roman"/>
          <w:sz w:val="28"/>
          <w:szCs w:val="28"/>
        </w:rPr>
        <w:t>Большеберезниковского</w:t>
      </w:r>
      <w:proofErr w:type="spellEnd"/>
      <w:r w:rsidRPr="006776CE">
        <w:rPr>
          <w:rFonts w:ascii="Times New Roman" w:hAnsi="Times New Roman" w:cs="Times New Roman"/>
          <w:sz w:val="28"/>
          <w:szCs w:val="28"/>
        </w:rPr>
        <w:t xml:space="preserve"> муниципального района до 2027 года» раздел  «Объемы и источники финансирования программы» изложить в новой редакции (Приложение № 1);</w:t>
      </w:r>
    </w:p>
    <w:p w:rsidR="006776CE" w:rsidRPr="006776CE" w:rsidRDefault="006776CE" w:rsidP="006776CE">
      <w:pPr>
        <w:snapToGrid w:val="0"/>
        <w:jc w:val="both"/>
        <w:rPr>
          <w:rStyle w:val="FontStyle168"/>
          <w:sz w:val="28"/>
          <w:szCs w:val="28"/>
        </w:rPr>
      </w:pPr>
      <w:r w:rsidRPr="006776CE">
        <w:rPr>
          <w:rFonts w:ascii="Times New Roman" w:hAnsi="Times New Roman" w:cs="Times New Roman"/>
          <w:sz w:val="28"/>
          <w:szCs w:val="28"/>
        </w:rPr>
        <w:lastRenderedPageBreak/>
        <w:t xml:space="preserve">       1.4.</w:t>
      </w:r>
      <w:r w:rsidRPr="006776CE">
        <w:rPr>
          <w:rStyle w:val="FontStyle168"/>
          <w:sz w:val="28"/>
          <w:szCs w:val="28"/>
        </w:rPr>
        <w:t xml:space="preserve"> Приложение 1  к муниципальной программе «Сведения о целевых показателях (индикаторах) муниципальной программы, подразделов муниципальной программы и их значениях»  изложить в новой редакции (Приложение № 2);</w:t>
      </w:r>
    </w:p>
    <w:p w:rsidR="006776CE" w:rsidRPr="006776CE" w:rsidRDefault="006776CE" w:rsidP="006776CE">
      <w:pPr>
        <w:snapToGrid w:val="0"/>
        <w:jc w:val="both"/>
        <w:rPr>
          <w:rFonts w:ascii="Times New Roman" w:hAnsi="Times New Roman" w:cs="Times New Roman"/>
          <w:sz w:val="28"/>
          <w:szCs w:val="28"/>
        </w:rPr>
      </w:pPr>
      <w:r w:rsidRPr="006776CE">
        <w:rPr>
          <w:rStyle w:val="FontStyle168"/>
          <w:sz w:val="28"/>
          <w:szCs w:val="28"/>
        </w:rPr>
        <w:t xml:space="preserve">        1.5.   Приложение 2  к муниципальной программе «Перечень основных мероприятий, мероприятий подразделов муниципальной программы»  изложить в новой редакции (Приложение № 3);                                                                                                      </w:t>
      </w:r>
    </w:p>
    <w:p w:rsidR="006776CE" w:rsidRPr="006776CE" w:rsidRDefault="006776CE" w:rsidP="006776CE">
      <w:pPr>
        <w:pStyle w:val="a3"/>
        <w:tabs>
          <w:tab w:val="left" w:pos="360"/>
        </w:tabs>
        <w:ind w:left="0" w:firstLine="600"/>
        <w:jc w:val="both"/>
        <w:rPr>
          <w:rStyle w:val="FontStyle168"/>
          <w:sz w:val="28"/>
          <w:szCs w:val="28"/>
        </w:rPr>
      </w:pPr>
      <w:r w:rsidRPr="006776CE">
        <w:rPr>
          <w:rFonts w:ascii="Times New Roman" w:hAnsi="Times New Roman" w:cs="Times New Roman"/>
          <w:sz w:val="28"/>
          <w:szCs w:val="28"/>
        </w:rPr>
        <w:t xml:space="preserve">1.6. </w:t>
      </w:r>
      <w:r w:rsidRPr="006776CE">
        <w:rPr>
          <w:rStyle w:val="FontStyle168"/>
          <w:sz w:val="28"/>
          <w:szCs w:val="28"/>
        </w:rPr>
        <w:t xml:space="preserve">Приложение 3  к муниципальной программе «Ресурсное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изложить в новой редакции (Приложение № 4);  </w:t>
      </w:r>
    </w:p>
    <w:p w:rsidR="006776CE" w:rsidRPr="006776CE" w:rsidRDefault="006776CE" w:rsidP="006776CE">
      <w:pPr>
        <w:pStyle w:val="a3"/>
        <w:tabs>
          <w:tab w:val="left" w:pos="360"/>
        </w:tabs>
        <w:ind w:left="0" w:firstLine="600"/>
        <w:jc w:val="both"/>
        <w:rPr>
          <w:rStyle w:val="FontStyle168"/>
          <w:sz w:val="28"/>
          <w:szCs w:val="28"/>
        </w:rPr>
      </w:pPr>
      <w:r w:rsidRPr="006776CE">
        <w:rPr>
          <w:rStyle w:val="FontStyle168"/>
          <w:sz w:val="28"/>
          <w:szCs w:val="28"/>
        </w:rPr>
        <w:t xml:space="preserve">1.7. Приложение 4 к муниципальной программе «План мероприятий направленный на сопровождение и продвижение перспективных инвестиционных ниш» изложить в новой редакции (Приложение № 5);  </w:t>
      </w:r>
    </w:p>
    <w:p w:rsidR="006776CE" w:rsidRPr="006776CE" w:rsidRDefault="006776CE" w:rsidP="006776CE">
      <w:pPr>
        <w:pStyle w:val="a3"/>
        <w:tabs>
          <w:tab w:val="left" w:pos="360"/>
        </w:tabs>
        <w:ind w:left="0" w:firstLine="600"/>
        <w:jc w:val="both"/>
        <w:rPr>
          <w:rStyle w:val="FontStyle168"/>
          <w:sz w:val="28"/>
          <w:szCs w:val="28"/>
        </w:rPr>
      </w:pPr>
      <w:r w:rsidRPr="006776CE">
        <w:rPr>
          <w:rStyle w:val="FontStyle168"/>
          <w:sz w:val="28"/>
          <w:szCs w:val="28"/>
        </w:rPr>
        <w:t xml:space="preserve">                                                                                             </w:t>
      </w:r>
    </w:p>
    <w:p w:rsidR="006776CE" w:rsidRPr="006776CE" w:rsidRDefault="006776CE" w:rsidP="006776CE">
      <w:pPr>
        <w:pStyle w:val="a3"/>
        <w:numPr>
          <w:ilvl w:val="0"/>
          <w:numId w:val="10"/>
        </w:numPr>
        <w:spacing w:after="0"/>
        <w:contextualSpacing w:val="0"/>
        <w:jc w:val="both"/>
        <w:rPr>
          <w:rFonts w:ascii="Times New Roman" w:hAnsi="Times New Roman" w:cs="Times New Roman"/>
          <w:sz w:val="28"/>
          <w:szCs w:val="28"/>
        </w:rPr>
      </w:pPr>
      <w:r w:rsidRPr="006776CE">
        <w:rPr>
          <w:rFonts w:ascii="Times New Roman" w:hAnsi="Times New Roman" w:cs="Times New Roman"/>
          <w:sz w:val="28"/>
          <w:szCs w:val="28"/>
        </w:rPr>
        <w:t xml:space="preserve">Настоящее Постановление вступает в законную силу после его   </w:t>
      </w:r>
    </w:p>
    <w:p w:rsidR="006776CE" w:rsidRPr="006776CE" w:rsidRDefault="006776CE" w:rsidP="006776CE">
      <w:pPr>
        <w:pStyle w:val="a3"/>
        <w:ind w:left="0"/>
        <w:contextualSpacing w:val="0"/>
        <w:jc w:val="both"/>
        <w:rPr>
          <w:rFonts w:ascii="Times New Roman" w:hAnsi="Times New Roman" w:cs="Times New Roman"/>
          <w:sz w:val="28"/>
          <w:szCs w:val="28"/>
        </w:rPr>
      </w:pPr>
      <w:r w:rsidRPr="006776CE">
        <w:rPr>
          <w:rFonts w:ascii="Times New Roman" w:hAnsi="Times New Roman" w:cs="Times New Roman"/>
          <w:sz w:val="28"/>
          <w:szCs w:val="28"/>
        </w:rPr>
        <w:t xml:space="preserve"> официального опубликования.</w:t>
      </w:r>
    </w:p>
    <w:p w:rsidR="006776CE" w:rsidRPr="006776CE" w:rsidRDefault="006776CE" w:rsidP="006776CE">
      <w:pPr>
        <w:pStyle w:val="a3"/>
        <w:ind w:left="0"/>
        <w:contextualSpacing w:val="0"/>
        <w:jc w:val="both"/>
        <w:rPr>
          <w:rFonts w:ascii="Times New Roman" w:hAnsi="Times New Roman" w:cs="Times New Roman"/>
          <w:sz w:val="28"/>
          <w:szCs w:val="28"/>
        </w:rPr>
      </w:pPr>
    </w:p>
    <w:p w:rsidR="006776CE" w:rsidRPr="006776CE" w:rsidRDefault="006776CE" w:rsidP="006776CE">
      <w:pPr>
        <w:pStyle w:val="a3"/>
        <w:numPr>
          <w:ilvl w:val="0"/>
          <w:numId w:val="10"/>
        </w:numPr>
        <w:spacing w:after="0"/>
        <w:ind w:left="0" w:firstLine="225"/>
        <w:contextualSpacing w:val="0"/>
        <w:jc w:val="both"/>
        <w:rPr>
          <w:rFonts w:ascii="Times New Roman" w:hAnsi="Times New Roman" w:cs="Times New Roman"/>
          <w:sz w:val="28"/>
          <w:szCs w:val="28"/>
        </w:rPr>
      </w:pPr>
      <w:proofErr w:type="gramStart"/>
      <w:r w:rsidRPr="006776CE">
        <w:rPr>
          <w:rFonts w:ascii="Times New Roman" w:hAnsi="Times New Roman" w:cs="Times New Roman"/>
          <w:sz w:val="28"/>
        </w:rPr>
        <w:t>Контроль за</w:t>
      </w:r>
      <w:proofErr w:type="gramEnd"/>
      <w:r w:rsidRPr="006776CE">
        <w:rPr>
          <w:rFonts w:ascii="Times New Roman" w:hAnsi="Times New Roman" w:cs="Times New Roman"/>
          <w:sz w:val="28"/>
        </w:rPr>
        <w:t xml:space="preserve"> исполнением настоящего постановления возложить на </w:t>
      </w:r>
      <w:proofErr w:type="spellStart"/>
      <w:r w:rsidRPr="006776CE">
        <w:rPr>
          <w:rFonts w:ascii="Times New Roman" w:hAnsi="Times New Roman" w:cs="Times New Roman"/>
          <w:sz w:val="28"/>
        </w:rPr>
        <w:t>Макаркину</w:t>
      </w:r>
      <w:proofErr w:type="spellEnd"/>
      <w:r w:rsidRPr="006776CE">
        <w:rPr>
          <w:rFonts w:ascii="Times New Roman" w:hAnsi="Times New Roman" w:cs="Times New Roman"/>
          <w:sz w:val="28"/>
        </w:rPr>
        <w:t xml:space="preserve"> Ю.Н. – начальника управления экономического развития и комплексных программ </w:t>
      </w:r>
      <w:r w:rsidRPr="006776CE">
        <w:rPr>
          <w:rFonts w:ascii="Times New Roman" w:hAnsi="Times New Roman" w:cs="Times New Roman"/>
          <w:sz w:val="28"/>
          <w:szCs w:val="28"/>
        </w:rPr>
        <w:t xml:space="preserve">администрации </w:t>
      </w:r>
      <w:proofErr w:type="spellStart"/>
      <w:r w:rsidRPr="006776CE">
        <w:rPr>
          <w:rFonts w:ascii="Times New Roman" w:hAnsi="Times New Roman" w:cs="Times New Roman"/>
          <w:sz w:val="28"/>
          <w:szCs w:val="28"/>
        </w:rPr>
        <w:t>Большеберезниковского</w:t>
      </w:r>
      <w:proofErr w:type="spellEnd"/>
      <w:r w:rsidRPr="006776CE">
        <w:rPr>
          <w:rFonts w:ascii="Times New Roman" w:hAnsi="Times New Roman" w:cs="Times New Roman"/>
          <w:sz w:val="28"/>
          <w:szCs w:val="28"/>
        </w:rPr>
        <w:t xml:space="preserve"> муниципального района</w:t>
      </w:r>
      <w:r w:rsidRPr="006776CE">
        <w:rPr>
          <w:rFonts w:ascii="Times New Roman" w:hAnsi="Times New Roman" w:cs="Times New Roman"/>
          <w:sz w:val="28"/>
        </w:rPr>
        <w:t>.</w:t>
      </w:r>
    </w:p>
    <w:p w:rsidR="006776CE" w:rsidRPr="006776CE" w:rsidRDefault="006776CE" w:rsidP="006776CE">
      <w:pPr>
        <w:jc w:val="both"/>
        <w:rPr>
          <w:rFonts w:ascii="Times New Roman" w:hAnsi="Times New Roman" w:cs="Times New Roman"/>
          <w:sz w:val="28"/>
          <w:szCs w:val="28"/>
        </w:rPr>
      </w:pPr>
    </w:p>
    <w:p w:rsidR="006776CE" w:rsidRPr="006776CE" w:rsidRDefault="006776CE" w:rsidP="006776CE">
      <w:pPr>
        <w:jc w:val="both"/>
        <w:rPr>
          <w:rFonts w:ascii="Times New Roman" w:hAnsi="Times New Roman" w:cs="Times New Roman"/>
          <w:b/>
          <w:sz w:val="28"/>
          <w:szCs w:val="28"/>
        </w:rPr>
      </w:pPr>
    </w:p>
    <w:p w:rsidR="006776CE" w:rsidRPr="006776CE" w:rsidRDefault="006776CE" w:rsidP="006776CE">
      <w:pPr>
        <w:spacing w:after="0"/>
        <w:jc w:val="both"/>
        <w:rPr>
          <w:rFonts w:ascii="Times New Roman" w:hAnsi="Times New Roman" w:cs="Times New Roman"/>
          <w:b/>
          <w:sz w:val="28"/>
          <w:szCs w:val="28"/>
        </w:rPr>
      </w:pPr>
      <w:r w:rsidRPr="006776CE">
        <w:rPr>
          <w:rFonts w:ascii="Times New Roman" w:hAnsi="Times New Roman" w:cs="Times New Roman"/>
          <w:b/>
          <w:sz w:val="28"/>
          <w:szCs w:val="28"/>
        </w:rPr>
        <w:t xml:space="preserve">Глава </w:t>
      </w:r>
      <w:proofErr w:type="spellStart"/>
      <w:r w:rsidRPr="006776CE">
        <w:rPr>
          <w:rFonts w:ascii="Times New Roman" w:hAnsi="Times New Roman" w:cs="Times New Roman"/>
          <w:b/>
          <w:sz w:val="28"/>
          <w:szCs w:val="28"/>
        </w:rPr>
        <w:t>Большеберезниковского</w:t>
      </w:r>
      <w:proofErr w:type="spellEnd"/>
    </w:p>
    <w:p w:rsidR="006776CE" w:rsidRPr="006776CE" w:rsidRDefault="006776CE" w:rsidP="006776CE">
      <w:pPr>
        <w:spacing w:after="0"/>
        <w:jc w:val="both"/>
        <w:rPr>
          <w:rFonts w:ascii="Times New Roman" w:hAnsi="Times New Roman" w:cs="Times New Roman"/>
          <w:b/>
          <w:sz w:val="28"/>
          <w:szCs w:val="28"/>
        </w:rPr>
      </w:pPr>
      <w:r w:rsidRPr="006776CE">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6776CE">
        <w:rPr>
          <w:rFonts w:ascii="Times New Roman" w:hAnsi="Times New Roman" w:cs="Times New Roman"/>
          <w:b/>
          <w:sz w:val="28"/>
          <w:szCs w:val="28"/>
        </w:rPr>
        <w:t xml:space="preserve">                  И.И. </w:t>
      </w:r>
      <w:proofErr w:type="spellStart"/>
      <w:r w:rsidRPr="006776CE">
        <w:rPr>
          <w:rFonts w:ascii="Times New Roman" w:hAnsi="Times New Roman" w:cs="Times New Roman"/>
          <w:b/>
          <w:sz w:val="28"/>
          <w:szCs w:val="28"/>
        </w:rPr>
        <w:t>Игонов</w:t>
      </w:r>
      <w:proofErr w:type="spellEnd"/>
    </w:p>
    <w:p w:rsidR="006776CE" w:rsidRPr="007C5887" w:rsidRDefault="006776CE" w:rsidP="006776CE">
      <w:pPr>
        <w:rPr>
          <w:b/>
          <w:sz w:val="28"/>
          <w:szCs w:val="28"/>
        </w:rPr>
      </w:pPr>
    </w:p>
    <w:p w:rsidR="006776CE" w:rsidRDefault="006776CE" w:rsidP="006776CE">
      <w:pPr>
        <w:jc w:val="right"/>
        <w:rPr>
          <w:sz w:val="28"/>
          <w:szCs w:val="28"/>
        </w:rPr>
      </w:pPr>
    </w:p>
    <w:p w:rsidR="006776CE" w:rsidRDefault="006776CE" w:rsidP="006776CE">
      <w:pPr>
        <w:autoSpaceDE w:val="0"/>
        <w:autoSpaceDN w:val="0"/>
        <w:adjustRightInd w:val="0"/>
        <w:rPr>
          <w:bCs/>
          <w:color w:val="26282F"/>
        </w:rPr>
      </w:pPr>
    </w:p>
    <w:p w:rsidR="006776CE" w:rsidRDefault="006776CE" w:rsidP="006776CE">
      <w:pPr>
        <w:autoSpaceDE w:val="0"/>
        <w:autoSpaceDN w:val="0"/>
        <w:adjustRightInd w:val="0"/>
        <w:rPr>
          <w:bCs/>
          <w:color w:val="26282F"/>
        </w:rPr>
      </w:pPr>
    </w:p>
    <w:p w:rsidR="006776CE" w:rsidRPr="002A14E6" w:rsidRDefault="006776CE" w:rsidP="006776CE">
      <w:pPr>
        <w:autoSpaceDE w:val="0"/>
        <w:autoSpaceDN w:val="0"/>
        <w:adjustRightInd w:val="0"/>
        <w:rPr>
          <w:bCs/>
          <w:color w:val="26282F"/>
        </w:rPr>
      </w:pPr>
    </w:p>
    <w:p w:rsidR="006776CE" w:rsidRDefault="006776CE" w:rsidP="006776CE">
      <w:pPr>
        <w:autoSpaceDE w:val="0"/>
        <w:autoSpaceDN w:val="0"/>
        <w:adjustRightInd w:val="0"/>
        <w:rPr>
          <w:bCs/>
          <w:color w:val="26282F"/>
          <w:sz w:val="28"/>
          <w:szCs w:val="28"/>
        </w:rPr>
      </w:pPr>
    </w:p>
    <w:p w:rsidR="00DC70A0" w:rsidRDefault="00DC70A0" w:rsidP="00DC70A0">
      <w:pPr>
        <w:spacing w:after="0" w:line="240" w:lineRule="auto"/>
        <w:jc w:val="center"/>
        <w:rPr>
          <w:rFonts w:ascii="Times New Roman" w:hAnsi="Times New Roman"/>
          <w:b/>
          <w:sz w:val="28"/>
          <w:szCs w:val="28"/>
        </w:rPr>
      </w:pPr>
    </w:p>
    <w:p w:rsidR="00DC70A0" w:rsidRDefault="00DC70A0" w:rsidP="00DC70A0">
      <w:pPr>
        <w:spacing w:after="0" w:line="240" w:lineRule="auto"/>
        <w:jc w:val="center"/>
        <w:rPr>
          <w:rFonts w:ascii="Times New Roman" w:hAnsi="Times New Roman"/>
          <w:b/>
          <w:sz w:val="28"/>
          <w:szCs w:val="28"/>
        </w:rPr>
      </w:pPr>
    </w:p>
    <w:p w:rsidR="00DC70A0" w:rsidRDefault="00DC70A0" w:rsidP="00DC70A0">
      <w:pPr>
        <w:spacing w:after="0" w:line="240" w:lineRule="auto"/>
        <w:jc w:val="center"/>
        <w:rPr>
          <w:rFonts w:ascii="Times New Roman" w:hAnsi="Times New Roman"/>
          <w:b/>
          <w:sz w:val="28"/>
          <w:szCs w:val="28"/>
        </w:rPr>
      </w:pPr>
    </w:p>
    <w:p w:rsidR="00DC70A0" w:rsidRPr="00DC70A0" w:rsidRDefault="00DC70A0" w:rsidP="00DC70A0">
      <w:pPr>
        <w:spacing w:after="0" w:line="240" w:lineRule="auto"/>
        <w:jc w:val="center"/>
        <w:rPr>
          <w:rFonts w:ascii="Times New Roman" w:hAnsi="Times New Roman"/>
          <w:b/>
          <w:sz w:val="32"/>
          <w:szCs w:val="32"/>
        </w:rPr>
      </w:pPr>
      <w:r w:rsidRPr="00DC70A0">
        <w:rPr>
          <w:rFonts w:ascii="Times New Roman" w:hAnsi="Times New Roman"/>
          <w:b/>
          <w:sz w:val="32"/>
          <w:szCs w:val="32"/>
        </w:rPr>
        <w:t xml:space="preserve">Муниципальная  программа </w:t>
      </w:r>
    </w:p>
    <w:p w:rsidR="00DC70A0" w:rsidRDefault="00DC70A0" w:rsidP="00DC70A0">
      <w:pPr>
        <w:spacing w:after="0" w:line="240" w:lineRule="auto"/>
        <w:jc w:val="center"/>
        <w:rPr>
          <w:rFonts w:ascii="Times New Roman" w:hAnsi="Times New Roman"/>
          <w:b/>
          <w:sz w:val="32"/>
          <w:szCs w:val="32"/>
        </w:rPr>
      </w:pPr>
      <w:r w:rsidRPr="00DC70A0">
        <w:rPr>
          <w:rFonts w:ascii="Times New Roman" w:hAnsi="Times New Roman"/>
          <w:b/>
          <w:sz w:val="32"/>
          <w:szCs w:val="32"/>
        </w:rPr>
        <w:t xml:space="preserve">«Экономическое развитие </w:t>
      </w:r>
      <w:proofErr w:type="spellStart"/>
      <w:r w:rsidRPr="00DC70A0">
        <w:rPr>
          <w:rFonts w:ascii="Times New Roman" w:hAnsi="Times New Roman"/>
          <w:b/>
          <w:sz w:val="32"/>
          <w:szCs w:val="32"/>
        </w:rPr>
        <w:t>Большеберезниковского</w:t>
      </w:r>
      <w:proofErr w:type="spellEnd"/>
      <w:r w:rsidRPr="00DC70A0">
        <w:rPr>
          <w:rFonts w:ascii="Times New Roman" w:hAnsi="Times New Roman"/>
          <w:b/>
          <w:sz w:val="32"/>
          <w:szCs w:val="32"/>
        </w:rPr>
        <w:t xml:space="preserve"> муниципального района до 2025 года» </w:t>
      </w: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Default="00DC70A0" w:rsidP="00DC70A0">
      <w:pPr>
        <w:spacing w:after="0" w:line="240" w:lineRule="auto"/>
        <w:jc w:val="center"/>
        <w:rPr>
          <w:rFonts w:ascii="Times New Roman" w:hAnsi="Times New Roman"/>
          <w:b/>
          <w:sz w:val="32"/>
          <w:szCs w:val="32"/>
        </w:rPr>
      </w:pPr>
    </w:p>
    <w:p w:rsidR="00DC70A0" w:rsidRPr="00DC70A0" w:rsidRDefault="00DC70A0" w:rsidP="00DC70A0">
      <w:pPr>
        <w:spacing w:after="0" w:line="240" w:lineRule="auto"/>
        <w:jc w:val="center"/>
        <w:rPr>
          <w:rFonts w:ascii="Times New Roman" w:hAnsi="Times New Roman"/>
          <w:b/>
          <w:sz w:val="32"/>
          <w:szCs w:val="32"/>
        </w:rPr>
      </w:pPr>
    </w:p>
    <w:p w:rsidR="00DC70A0" w:rsidRDefault="00DC70A0"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0E3923" w:rsidRDefault="000E3923"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6776CE" w:rsidRDefault="006776CE" w:rsidP="002577D1">
      <w:pPr>
        <w:pStyle w:val="Style6"/>
        <w:widowControl/>
        <w:spacing w:before="67"/>
        <w:ind w:left="3230"/>
        <w:rPr>
          <w:rStyle w:val="FontStyle163"/>
        </w:rPr>
      </w:pPr>
    </w:p>
    <w:p w:rsidR="002577D1" w:rsidRPr="007042D3" w:rsidRDefault="002577D1" w:rsidP="002577D1">
      <w:pPr>
        <w:pStyle w:val="Style6"/>
        <w:widowControl/>
        <w:spacing w:before="67"/>
        <w:ind w:left="3230"/>
        <w:rPr>
          <w:rStyle w:val="FontStyle163"/>
        </w:rPr>
      </w:pPr>
      <w:r w:rsidRPr="007042D3">
        <w:rPr>
          <w:rStyle w:val="FontStyle163"/>
        </w:rPr>
        <w:t>СОДЕРЖАНИЕ</w:t>
      </w:r>
    </w:p>
    <w:p w:rsidR="002577D1" w:rsidRPr="00826341" w:rsidRDefault="002577D1" w:rsidP="002577D1">
      <w:pPr>
        <w:pStyle w:val="Style10"/>
        <w:widowControl/>
        <w:jc w:val="both"/>
        <w:rPr>
          <w:color w:val="008000"/>
          <w:sz w:val="20"/>
          <w:szCs w:val="20"/>
        </w:rPr>
      </w:pPr>
    </w:p>
    <w:p w:rsidR="002577D1" w:rsidRPr="00E26713" w:rsidRDefault="00A55D79" w:rsidP="002577D1">
      <w:pPr>
        <w:pStyle w:val="Style10"/>
        <w:widowControl/>
        <w:tabs>
          <w:tab w:val="left" w:leader="dot" w:pos="8698"/>
        </w:tabs>
        <w:spacing w:line="240" w:lineRule="auto"/>
        <w:jc w:val="both"/>
        <w:rPr>
          <w:rStyle w:val="FontStyle163"/>
          <w:b w:val="0"/>
        </w:rPr>
      </w:pPr>
      <w:r>
        <w:rPr>
          <w:rStyle w:val="FontStyle163"/>
        </w:rPr>
        <w:t xml:space="preserve">           </w:t>
      </w:r>
      <w:r w:rsidR="002577D1" w:rsidRPr="00A55D79">
        <w:rPr>
          <w:rStyle w:val="FontStyle163"/>
          <w:b w:val="0"/>
        </w:rPr>
        <w:t>Паспорт программы</w:t>
      </w:r>
      <w:r w:rsidR="002577D1">
        <w:rPr>
          <w:rStyle w:val="FontStyle163"/>
        </w:rPr>
        <w:t xml:space="preserve">      </w:t>
      </w:r>
      <w:r w:rsidR="002577D1">
        <w:rPr>
          <w:rStyle w:val="FontStyle163"/>
          <w:color w:val="008000"/>
        </w:rPr>
        <w:t>……</w:t>
      </w:r>
      <w:r>
        <w:rPr>
          <w:rStyle w:val="FontStyle163"/>
          <w:color w:val="008000"/>
        </w:rPr>
        <w:t>…………</w:t>
      </w:r>
      <w:r w:rsidR="002577D1">
        <w:rPr>
          <w:rStyle w:val="FontStyle163"/>
          <w:color w:val="008000"/>
        </w:rPr>
        <w:t>……………………………………………….</w:t>
      </w:r>
      <w:r>
        <w:rPr>
          <w:rStyle w:val="FontStyle163"/>
          <w:color w:val="008000"/>
        </w:rPr>
        <w:t>3</w:t>
      </w:r>
      <w:r w:rsidR="002577D1" w:rsidRPr="00E26713">
        <w:rPr>
          <w:rStyle w:val="FontStyle163"/>
        </w:rPr>
        <w:t>-</w:t>
      </w:r>
      <w:r>
        <w:rPr>
          <w:rStyle w:val="FontStyle163"/>
        </w:rPr>
        <w:t>4</w:t>
      </w:r>
    </w:p>
    <w:p w:rsidR="002577D1" w:rsidRPr="002577D1" w:rsidRDefault="002577D1" w:rsidP="002577D1">
      <w:pPr>
        <w:pStyle w:val="a3"/>
        <w:spacing w:after="0" w:line="240" w:lineRule="auto"/>
        <w:ind w:left="0"/>
        <w:jc w:val="both"/>
        <w:rPr>
          <w:rFonts w:ascii="Times New Roman" w:hAnsi="Times New Roman"/>
          <w:sz w:val="28"/>
          <w:szCs w:val="28"/>
        </w:rPr>
      </w:pPr>
      <w:r w:rsidRPr="002577D1">
        <w:rPr>
          <w:rFonts w:ascii="Times New Roman" w:hAnsi="Times New Roman"/>
          <w:sz w:val="28"/>
          <w:szCs w:val="28"/>
        </w:rPr>
        <w:t xml:space="preserve">Раздел </w:t>
      </w:r>
      <w:r w:rsidR="00A14A4F">
        <w:rPr>
          <w:rFonts w:ascii="Times New Roman" w:hAnsi="Times New Roman"/>
          <w:sz w:val="28"/>
          <w:szCs w:val="28"/>
        </w:rPr>
        <w:t>1</w:t>
      </w:r>
      <w:r w:rsidRPr="002577D1">
        <w:rPr>
          <w:rFonts w:ascii="Times New Roman" w:hAnsi="Times New Roman"/>
          <w:sz w:val="28"/>
          <w:szCs w:val="28"/>
        </w:rPr>
        <w:t xml:space="preserve">. </w:t>
      </w:r>
      <w:r w:rsidRPr="002577D1">
        <w:rPr>
          <w:rFonts w:ascii="Times New Roman" w:hAnsi="Times New Roman" w:cs="Times New Roman"/>
          <w:sz w:val="28"/>
          <w:szCs w:val="28"/>
        </w:rPr>
        <w:t xml:space="preserve">Текущее состояние экономики </w:t>
      </w:r>
      <w:proofErr w:type="spellStart"/>
      <w:r w:rsidRPr="002577D1">
        <w:rPr>
          <w:rFonts w:ascii="Times New Roman" w:hAnsi="Times New Roman" w:cs="Times New Roman"/>
          <w:sz w:val="28"/>
          <w:szCs w:val="28"/>
        </w:rPr>
        <w:t>Большеберезниковского</w:t>
      </w:r>
      <w:proofErr w:type="spellEnd"/>
      <w:r w:rsidRPr="002577D1">
        <w:rPr>
          <w:rFonts w:ascii="Times New Roman" w:hAnsi="Times New Roman" w:cs="Times New Roman"/>
          <w:sz w:val="28"/>
          <w:szCs w:val="28"/>
        </w:rPr>
        <w:t xml:space="preserve"> муниципального района</w:t>
      </w:r>
      <w:r w:rsidR="00AC3553">
        <w:rPr>
          <w:rFonts w:ascii="Times New Roman" w:hAnsi="Times New Roman" w:cs="Times New Roman"/>
          <w:sz w:val="28"/>
          <w:szCs w:val="28"/>
        </w:rPr>
        <w:t>…………………………..</w:t>
      </w:r>
      <w:r w:rsidRPr="002577D1">
        <w:rPr>
          <w:rFonts w:ascii="Times New Roman" w:hAnsi="Times New Roman"/>
          <w:sz w:val="28"/>
          <w:szCs w:val="28"/>
        </w:rPr>
        <w:t>………………………</w:t>
      </w:r>
      <w:r w:rsidR="003F0119">
        <w:rPr>
          <w:rFonts w:ascii="Times New Roman" w:hAnsi="Times New Roman"/>
          <w:sz w:val="28"/>
          <w:szCs w:val="28"/>
        </w:rPr>
        <w:t>..</w:t>
      </w:r>
      <w:r w:rsidRPr="002577D1">
        <w:rPr>
          <w:rFonts w:ascii="Times New Roman" w:hAnsi="Times New Roman"/>
          <w:sz w:val="28"/>
          <w:szCs w:val="28"/>
        </w:rPr>
        <w:t>…</w:t>
      </w:r>
      <w:r w:rsidR="003F0119">
        <w:rPr>
          <w:rFonts w:ascii="Times New Roman" w:hAnsi="Times New Roman"/>
          <w:sz w:val="28"/>
          <w:szCs w:val="28"/>
        </w:rPr>
        <w:t>5</w:t>
      </w:r>
      <w:r w:rsidRPr="002577D1">
        <w:rPr>
          <w:rFonts w:ascii="Times New Roman" w:hAnsi="Times New Roman"/>
          <w:sz w:val="28"/>
          <w:szCs w:val="28"/>
        </w:rPr>
        <w:t>-</w:t>
      </w:r>
      <w:r w:rsidR="003F0119">
        <w:rPr>
          <w:rFonts w:ascii="Times New Roman" w:hAnsi="Times New Roman"/>
          <w:sz w:val="28"/>
          <w:szCs w:val="28"/>
        </w:rPr>
        <w:t>19</w:t>
      </w:r>
    </w:p>
    <w:p w:rsidR="002577D1" w:rsidRPr="0007779E" w:rsidRDefault="002577D1" w:rsidP="002577D1">
      <w:pPr>
        <w:spacing w:after="0" w:line="240" w:lineRule="auto"/>
        <w:rPr>
          <w:rFonts w:ascii="Times New Roman" w:hAnsi="Times New Roman"/>
          <w:sz w:val="28"/>
          <w:szCs w:val="28"/>
        </w:rPr>
      </w:pPr>
      <w:r w:rsidRPr="0007779E">
        <w:rPr>
          <w:rFonts w:ascii="Times New Roman" w:hAnsi="Times New Roman"/>
          <w:sz w:val="28"/>
          <w:szCs w:val="28"/>
        </w:rPr>
        <w:t>1.1</w:t>
      </w:r>
      <w:r w:rsidRPr="002577D1">
        <w:rPr>
          <w:rFonts w:ascii="Times New Roman" w:hAnsi="Times New Roman"/>
          <w:sz w:val="28"/>
          <w:szCs w:val="28"/>
        </w:rPr>
        <w:t xml:space="preserve">. </w:t>
      </w:r>
      <w:r>
        <w:rPr>
          <w:rFonts w:ascii="Times New Roman" w:hAnsi="Times New Roman" w:cs="Times New Roman"/>
          <w:sz w:val="28"/>
          <w:szCs w:val="28"/>
        </w:rPr>
        <w:t>Уровень жизни нас</w:t>
      </w:r>
      <w:r w:rsidRPr="002577D1">
        <w:rPr>
          <w:rFonts w:ascii="Times New Roman" w:hAnsi="Times New Roman" w:cs="Times New Roman"/>
          <w:sz w:val="28"/>
          <w:szCs w:val="28"/>
        </w:rPr>
        <w:t>еления</w:t>
      </w:r>
      <w:r w:rsidRPr="002577D1">
        <w:rPr>
          <w:rFonts w:ascii="Times New Roman" w:hAnsi="Times New Roman"/>
          <w:sz w:val="28"/>
          <w:szCs w:val="28"/>
        </w:rPr>
        <w:t xml:space="preserve"> …</w:t>
      </w:r>
      <w:r w:rsidR="00AC3553">
        <w:rPr>
          <w:rFonts w:ascii="Times New Roman" w:hAnsi="Times New Roman"/>
          <w:sz w:val="28"/>
          <w:szCs w:val="28"/>
        </w:rPr>
        <w:t>..</w:t>
      </w:r>
      <w:r>
        <w:rPr>
          <w:rFonts w:ascii="Times New Roman" w:hAnsi="Times New Roman"/>
          <w:sz w:val="28"/>
          <w:szCs w:val="28"/>
        </w:rPr>
        <w:t>………………………………………</w:t>
      </w:r>
      <w:r w:rsidR="003F0119">
        <w:rPr>
          <w:rFonts w:ascii="Times New Roman" w:hAnsi="Times New Roman"/>
          <w:sz w:val="28"/>
          <w:szCs w:val="28"/>
        </w:rPr>
        <w:t>…</w:t>
      </w:r>
      <w:r>
        <w:rPr>
          <w:rFonts w:ascii="Times New Roman" w:hAnsi="Times New Roman"/>
          <w:sz w:val="28"/>
          <w:szCs w:val="28"/>
        </w:rPr>
        <w:t>….</w:t>
      </w:r>
      <w:r w:rsidR="003F0119">
        <w:rPr>
          <w:rFonts w:ascii="Times New Roman" w:hAnsi="Times New Roman"/>
          <w:sz w:val="28"/>
          <w:szCs w:val="28"/>
        </w:rPr>
        <w:t>6</w:t>
      </w:r>
      <w:r>
        <w:rPr>
          <w:rFonts w:ascii="Times New Roman" w:hAnsi="Times New Roman"/>
          <w:sz w:val="28"/>
          <w:szCs w:val="28"/>
        </w:rPr>
        <w:t>-</w:t>
      </w:r>
      <w:r w:rsidR="003F0119">
        <w:rPr>
          <w:rFonts w:ascii="Times New Roman" w:hAnsi="Times New Roman"/>
          <w:sz w:val="28"/>
          <w:szCs w:val="28"/>
        </w:rPr>
        <w:t>8</w:t>
      </w:r>
    </w:p>
    <w:p w:rsidR="002577D1" w:rsidRDefault="002577D1" w:rsidP="002577D1">
      <w:pPr>
        <w:pStyle w:val="Style17"/>
        <w:widowControl/>
        <w:rPr>
          <w:rFonts w:ascii="Times New Roman" w:hAnsi="Times New Roman"/>
          <w:sz w:val="28"/>
          <w:szCs w:val="28"/>
        </w:rPr>
      </w:pPr>
      <w:r w:rsidRPr="00E31D02">
        <w:rPr>
          <w:rStyle w:val="FontStyle168"/>
          <w:color w:val="000000"/>
          <w:sz w:val="28"/>
        </w:rPr>
        <w:t xml:space="preserve">1.2 </w:t>
      </w:r>
      <w:r w:rsidR="00AC3553" w:rsidRPr="00AC3553">
        <w:rPr>
          <w:rFonts w:ascii="Times New Roman" w:hAnsi="Times New Roman" w:cs="Times New Roman"/>
          <w:sz w:val="28"/>
          <w:szCs w:val="28"/>
        </w:rPr>
        <w:t>Потребительский рынок</w:t>
      </w:r>
      <w:r w:rsidR="00AC3553">
        <w:rPr>
          <w:rFonts w:ascii="Times New Roman" w:hAnsi="Times New Roman"/>
          <w:sz w:val="28"/>
          <w:szCs w:val="28"/>
        </w:rPr>
        <w:t xml:space="preserve"> </w:t>
      </w:r>
      <w:r>
        <w:rPr>
          <w:rFonts w:ascii="Times New Roman" w:hAnsi="Times New Roman"/>
          <w:sz w:val="28"/>
          <w:szCs w:val="28"/>
        </w:rPr>
        <w:t>………………………………………………</w:t>
      </w:r>
      <w:r w:rsidR="003F0119">
        <w:rPr>
          <w:rFonts w:ascii="Times New Roman" w:hAnsi="Times New Roman"/>
          <w:sz w:val="28"/>
          <w:szCs w:val="28"/>
        </w:rPr>
        <w:t>….8</w:t>
      </w:r>
      <w:r>
        <w:rPr>
          <w:rFonts w:ascii="Times New Roman" w:hAnsi="Times New Roman"/>
          <w:sz w:val="28"/>
          <w:szCs w:val="28"/>
        </w:rPr>
        <w:t>-</w:t>
      </w:r>
      <w:r w:rsidR="003F0119">
        <w:rPr>
          <w:rFonts w:ascii="Times New Roman" w:hAnsi="Times New Roman"/>
          <w:sz w:val="28"/>
          <w:szCs w:val="28"/>
        </w:rPr>
        <w:t>12</w:t>
      </w:r>
    </w:p>
    <w:p w:rsidR="002577D1" w:rsidRDefault="002577D1" w:rsidP="002577D1">
      <w:pPr>
        <w:pStyle w:val="Style17"/>
        <w:widowControl/>
        <w:rPr>
          <w:rFonts w:ascii="Times New Roman" w:hAnsi="Times New Roman"/>
          <w:sz w:val="28"/>
          <w:szCs w:val="28"/>
        </w:rPr>
      </w:pPr>
      <w:r>
        <w:rPr>
          <w:rFonts w:ascii="Times New Roman" w:hAnsi="Times New Roman"/>
          <w:sz w:val="28"/>
          <w:szCs w:val="28"/>
        </w:rPr>
        <w:t>1.</w:t>
      </w:r>
      <w:r w:rsidR="003F0119">
        <w:rPr>
          <w:rFonts w:ascii="Times New Roman" w:hAnsi="Times New Roman"/>
          <w:sz w:val="28"/>
          <w:szCs w:val="28"/>
        </w:rPr>
        <w:t>3</w:t>
      </w:r>
      <w:r w:rsidR="00AC3553">
        <w:rPr>
          <w:rFonts w:ascii="Times New Roman" w:hAnsi="Times New Roman"/>
          <w:sz w:val="28"/>
          <w:szCs w:val="28"/>
        </w:rPr>
        <w:t>.</w:t>
      </w:r>
      <w:r>
        <w:rPr>
          <w:rFonts w:ascii="Times New Roman" w:hAnsi="Times New Roman"/>
          <w:sz w:val="28"/>
          <w:szCs w:val="28"/>
        </w:rPr>
        <w:t xml:space="preserve"> </w:t>
      </w:r>
      <w:r w:rsidR="00AC3553" w:rsidRPr="00AC3553">
        <w:rPr>
          <w:rFonts w:ascii="Times New Roman" w:hAnsi="Times New Roman" w:cs="Times New Roman"/>
          <w:sz w:val="28"/>
          <w:szCs w:val="28"/>
        </w:rPr>
        <w:t>Промышленное производство</w:t>
      </w:r>
      <w:r w:rsidR="00AC3553">
        <w:rPr>
          <w:rFonts w:ascii="Times New Roman" w:hAnsi="Times New Roman"/>
          <w:sz w:val="28"/>
          <w:szCs w:val="28"/>
        </w:rPr>
        <w:t xml:space="preserve"> </w:t>
      </w:r>
      <w:r>
        <w:rPr>
          <w:rFonts w:ascii="Times New Roman" w:hAnsi="Times New Roman"/>
          <w:sz w:val="28"/>
          <w:szCs w:val="28"/>
        </w:rPr>
        <w:t>…</w:t>
      </w:r>
      <w:r w:rsidR="00AC3553">
        <w:rPr>
          <w:rFonts w:ascii="Times New Roman" w:hAnsi="Times New Roman"/>
          <w:sz w:val="28"/>
          <w:szCs w:val="28"/>
        </w:rPr>
        <w:t>……………….</w:t>
      </w:r>
      <w:r>
        <w:rPr>
          <w:rFonts w:ascii="Times New Roman" w:hAnsi="Times New Roman"/>
          <w:sz w:val="28"/>
          <w:szCs w:val="28"/>
        </w:rPr>
        <w:t>……………………....1</w:t>
      </w:r>
      <w:r w:rsidR="003F0119">
        <w:rPr>
          <w:rFonts w:ascii="Times New Roman" w:hAnsi="Times New Roman"/>
          <w:sz w:val="28"/>
          <w:szCs w:val="28"/>
        </w:rPr>
        <w:t>2</w:t>
      </w:r>
      <w:r>
        <w:rPr>
          <w:rFonts w:ascii="Times New Roman" w:hAnsi="Times New Roman"/>
          <w:sz w:val="28"/>
          <w:szCs w:val="28"/>
        </w:rPr>
        <w:t>-</w:t>
      </w:r>
      <w:r w:rsidR="003F0119">
        <w:rPr>
          <w:rFonts w:ascii="Times New Roman" w:hAnsi="Times New Roman"/>
          <w:sz w:val="28"/>
          <w:szCs w:val="28"/>
        </w:rPr>
        <w:t>14</w:t>
      </w:r>
    </w:p>
    <w:p w:rsidR="002577D1" w:rsidRDefault="002577D1" w:rsidP="002577D1">
      <w:pPr>
        <w:pStyle w:val="Style17"/>
        <w:widowControl/>
        <w:jc w:val="left"/>
        <w:rPr>
          <w:rStyle w:val="FontStyle168"/>
          <w:color w:val="000000"/>
          <w:sz w:val="28"/>
        </w:rPr>
      </w:pPr>
      <w:r>
        <w:rPr>
          <w:rStyle w:val="FontStyle168"/>
          <w:color w:val="000000"/>
          <w:sz w:val="28"/>
        </w:rPr>
        <w:t>1.</w:t>
      </w:r>
      <w:r w:rsidR="003F0119">
        <w:rPr>
          <w:rStyle w:val="FontStyle168"/>
          <w:color w:val="000000"/>
          <w:sz w:val="28"/>
        </w:rPr>
        <w:t>4</w:t>
      </w:r>
      <w:r w:rsidR="00AC3553">
        <w:rPr>
          <w:rStyle w:val="FontStyle168"/>
          <w:color w:val="000000"/>
          <w:sz w:val="28"/>
        </w:rPr>
        <w:t>.</w:t>
      </w:r>
      <w:r w:rsidR="00AC3553" w:rsidRPr="00AC3553">
        <w:rPr>
          <w:rFonts w:ascii="Times New Roman" w:hAnsi="Times New Roman" w:cs="Times New Roman"/>
          <w:i/>
          <w:sz w:val="28"/>
          <w:szCs w:val="28"/>
        </w:rPr>
        <w:t xml:space="preserve"> </w:t>
      </w:r>
      <w:r w:rsidR="00AC3553" w:rsidRPr="00AC3553">
        <w:rPr>
          <w:rFonts w:ascii="Times New Roman" w:hAnsi="Times New Roman" w:cs="Times New Roman"/>
          <w:sz w:val="28"/>
          <w:szCs w:val="28"/>
        </w:rPr>
        <w:t>Инвестиционная деятельность и инвестиционный потенциал</w:t>
      </w:r>
      <w:r w:rsidRPr="00AC3553">
        <w:rPr>
          <w:rStyle w:val="FontStyle168"/>
          <w:color w:val="000000"/>
          <w:sz w:val="28"/>
        </w:rPr>
        <w:t xml:space="preserve"> ...……</w:t>
      </w:r>
      <w:r w:rsidR="003F0119">
        <w:rPr>
          <w:rStyle w:val="FontStyle168"/>
          <w:color w:val="000000"/>
          <w:sz w:val="28"/>
        </w:rPr>
        <w:t>.14</w:t>
      </w:r>
      <w:r w:rsidRPr="00AC3553">
        <w:rPr>
          <w:rStyle w:val="FontStyle168"/>
          <w:color w:val="000000"/>
          <w:sz w:val="28"/>
        </w:rPr>
        <w:t>-</w:t>
      </w:r>
      <w:r w:rsidR="003F0119">
        <w:rPr>
          <w:rStyle w:val="FontStyle168"/>
          <w:color w:val="000000"/>
          <w:sz w:val="28"/>
        </w:rPr>
        <w:t>16</w:t>
      </w:r>
    </w:p>
    <w:p w:rsidR="00AC3553" w:rsidRDefault="00AC3553" w:rsidP="00AC3553">
      <w:pPr>
        <w:pStyle w:val="Style17"/>
        <w:widowControl/>
        <w:rPr>
          <w:rFonts w:ascii="Times New Roman" w:hAnsi="Times New Roman"/>
          <w:sz w:val="28"/>
          <w:szCs w:val="28"/>
        </w:rPr>
      </w:pPr>
      <w:r>
        <w:rPr>
          <w:rStyle w:val="FontStyle168"/>
          <w:color w:val="000000"/>
          <w:sz w:val="28"/>
        </w:rPr>
        <w:t>1.</w:t>
      </w:r>
      <w:r w:rsidR="003F0119">
        <w:rPr>
          <w:rStyle w:val="FontStyle168"/>
          <w:color w:val="000000"/>
          <w:sz w:val="28"/>
        </w:rPr>
        <w:t>5</w:t>
      </w:r>
      <w:r>
        <w:rPr>
          <w:rStyle w:val="FontStyle168"/>
          <w:color w:val="000000"/>
          <w:sz w:val="28"/>
        </w:rPr>
        <w:t>.</w:t>
      </w:r>
      <w:r w:rsidRPr="00AC3553">
        <w:rPr>
          <w:rFonts w:ascii="Times New Roman" w:eastAsia="Times New Roman" w:hAnsi="Times New Roman"/>
          <w:i/>
          <w:sz w:val="28"/>
          <w:szCs w:val="28"/>
          <w:shd w:val="clear" w:color="auto" w:fill="FDFDFD"/>
        </w:rPr>
        <w:t xml:space="preserve"> </w:t>
      </w:r>
      <w:r w:rsidRPr="00AC3553">
        <w:rPr>
          <w:rFonts w:ascii="Times New Roman" w:eastAsia="Times New Roman" w:hAnsi="Times New Roman"/>
          <w:sz w:val="28"/>
          <w:szCs w:val="28"/>
          <w:shd w:val="clear" w:color="auto" w:fill="FDFDFD"/>
        </w:rPr>
        <w:t>Конкуренция</w:t>
      </w:r>
      <w:r>
        <w:rPr>
          <w:rFonts w:ascii="Times New Roman" w:hAnsi="Times New Roman"/>
          <w:sz w:val="28"/>
          <w:szCs w:val="28"/>
        </w:rPr>
        <w:t>………………………………….….……………………....1</w:t>
      </w:r>
      <w:r w:rsidR="003F0119">
        <w:rPr>
          <w:rFonts w:ascii="Times New Roman" w:hAnsi="Times New Roman"/>
          <w:sz w:val="28"/>
          <w:szCs w:val="28"/>
        </w:rPr>
        <w:t>6</w:t>
      </w:r>
      <w:r>
        <w:rPr>
          <w:rFonts w:ascii="Times New Roman" w:hAnsi="Times New Roman"/>
          <w:sz w:val="28"/>
          <w:szCs w:val="28"/>
        </w:rPr>
        <w:t>-</w:t>
      </w:r>
      <w:r w:rsidR="003F0119">
        <w:rPr>
          <w:rFonts w:ascii="Times New Roman" w:hAnsi="Times New Roman"/>
          <w:sz w:val="28"/>
          <w:szCs w:val="28"/>
        </w:rPr>
        <w:t>19</w:t>
      </w:r>
    </w:p>
    <w:p w:rsidR="002577D1" w:rsidRDefault="002577D1" w:rsidP="00F43B90">
      <w:pPr>
        <w:tabs>
          <w:tab w:val="left" w:pos="7275"/>
        </w:tabs>
        <w:spacing w:after="0"/>
        <w:rPr>
          <w:rStyle w:val="FontStyle166"/>
          <w:color w:val="000000" w:themeColor="text1"/>
          <w:sz w:val="28"/>
          <w:szCs w:val="28"/>
        </w:rPr>
      </w:pPr>
      <w:r w:rsidRPr="00F43B90">
        <w:rPr>
          <w:rStyle w:val="FontStyle166"/>
          <w:color w:val="000000" w:themeColor="text1"/>
          <w:sz w:val="28"/>
          <w:szCs w:val="28"/>
        </w:rPr>
        <w:t xml:space="preserve">РАЗДЕЛ </w:t>
      </w:r>
      <w:r w:rsidR="00A14A4F">
        <w:rPr>
          <w:rStyle w:val="FontStyle166"/>
          <w:color w:val="000000" w:themeColor="text1"/>
          <w:sz w:val="28"/>
          <w:szCs w:val="28"/>
        </w:rPr>
        <w:t>2</w:t>
      </w:r>
      <w:r w:rsidRPr="00F43B90">
        <w:rPr>
          <w:rStyle w:val="FontStyle166"/>
          <w:color w:val="000000" w:themeColor="text1"/>
          <w:sz w:val="28"/>
          <w:szCs w:val="28"/>
        </w:rPr>
        <w:t xml:space="preserve">. </w:t>
      </w:r>
      <w:r w:rsidR="00F43B90" w:rsidRPr="00F43B90">
        <w:rPr>
          <w:rFonts w:ascii="Times New Roman" w:eastAsia="Times New Roman" w:hAnsi="Times New Roman"/>
          <w:sz w:val="28"/>
          <w:szCs w:val="28"/>
          <w:shd w:val="clear" w:color="auto" w:fill="FDFDFD"/>
          <w:lang w:eastAsia="ru-RU"/>
        </w:rPr>
        <w:t xml:space="preserve">Приоритеты, цели и задачи экономического развития  </w:t>
      </w:r>
      <w:proofErr w:type="spellStart"/>
      <w:r w:rsidR="00F43B90" w:rsidRPr="00F43B90">
        <w:rPr>
          <w:rFonts w:ascii="Times New Roman" w:eastAsia="Times New Roman" w:hAnsi="Times New Roman"/>
          <w:sz w:val="28"/>
          <w:szCs w:val="28"/>
          <w:shd w:val="clear" w:color="auto" w:fill="FDFDFD"/>
          <w:lang w:eastAsia="ru-RU"/>
        </w:rPr>
        <w:t>Большеберезниковского</w:t>
      </w:r>
      <w:proofErr w:type="spellEnd"/>
      <w:r w:rsidR="00F43B90" w:rsidRPr="00F43B90">
        <w:rPr>
          <w:rFonts w:ascii="Times New Roman" w:eastAsia="Times New Roman" w:hAnsi="Times New Roman"/>
          <w:sz w:val="28"/>
          <w:szCs w:val="28"/>
          <w:shd w:val="clear" w:color="auto" w:fill="FDFDFD"/>
          <w:lang w:eastAsia="ru-RU"/>
        </w:rPr>
        <w:t xml:space="preserve"> муниципального района</w:t>
      </w:r>
      <w:r w:rsidR="00F43B90">
        <w:rPr>
          <w:rFonts w:ascii="Times New Roman" w:eastAsia="Times New Roman" w:hAnsi="Times New Roman"/>
          <w:sz w:val="28"/>
          <w:szCs w:val="28"/>
          <w:shd w:val="clear" w:color="auto" w:fill="FDFDFD"/>
          <w:lang w:eastAsia="ru-RU"/>
        </w:rPr>
        <w:t>…………</w:t>
      </w:r>
      <w:r>
        <w:rPr>
          <w:rFonts w:ascii="Times New Roman" w:hAnsi="Times New Roman"/>
          <w:sz w:val="28"/>
          <w:szCs w:val="28"/>
        </w:rPr>
        <w:t>……………....</w:t>
      </w:r>
      <w:r w:rsidR="00987576">
        <w:rPr>
          <w:rFonts w:ascii="Times New Roman" w:hAnsi="Times New Roman"/>
          <w:sz w:val="28"/>
          <w:szCs w:val="28"/>
        </w:rPr>
        <w:t>19</w:t>
      </w:r>
      <w:r>
        <w:rPr>
          <w:rFonts w:ascii="Times New Roman" w:hAnsi="Times New Roman"/>
          <w:sz w:val="28"/>
          <w:szCs w:val="28"/>
        </w:rPr>
        <w:t>-</w:t>
      </w:r>
      <w:r w:rsidR="00987576">
        <w:rPr>
          <w:rFonts w:ascii="Times New Roman" w:hAnsi="Times New Roman"/>
          <w:sz w:val="28"/>
          <w:szCs w:val="28"/>
        </w:rPr>
        <w:t>25</w:t>
      </w:r>
    </w:p>
    <w:p w:rsidR="002577D1" w:rsidRDefault="002577D1" w:rsidP="0027736B">
      <w:pPr>
        <w:spacing w:after="0" w:line="240" w:lineRule="auto"/>
        <w:rPr>
          <w:rFonts w:ascii="Times New Roman" w:hAnsi="Times New Roman"/>
          <w:bCs/>
          <w:color w:val="000000" w:themeColor="text1"/>
          <w:sz w:val="28"/>
          <w:szCs w:val="28"/>
        </w:rPr>
      </w:pPr>
      <w:r w:rsidRPr="00E96245">
        <w:rPr>
          <w:rFonts w:ascii="Times New Roman" w:hAnsi="Times New Roman"/>
          <w:bCs/>
          <w:color w:val="000000" w:themeColor="text1"/>
          <w:sz w:val="28"/>
          <w:szCs w:val="28"/>
        </w:rPr>
        <w:t xml:space="preserve">РАЗДЕЛ </w:t>
      </w:r>
      <w:r w:rsidR="00A14A4F">
        <w:rPr>
          <w:rFonts w:ascii="Times New Roman" w:hAnsi="Times New Roman"/>
          <w:bCs/>
          <w:color w:val="000000" w:themeColor="text1"/>
          <w:sz w:val="28"/>
          <w:szCs w:val="28"/>
        </w:rPr>
        <w:t>3</w:t>
      </w:r>
      <w:r>
        <w:rPr>
          <w:rFonts w:ascii="Times New Roman" w:hAnsi="Times New Roman"/>
          <w:bCs/>
          <w:color w:val="000000" w:themeColor="text1"/>
          <w:sz w:val="28"/>
          <w:szCs w:val="28"/>
        </w:rPr>
        <w:t>.</w:t>
      </w:r>
      <w:r w:rsidRPr="00E96245">
        <w:rPr>
          <w:rFonts w:ascii="Times New Roman" w:hAnsi="Times New Roman"/>
          <w:bCs/>
          <w:color w:val="000000" w:themeColor="text1"/>
          <w:sz w:val="28"/>
          <w:szCs w:val="28"/>
        </w:rPr>
        <w:t xml:space="preserve"> </w:t>
      </w:r>
      <w:r w:rsidR="0027736B" w:rsidRPr="0027736B">
        <w:rPr>
          <w:rFonts w:ascii="Times New Roman" w:eastAsia="TimesNewRomanPSMT" w:hAnsi="Times New Roman"/>
          <w:sz w:val="28"/>
          <w:szCs w:val="28"/>
        </w:rPr>
        <w:t>Общая характеристика основных мероприятий муниципальной программы</w:t>
      </w:r>
      <w:r w:rsidR="0027736B">
        <w:rPr>
          <w:rFonts w:ascii="Times New Roman" w:eastAsia="TimesNewRomanPSMT" w:hAnsi="Times New Roman"/>
          <w:b/>
          <w:sz w:val="28"/>
          <w:szCs w:val="28"/>
        </w:rPr>
        <w:t>.</w:t>
      </w:r>
      <w:r>
        <w:rPr>
          <w:rFonts w:ascii="Times New Roman" w:hAnsi="Times New Roman"/>
          <w:bCs/>
          <w:color w:val="000000" w:themeColor="text1"/>
          <w:sz w:val="28"/>
          <w:szCs w:val="28"/>
        </w:rPr>
        <w:t>……</w:t>
      </w:r>
      <w:r w:rsidR="0027736B">
        <w:rPr>
          <w:rFonts w:ascii="Times New Roman" w:hAnsi="Times New Roman"/>
          <w:bCs/>
          <w:color w:val="000000" w:themeColor="text1"/>
          <w:sz w:val="28"/>
          <w:szCs w:val="28"/>
        </w:rPr>
        <w:t>………………………………………….</w:t>
      </w:r>
      <w:r w:rsidR="00987576">
        <w:rPr>
          <w:rFonts w:ascii="Times New Roman" w:hAnsi="Times New Roman"/>
          <w:bCs/>
          <w:color w:val="000000" w:themeColor="text1"/>
          <w:sz w:val="28"/>
          <w:szCs w:val="28"/>
        </w:rPr>
        <w:t>…………………...25</w:t>
      </w:r>
      <w:r>
        <w:rPr>
          <w:rFonts w:ascii="Times New Roman" w:hAnsi="Times New Roman"/>
          <w:bCs/>
          <w:color w:val="000000" w:themeColor="text1"/>
          <w:sz w:val="28"/>
          <w:szCs w:val="28"/>
        </w:rPr>
        <w:t>-</w:t>
      </w:r>
      <w:r w:rsidR="00987576">
        <w:rPr>
          <w:rFonts w:ascii="Times New Roman" w:hAnsi="Times New Roman"/>
          <w:bCs/>
          <w:color w:val="000000" w:themeColor="text1"/>
          <w:sz w:val="28"/>
          <w:szCs w:val="28"/>
        </w:rPr>
        <w:t>31</w:t>
      </w:r>
    </w:p>
    <w:p w:rsidR="0027736B" w:rsidRPr="0007779E" w:rsidRDefault="0027736B" w:rsidP="0027736B">
      <w:pPr>
        <w:spacing w:after="0" w:line="240" w:lineRule="auto"/>
        <w:rPr>
          <w:rFonts w:ascii="Times New Roman" w:hAnsi="Times New Roman"/>
          <w:sz w:val="28"/>
          <w:szCs w:val="28"/>
        </w:rPr>
      </w:pPr>
      <w:r w:rsidRPr="0007779E">
        <w:rPr>
          <w:rFonts w:ascii="Times New Roman" w:hAnsi="Times New Roman"/>
          <w:sz w:val="28"/>
          <w:szCs w:val="28"/>
        </w:rPr>
        <w:t>1.1</w:t>
      </w:r>
      <w:r w:rsidRPr="002577D1">
        <w:rPr>
          <w:rFonts w:ascii="Times New Roman" w:hAnsi="Times New Roman"/>
          <w:sz w:val="28"/>
          <w:szCs w:val="28"/>
        </w:rPr>
        <w:t xml:space="preserve">. </w:t>
      </w:r>
      <w:r w:rsidR="00A14A4F">
        <w:rPr>
          <w:rFonts w:ascii="Times New Roman" w:hAnsi="Times New Roman"/>
          <w:sz w:val="28"/>
          <w:szCs w:val="28"/>
        </w:rPr>
        <w:t xml:space="preserve">Развитие промышленного комплекса </w:t>
      </w:r>
      <w:r w:rsidR="00987576">
        <w:rPr>
          <w:rFonts w:ascii="Times New Roman" w:hAnsi="Times New Roman"/>
          <w:sz w:val="28"/>
          <w:szCs w:val="28"/>
        </w:rPr>
        <w:t>………………………………….25</w:t>
      </w:r>
      <w:r>
        <w:rPr>
          <w:rFonts w:ascii="Times New Roman" w:hAnsi="Times New Roman"/>
          <w:sz w:val="28"/>
          <w:szCs w:val="28"/>
        </w:rPr>
        <w:t>-</w:t>
      </w:r>
      <w:r w:rsidR="00987576">
        <w:rPr>
          <w:rFonts w:ascii="Times New Roman" w:hAnsi="Times New Roman"/>
          <w:sz w:val="28"/>
          <w:szCs w:val="28"/>
        </w:rPr>
        <w:t>26</w:t>
      </w:r>
    </w:p>
    <w:p w:rsidR="0027736B" w:rsidRDefault="0027736B" w:rsidP="0027736B">
      <w:pPr>
        <w:pStyle w:val="Style17"/>
        <w:widowControl/>
        <w:rPr>
          <w:rFonts w:ascii="Times New Roman" w:hAnsi="Times New Roman"/>
          <w:sz w:val="28"/>
          <w:szCs w:val="28"/>
        </w:rPr>
      </w:pPr>
      <w:r w:rsidRPr="00E31D02">
        <w:rPr>
          <w:rStyle w:val="FontStyle168"/>
          <w:color w:val="000000"/>
          <w:sz w:val="28"/>
        </w:rPr>
        <w:t xml:space="preserve">1.2 </w:t>
      </w:r>
      <w:r w:rsidR="00A14A4F">
        <w:rPr>
          <w:rStyle w:val="FontStyle168"/>
          <w:color w:val="000000"/>
          <w:sz w:val="28"/>
        </w:rPr>
        <w:t>Формирование благоприятной инвестиционной среды</w:t>
      </w:r>
      <w:r w:rsidR="00987576">
        <w:rPr>
          <w:rFonts w:ascii="Times New Roman" w:hAnsi="Times New Roman"/>
          <w:sz w:val="28"/>
          <w:szCs w:val="28"/>
        </w:rPr>
        <w:t>…………...…..26</w:t>
      </w:r>
      <w:r>
        <w:rPr>
          <w:rFonts w:ascii="Times New Roman" w:hAnsi="Times New Roman"/>
          <w:sz w:val="28"/>
          <w:szCs w:val="28"/>
        </w:rPr>
        <w:t>-</w:t>
      </w:r>
      <w:r w:rsidR="00987576">
        <w:rPr>
          <w:rFonts w:ascii="Times New Roman" w:hAnsi="Times New Roman"/>
          <w:sz w:val="28"/>
          <w:szCs w:val="28"/>
        </w:rPr>
        <w:t>28</w:t>
      </w:r>
    </w:p>
    <w:p w:rsidR="0027736B" w:rsidRDefault="0027736B" w:rsidP="0027736B">
      <w:pPr>
        <w:pStyle w:val="Style17"/>
        <w:widowControl/>
        <w:rPr>
          <w:rFonts w:ascii="Times New Roman" w:hAnsi="Times New Roman"/>
          <w:sz w:val="28"/>
          <w:szCs w:val="28"/>
        </w:rPr>
      </w:pPr>
      <w:r>
        <w:rPr>
          <w:rFonts w:ascii="Times New Roman" w:hAnsi="Times New Roman"/>
          <w:sz w:val="28"/>
          <w:szCs w:val="28"/>
        </w:rPr>
        <w:t>1.3.</w:t>
      </w:r>
      <w:r w:rsidRPr="00AC3553">
        <w:rPr>
          <w:rFonts w:ascii="Times New Roman" w:hAnsi="Times New Roman"/>
          <w:i/>
          <w:iCs/>
          <w:color w:val="000000"/>
          <w:sz w:val="28"/>
          <w:szCs w:val="28"/>
        </w:rPr>
        <w:t xml:space="preserve"> </w:t>
      </w:r>
      <w:r w:rsidR="00A14A4F" w:rsidRPr="00A14A4F">
        <w:rPr>
          <w:rFonts w:ascii="Times New Roman" w:hAnsi="Times New Roman"/>
          <w:iCs/>
          <w:color w:val="000000"/>
          <w:sz w:val="28"/>
          <w:szCs w:val="28"/>
        </w:rPr>
        <w:t>Развитие инфраструктуры потребительского рынка товаров, работ услуг</w:t>
      </w:r>
      <w:r w:rsidR="00A14A4F">
        <w:rPr>
          <w:rFonts w:ascii="Times New Roman" w:hAnsi="Times New Roman"/>
          <w:i/>
          <w:iCs/>
          <w:color w:val="000000"/>
          <w:sz w:val="28"/>
          <w:szCs w:val="28"/>
        </w:rPr>
        <w:t>…………………………</w:t>
      </w:r>
      <w:r>
        <w:rPr>
          <w:rFonts w:ascii="Times New Roman" w:hAnsi="Times New Roman"/>
          <w:sz w:val="28"/>
          <w:szCs w:val="28"/>
        </w:rPr>
        <w:t>…...………………………………………</w:t>
      </w:r>
      <w:r w:rsidR="00987576">
        <w:rPr>
          <w:rFonts w:ascii="Times New Roman" w:hAnsi="Times New Roman"/>
          <w:sz w:val="28"/>
          <w:szCs w:val="28"/>
        </w:rPr>
        <w:t>……</w:t>
      </w:r>
      <w:r>
        <w:rPr>
          <w:rFonts w:ascii="Times New Roman" w:hAnsi="Times New Roman"/>
          <w:sz w:val="28"/>
          <w:szCs w:val="28"/>
        </w:rPr>
        <w:t>…….</w:t>
      </w:r>
      <w:r w:rsidR="00987576">
        <w:rPr>
          <w:rFonts w:ascii="Times New Roman" w:hAnsi="Times New Roman"/>
          <w:sz w:val="28"/>
          <w:szCs w:val="28"/>
        </w:rPr>
        <w:t>28</w:t>
      </w:r>
    </w:p>
    <w:p w:rsidR="0027736B" w:rsidRDefault="0027736B" w:rsidP="0027736B">
      <w:pPr>
        <w:pStyle w:val="Style17"/>
        <w:widowControl/>
        <w:rPr>
          <w:rFonts w:ascii="Times New Roman" w:hAnsi="Times New Roman"/>
          <w:sz w:val="28"/>
          <w:szCs w:val="28"/>
        </w:rPr>
      </w:pPr>
      <w:r>
        <w:rPr>
          <w:rFonts w:ascii="Times New Roman" w:hAnsi="Times New Roman"/>
          <w:sz w:val="28"/>
          <w:szCs w:val="28"/>
        </w:rPr>
        <w:t>1.4.</w:t>
      </w:r>
      <w:r w:rsidRPr="00AC3553">
        <w:rPr>
          <w:rFonts w:ascii="Times New Roman" w:hAnsi="Times New Roman"/>
          <w:i/>
          <w:iCs/>
          <w:color w:val="000000"/>
          <w:sz w:val="28"/>
          <w:szCs w:val="28"/>
        </w:rPr>
        <w:t xml:space="preserve"> </w:t>
      </w:r>
      <w:r w:rsidR="00A14A4F">
        <w:rPr>
          <w:rFonts w:ascii="Times New Roman" w:hAnsi="Times New Roman"/>
          <w:iCs/>
          <w:color w:val="000000"/>
          <w:sz w:val="28"/>
          <w:szCs w:val="28"/>
        </w:rPr>
        <w:t>Развитие конкуренции</w:t>
      </w:r>
      <w:r>
        <w:rPr>
          <w:rFonts w:ascii="Times New Roman" w:hAnsi="Times New Roman"/>
          <w:sz w:val="28"/>
          <w:szCs w:val="28"/>
        </w:rPr>
        <w:t xml:space="preserve"> ……………………………………………...</w:t>
      </w:r>
      <w:r w:rsidR="00987576">
        <w:rPr>
          <w:rFonts w:ascii="Times New Roman" w:hAnsi="Times New Roman"/>
          <w:sz w:val="28"/>
          <w:szCs w:val="28"/>
        </w:rPr>
        <w:t>.</w:t>
      </w:r>
      <w:r>
        <w:rPr>
          <w:rFonts w:ascii="Times New Roman" w:hAnsi="Times New Roman"/>
          <w:sz w:val="28"/>
          <w:szCs w:val="28"/>
        </w:rPr>
        <w:t>.…</w:t>
      </w:r>
      <w:r w:rsidR="00987576">
        <w:rPr>
          <w:rFonts w:ascii="Times New Roman" w:hAnsi="Times New Roman"/>
          <w:sz w:val="28"/>
          <w:szCs w:val="28"/>
        </w:rPr>
        <w:t>28</w:t>
      </w:r>
      <w:r>
        <w:rPr>
          <w:rFonts w:ascii="Times New Roman" w:hAnsi="Times New Roman"/>
          <w:sz w:val="28"/>
          <w:szCs w:val="28"/>
        </w:rPr>
        <w:t>-</w:t>
      </w:r>
      <w:r w:rsidR="00987576">
        <w:rPr>
          <w:rFonts w:ascii="Times New Roman" w:hAnsi="Times New Roman"/>
          <w:sz w:val="28"/>
          <w:szCs w:val="28"/>
        </w:rPr>
        <w:t>30</w:t>
      </w:r>
    </w:p>
    <w:p w:rsidR="0027736B" w:rsidRDefault="0027736B" w:rsidP="0027736B">
      <w:pPr>
        <w:pStyle w:val="Style17"/>
        <w:widowControl/>
        <w:rPr>
          <w:rFonts w:ascii="Times New Roman" w:hAnsi="Times New Roman"/>
          <w:sz w:val="28"/>
          <w:szCs w:val="28"/>
        </w:rPr>
      </w:pPr>
      <w:r>
        <w:rPr>
          <w:rFonts w:ascii="Times New Roman" w:hAnsi="Times New Roman"/>
          <w:sz w:val="28"/>
          <w:szCs w:val="28"/>
        </w:rPr>
        <w:t xml:space="preserve">1.5. </w:t>
      </w:r>
      <w:r w:rsidR="00A14A4F">
        <w:rPr>
          <w:rFonts w:ascii="Times New Roman" w:hAnsi="Times New Roman"/>
          <w:sz w:val="28"/>
          <w:szCs w:val="28"/>
        </w:rPr>
        <w:t>Стратегическое планирование</w:t>
      </w:r>
      <w:r>
        <w:rPr>
          <w:rFonts w:ascii="Times New Roman" w:hAnsi="Times New Roman"/>
          <w:sz w:val="28"/>
          <w:szCs w:val="28"/>
        </w:rPr>
        <w:t>………………….</w:t>
      </w:r>
      <w:r w:rsidR="00987576">
        <w:rPr>
          <w:rFonts w:ascii="Times New Roman" w:hAnsi="Times New Roman"/>
          <w:sz w:val="28"/>
          <w:szCs w:val="28"/>
        </w:rPr>
        <w:t>……………………....30</w:t>
      </w:r>
      <w:r>
        <w:rPr>
          <w:rFonts w:ascii="Times New Roman" w:hAnsi="Times New Roman"/>
          <w:sz w:val="28"/>
          <w:szCs w:val="28"/>
        </w:rPr>
        <w:t>-</w:t>
      </w:r>
      <w:r w:rsidR="00987576">
        <w:rPr>
          <w:rFonts w:ascii="Times New Roman" w:hAnsi="Times New Roman"/>
          <w:sz w:val="28"/>
          <w:szCs w:val="28"/>
        </w:rPr>
        <w:t>31</w:t>
      </w:r>
    </w:p>
    <w:p w:rsidR="002577D1" w:rsidRDefault="002577D1" w:rsidP="00987576">
      <w:pPr>
        <w:spacing w:after="0"/>
        <w:jc w:val="both"/>
        <w:rPr>
          <w:rFonts w:ascii="Times New Roman" w:hAnsi="Times New Roman"/>
          <w:bCs/>
          <w:color w:val="000000" w:themeColor="text1"/>
          <w:sz w:val="28"/>
          <w:szCs w:val="28"/>
        </w:rPr>
      </w:pPr>
      <w:r w:rsidRPr="00E96245">
        <w:rPr>
          <w:rFonts w:ascii="Times New Roman" w:hAnsi="Times New Roman"/>
          <w:bCs/>
          <w:color w:val="000000" w:themeColor="text1"/>
          <w:sz w:val="28"/>
          <w:szCs w:val="28"/>
        </w:rPr>
        <w:t xml:space="preserve">РАЗДЕЛ </w:t>
      </w:r>
      <w:r w:rsidR="00A14A4F">
        <w:rPr>
          <w:rFonts w:ascii="Times New Roman" w:hAnsi="Times New Roman"/>
          <w:bCs/>
          <w:color w:val="000000" w:themeColor="text1"/>
          <w:sz w:val="28"/>
          <w:szCs w:val="28"/>
        </w:rPr>
        <w:t>4</w:t>
      </w:r>
      <w:r w:rsidRPr="00E96245">
        <w:rPr>
          <w:rFonts w:ascii="Times New Roman" w:hAnsi="Times New Roman"/>
          <w:bCs/>
          <w:color w:val="000000" w:themeColor="text1"/>
          <w:sz w:val="28"/>
          <w:szCs w:val="28"/>
        </w:rPr>
        <w:t xml:space="preserve">. </w:t>
      </w:r>
      <w:r w:rsidR="00A14A4F">
        <w:rPr>
          <w:rFonts w:ascii="Times New Roman" w:hAnsi="Times New Roman"/>
          <w:bCs/>
          <w:color w:val="000000" w:themeColor="text1"/>
          <w:sz w:val="28"/>
          <w:szCs w:val="28"/>
        </w:rPr>
        <w:t>Ресурсное обеспечение программы</w:t>
      </w:r>
      <w:r>
        <w:rPr>
          <w:rFonts w:ascii="Times New Roman" w:hAnsi="Times New Roman"/>
          <w:bCs/>
          <w:color w:val="000000" w:themeColor="text1"/>
          <w:sz w:val="28"/>
          <w:szCs w:val="28"/>
        </w:rPr>
        <w:t>………………………</w:t>
      </w:r>
      <w:r w:rsidR="00987576">
        <w:rPr>
          <w:rFonts w:ascii="Times New Roman" w:hAnsi="Times New Roman"/>
          <w:bCs/>
          <w:color w:val="000000" w:themeColor="text1"/>
          <w:sz w:val="28"/>
          <w:szCs w:val="28"/>
        </w:rPr>
        <w:t>…...</w:t>
      </w:r>
      <w:r>
        <w:rPr>
          <w:rFonts w:ascii="Times New Roman" w:hAnsi="Times New Roman"/>
          <w:bCs/>
          <w:color w:val="000000" w:themeColor="text1"/>
          <w:sz w:val="28"/>
          <w:szCs w:val="28"/>
        </w:rPr>
        <w:t>.</w:t>
      </w:r>
      <w:r w:rsidR="00987576">
        <w:rPr>
          <w:rFonts w:ascii="Times New Roman" w:hAnsi="Times New Roman"/>
          <w:bCs/>
          <w:color w:val="000000" w:themeColor="text1"/>
          <w:sz w:val="28"/>
          <w:szCs w:val="28"/>
        </w:rPr>
        <w:t>31</w:t>
      </w:r>
      <w:r>
        <w:rPr>
          <w:rFonts w:ascii="Times New Roman" w:hAnsi="Times New Roman"/>
          <w:bCs/>
          <w:color w:val="000000" w:themeColor="text1"/>
          <w:sz w:val="28"/>
          <w:szCs w:val="28"/>
        </w:rPr>
        <w:t>-</w:t>
      </w:r>
      <w:r w:rsidR="00987576">
        <w:rPr>
          <w:rFonts w:ascii="Times New Roman" w:hAnsi="Times New Roman"/>
          <w:bCs/>
          <w:color w:val="000000" w:themeColor="text1"/>
          <w:sz w:val="28"/>
          <w:szCs w:val="28"/>
        </w:rPr>
        <w:t>32</w:t>
      </w:r>
    </w:p>
    <w:p w:rsidR="002577D1" w:rsidRDefault="002577D1" w:rsidP="00987576">
      <w:pPr>
        <w:pStyle w:val="Default"/>
        <w:tabs>
          <w:tab w:val="center" w:pos="4890"/>
          <w:tab w:val="left" w:pos="8168"/>
        </w:tabs>
        <w:jc w:val="both"/>
        <w:rPr>
          <w:color w:val="000000" w:themeColor="text1"/>
          <w:sz w:val="28"/>
          <w:szCs w:val="28"/>
        </w:rPr>
      </w:pPr>
      <w:r>
        <w:rPr>
          <w:color w:val="000000" w:themeColor="text1"/>
          <w:sz w:val="28"/>
          <w:szCs w:val="28"/>
        </w:rPr>
        <w:t xml:space="preserve">Раздел 5. </w:t>
      </w:r>
      <w:r w:rsidR="00A14A4F">
        <w:rPr>
          <w:color w:val="000000" w:themeColor="text1"/>
          <w:sz w:val="28"/>
          <w:szCs w:val="28"/>
        </w:rPr>
        <w:t>Анализ рисков реализации программы и описание мер по управлению рисками с целью минимизации их влияния на достижение целей программы…………………………………………………</w:t>
      </w:r>
      <w:r>
        <w:rPr>
          <w:color w:val="000000" w:themeColor="text1"/>
          <w:sz w:val="28"/>
          <w:szCs w:val="28"/>
        </w:rPr>
        <w:t>……</w:t>
      </w:r>
      <w:r w:rsidR="00987576">
        <w:rPr>
          <w:color w:val="000000" w:themeColor="text1"/>
          <w:sz w:val="28"/>
          <w:szCs w:val="28"/>
        </w:rPr>
        <w:t>….</w:t>
      </w:r>
      <w:r>
        <w:rPr>
          <w:color w:val="000000" w:themeColor="text1"/>
          <w:sz w:val="28"/>
          <w:szCs w:val="28"/>
        </w:rPr>
        <w:t>…………</w:t>
      </w:r>
      <w:r w:rsidR="00987576">
        <w:rPr>
          <w:color w:val="000000" w:themeColor="text1"/>
          <w:sz w:val="28"/>
          <w:szCs w:val="28"/>
        </w:rPr>
        <w:t>32-34</w:t>
      </w:r>
    </w:p>
    <w:p w:rsidR="002577D1" w:rsidRDefault="002577D1" w:rsidP="00987576">
      <w:pPr>
        <w:pStyle w:val="Default"/>
        <w:tabs>
          <w:tab w:val="center" w:pos="4890"/>
          <w:tab w:val="left" w:pos="8168"/>
        </w:tabs>
        <w:rPr>
          <w:color w:val="000000" w:themeColor="text1"/>
          <w:sz w:val="28"/>
          <w:szCs w:val="28"/>
        </w:rPr>
      </w:pPr>
      <w:r>
        <w:rPr>
          <w:color w:val="000000" w:themeColor="text1"/>
          <w:sz w:val="28"/>
          <w:szCs w:val="28"/>
        </w:rPr>
        <w:t xml:space="preserve">Раздел 6 Механизмы реализации </w:t>
      </w:r>
      <w:r w:rsidR="00A14A4F">
        <w:rPr>
          <w:color w:val="000000" w:themeColor="text1"/>
          <w:sz w:val="28"/>
          <w:szCs w:val="28"/>
        </w:rPr>
        <w:t>программы...</w:t>
      </w:r>
      <w:r w:rsidR="00987576">
        <w:rPr>
          <w:color w:val="000000" w:themeColor="text1"/>
          <w:sz w:val="28"/>
          <w:szCs w:val="28"/>
        </w:rPr>
        <w:t>……………………………34</w:t>
      </w:r>
      <w:r>
        <w:rPr>
          <w:color w:val="000000" w:themeColor="text1"/>
          <w:sz w:val="28"/>
          <w:szCs w:val="28"/>
        </w:rPr>
        <w:t>-</w:t>
      </w:r>
      <w:r w:rsidR="00987576">
        <w:rPr>
          <w:color w:val="000000" w:themeColor="text1"/>
          <w:sz w:val="28"/>
          <w:szCs w:val="28"/>
        </w:rPr>
        <w:t>37</w:t>
      </w:r>
    </w:p>
    <w:p w:rsidR="002577D1" w:rsidRDefault="002577D1" w:rsidP="00987576">
      <w:pPr>
        <w:pStyle w:val="Default"/>
        <w:tabs>
          <w:tab w:val="center" w:pos="4890"/>
          <w:tab w:val="left" w:pos="8168"/>
        </w:tabs>
        <w:rPr>
          <w:color w:val="000000" w:themeColor="text1"/>
          <w:sz w:val="28"/>
          <w:szCs w:val="28"/>
        </w:rPr>
      </w:pPr>
      <w:r>
        <w:rPr>
          <w:color w:val="000000" w:themeColor="text1"/>
          <w:sz w:val="28"/>
          <w:szCs w:val="28"/>
        </w:rPr>
        <w:t xml:space="preserve">Раздел 7 </w:t>
      </w:r>
      <w:r w:rsidR="00A14A4F">
        <w:rPr>
          <w:color w:val="000000" w:themeColor="text1"/>
          <w:sz w:val="28"/>
          <w:szCs w:val="28"/>
        </w:rPr>
        <w:t>Методика оценки эффективности реализации программы</w:t>
      </w:r>
      <w:r w:rsidR="00987576">
        <w:rPr>
          <w:color w:val="000000" w:themeColor="text1"/>
          <w:sz w:val="28"/>
          <w:szCs w:val="28"/>
        </w:rPr>
        <w:t>……..37</w:t>
      </w:r>
      <w:r>
        <w:rPr>
          <w:color w:val="000000" w:themeColor="text1"/>
          <w:sz w:val="28"/>
          <w:szCs w:val="28"/>
        </w:rPr>
        <w:t>-</w:t>
      </w:r>
      <w:r w:rsidR="00987576">
        <w:rPr>
          <w:color w:val="000000" w:themeColor="text1"/>
          <w:sz w:val="28"/>
          <w:szCs w:val="28"/>
        </w:rPr>
        <w:t>38</w:t>
      </w:r>
    </w:p>
    <w:p w:rsidR="002577D1" w:rsidRDefault="002577D1" w:rsidP="00987576">
      <w:pPr>
        <w:pStyle w:val="Default"/>
        <w:tabs>
          <w:tab w:val="center" w:pos="4890"/>
          <w:tab w:val="left" w:pos="8168"/>
        </w:tabs>
        <w:rPr>
          <w:color w:val="000000" w:themeColor="text1"/>
          <w:sz w:val="28"/>
          <w:szCs w:val="28"/>
        </w:rPr>
      </w:pPr>
      <w:r>
        <w:rPr>
          <w:color w:val="000000" w:themeColor="text1"/>
          <w:sz w:val="28"/>
          <w:szCs w:val="28"/>
        </w:rPr>
        <w:t xml:space="preserve">Приложения к </w:t>
      </w:r>
      <w:r w:rsidR="00A14A4F">
        <w:rPr>
          <w:color w:val="000000" w:themeColor="text1"/>
          <w:sz w:val="28"/>
          <w:szCs w:val="28"/>
        </w:rPr>
        <w:t>Программе</w:t>
      </w:r>
      <w:r>
        <w:rPr>
          <w:color w:val="000000" w:themeColor="text1"/>
          <w:sz w:val="28"/>
          <w:szCs w:val="28"/>
        </w:rPr>
        <w:t>:</w:t>
      </w:r>
    </w:p>
    <w:p w:rsidR="002577D1" w:rsidRDefault="002577D1" w:rsidP="00987576">
      <w:pPr>
        <w:pStyle w:val="af"/>
        <w:spacing w:after="0" w:line="240" w:lineRule="auto"/>
        <w:jc w:val="both"/>
        <w:rPr>
          <w:rFonts w:ascii="Times New Roman" w:hAnsi="Times New Roman"/>
          <w:sz w:val="28"/>
          <w:szCs w:val="28"/>
        </w:rPr>
      </w:pPr>
      <w:r>
        <w:rPr>
          <w:rFonts w:ascii="Times New Roman" w:hAnsi="Times New Roman"/>
          <w:sz w:val="28"/>
          <w:szCs w:val="28"/>
        </w:rPr>
        <w:t xml:space="preserve">    </w:t>
      </w:r>
      <w:r w:rsidRPr="00D720FF">
        <w:rPr>
          <w:rFonts w:ascii="Times New Roman" w:hAnsi="Times New Roman"/>
          <w:sz w:val="28"/>
          <w:szCs w:val="28"/>
        </w:rPr>
        <w:t xml:space="preserve">приложение 1. </w:t>
      </w:r>
      <w:r w:rsidR="00A14A4F">
        <w:rPr>
          <w:rFonts w:ascii="Times New Roman" w:hAnsi="Times New Roman"/>
          <w:sz w:val="28"/>
          <w:szCs w:val="28"/>
        </w:rPr>
        <w:t>Сведения о целевых показателях (индикаторах) муниципальной программы</w:t>
      </w:r>
      <w:r>
        <w:rPr>
          <w:rFonts w:ascii="Times New Roman" w:hAnsi="Times New Roman"/>
          <w:sz w:val="28"/>
          <w:szCs w:val="28"/>
        </w:rPr>
        <w:t>;</w:t>
      </w:r>
    </w:p>
    <w:p w:rsidR="002577D1" w:rsidRPr="00AF2FA2" w:rsidRDefault="002577D1" w:rsidP="002577D1">
      <w:pPr>
        <w:pStyle w:val="af"/>
        <w:spacing w:after="0" w:line="240" w:lineRule="auto"/>
        <w:jc w:val="both"/>
        <w:rPr>
          <w:rFonts w:ascii="Times New Roman" w:hAnsi="Times New Roman"/>
          <w:sz w:val="28"/>
          <w:szCs w:val="28"/>
        </w:rPr>
      </w:pPr>
      <w:r>
        <w:rPr>
          <w:rFonts w:ascii="Times New Roman" w:hAnsi="Times New Roman"/>
          <w:sz w:val="28"/>
          <w:szCs w:val="28"/>
        </w:rPr>
        <w:t xml:space="preserve">   </w:t>
      </w:r>
      <w:r w:rsidRPr="00AF2FA2">
        <w:rPr>
          <w:rFonts w:ascii="Times New Roman" w:hAnsi="Times New Roman"/>
          <w:sz w:val="28"/>
          <w:szCs w:val="28"/>
        </w:rPr>
        <w:t xml:space="preserve"> приложение 2.</w:t>
      </w:r>
      <w:r w:rsidR="00A14A4F">
        <w:rPr>
          <w:rFonts w:ascii="Times New Roman" w:hAnsi="Times New Roman"/>
          <w:sz w:val="28"/>
          <w:szCs w:val="28"/>
        </w:rPr>
        <w:t xml:space="preserve"> Перечень основных мероприятий муниципальной программы;</w:t>
      </w:r>
    </w:p>
    <w:p w:rsidR="002577D1" w:rsidRPr="00AF2FA2" w:rsidRDefault="002577D1" w:rsidP="002577D1">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Pr="00AF2FA2">
        <w:rPr>
          <w:rFonts w:ascii="Times New Roman" w:hAnsi="Times New Roman"/>
          <w:sz w:val="28"/>
          <w:szCs w:val="28"/>
          <w:lang w:eastAsia="ru-RU"/>
        </w:rPr>
        <w:t xml:space="preserve"> приложение 3. </w:t>
      </w:r>
      <w:r w:rsidRPr="00AF2FA2">
        <w:rPr>
          <w:rFonts w:ascii="Times New Roman" w:hAnsi="Times New Roman"/>
          <w:sz w:val="28"/>
          <w:szCs w:val="28"/>
        </w:rPr>
        <w:t xml:space="preserve"> </w:t>
      </w:r>
      <w:r w:rsidR="006E6481">
        <w:rPr>
          <w:rFonts w:ascii="Times New Roman" w:hAnsi="Times New Roman"/>
          <w:sz w:val="28"/>
          <w:szCs w:val="28"/>
        </w:rPr>
        <w:t>Ресурсное обеспечение муниципальной программы.</w:t>
      </w:r>
    </w:p>
    <w:p w:rsidR="002577D1" w:rsidRPr="00853F6A" w:rsidRDefault="002577D1" w:rsidP="006E648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577D1" w:rsidRDefault="002577D1" w:rsidP="002577D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577D1" w:rsidRDefault="002577D1"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6E6481" w:rsidRDefault="006E6481"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6E6481" w:rsidRDefault="006E6481"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6E6481" w:rsidRDefault="006E6481"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6E6481" w:rsidRDefault="006E6481"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987576" w:rsidRDefault="00987576"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987576" w:rsidRDefault="00987576"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987576" w:rsidRDefault="00987576"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987576" w:rsidRDefault="00987576"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987576" w:rsidRDefault="00987576" w:rsidP="00323B0B">
      <w:pPr>
        <w:autoSpaceDE w:val="0"/>
        <w:autoSpaceDN w:val="0"/>
        <w:adjustRightInd w:val="0"/>
        <w:spacing w:after="0" w:line="240" w:lineRule="auto"/>
        <w:jc w:val="center"/>
        <w:outlineLvl w:val="1"/>
        <w:rPr>
          <w:rFonts w:ascii="Times New Roman" w:hAnsi="Times New Roman" w:cs="Times New Roman"/>
          <w:b/>
          <w:sz w:val="28"/>
          <w:szCs w:val="28"/>
        </w:rPr>
      </w:pPr>
    </w:p>
    <w:p w:rsidR="00323B0B" w:rsidRPr="00323B0B" w:rsidRDefault="00323B0B" w:rsidP="00323B0B">
      <w:pPr>
        <w:autoSpaceDE w:val="0"/>
        <w:autoSpaceDN w:val="0"/>
        <w:adjustRightInd w:val="0"/>
        <w:spacing w:after="0" w:line="240" w:lineRule="auto"/>
        <w:jc w:val="center"/>
        <w:outlineLvl w:val="1"/>
        <w:rPr>
          <w:rFonts w:ascii="Times New Roman" w:hAnsi="Times New Roman" w:cs="Times New Roman"/>
          <w:b/>
          <w:sz w:val="28"/>
          <w:szCs w:val="28"/>
        </w:rPr>
      </w:pPr>
      <w:r w:rsidRPr="00323B0B">
        <w:rPr>
          <w:rFonts w:ascii="Times New Roman" w:hAnsi="Times New Roman" w:cs="Times New Roman"/>
          <w:b/>
          <w:sz w:val="28"/>
          <w:szCs w:val="28"/>
        </w:rPr>
        <w:t>ПАСПОРТ ПРОГРАММЫ</w:t>
      </w:r>
    </w:p>
    <w:p w:rsidR="00323B0B" w:rsidRPr="00323B0B" w:rsidRDefault="00323B0B" w:rsidP="00323B0B">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827"/>
      </w:tblGrid>
      <w:tr w:rsidR="00323B0B" w:rsidRPr="00323B0B" w:rsidTr="00D81CC2">
        <w:tc>
          <w:tcPr>
            <w:tcW w:w="0" w:type="auto"/>
            <w:shd w:val="clear" w:color="auto" w:fill="auto"/>
          </w:tcPr>
          <w:p w:rsidR="00323B0B" w:rsidRPr="00323B0B" w:rsidRDefault="00323B0B" w:rsidP="00323B0B">
            <w:pPr>
              <w:autoSpaceDE w:val="0"/>
              <w:autoSpaceDN w:val="0"/>
              <w:adjustRightInd w:val="0"/>
              <w:spacing w:after="0" w:line="240" w:lineRule="auto"/>
              <w:outlineLvl w:val="1"/>
              <w:rPr>
                <w:rFonts w:ascii="Times New Roman" w:hAnsi="Times New Roman" w:cs="Times New Roman"/>
                <w:sz w:val="28"/>
                <w:szCs w:val="28"/>
              </w:rPr>
            </w:pPr>
            <w:r w:rsidRPr="00323B0B">
              <w:rPr>
                <w:rFonts w:ascii="Times New Roman" w:hAnsi="Times New Roman" w:cs="Times New Roman"/>
                <w:sz w:val="28"/>
                <w:szCs w:val="28"/>
              </w:rPr>
              <w:t xml:space="preserve">Наименование </w:t>
            </w:r>
          </w:p>
          <w:p w:rsidR="00323B0B" w:rsidRPr="00323B0B" w:rsidRDefault="00323B0B" w:rsidP="00323B0B">
            <w:pPr>
              <w:autoSpaceDE w:val="0"/>
              <w:autoSpaceDN w:val="0"/>
              <w:adjustRightInd w:val="0"/>
              <w:spacing w:after="0" w:line="240" w:lineRule="auto"/>
              <w:outlineLvl w:val="1"/>
              <w:rPr>
                <w:rFonts w:ascii="Times New Roman" w:hAnsi="Times New Roman" w:cs="Times New Roman"/>
                <w:sz w:val="28"/>
                <w:szCs w:val="28"/>
              </w:rPr>
            </w:pPr>
            <w:r w:rsidRPr="00323B0B">
              <w:rPr>
                <w:rFonts w:ascii="Times New Roman" w:hAnsi="Times New Roman" w:cs="Times New Roman"/>
                <w:sz w:val="28"/>
                <w:szCs w:val="28"/>
              </w:rPr>
              <w:t>Программы</w:t>
            </w:r>
          </w:p>
        </w:tc>
        <w:tc>
          <w:tcPr>
            <w:tcW w:w="0" w:type="auto"/>
            <w:shd w:val="clear" w:color="auto" w:fill="auto"/>
          </w:tcPr>
          <w:p w:rsidR="00323B0B" w:rsidRPr="00323B0B" w:rsidRDefault="00323B0B" w:rsidP="00DC70A0">
            <w:pPr>
              <w:spacing w:after="0" w:line="240" w:lineRule="auto"/>
              <w:rPr>
                <w:rFonts w:ascii="Times New Roman" w:hAnsi="Times New Roman" w:cs="Times New Roman"/>
                <w:sz w:val="28"/>
                <w:szCs w:val="28"/>
              </w:rPr>
            </w:pPr>
            <w:r w:rsidRPr="00323B0B">
              <w:rPr>
                <w:rFonts w:ascii="Times New Roman" w:hAnsi="Times New Roman" w:cs="Times New Roman"/>
                <w:sz w:val="28"/>
                <w:szCs w:val="28"/>
              </w:rPr>
              <w:t xml:space="preserve">муниципальная программа «Экономическое развитие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w:t>
            </w:r>
            <w:r w:rsidRPr="00323B0B">
              <w:rPr>
                <w:rFonts w:ascii="Times New Roman" w:hAnsi="Times New Roman" w:cs="Times New Roman"/>
                <w:sz w:val="28"/>
                <w:szCs w:val="28"/>
              </w:rPr>
              <w:t xml:space="preserve"> района </w:t>
            </w:r>
            <w:r w:rsidR="00DC70A0">
              <w:rPr>
                <w:rFonts w:ascii="Times New Roman" w:hAnsi="Times New Roman" w:cs="Times New Roman"/>
                <w:sz w:val="28"/>
                <w:szCs w:val="28"/>
              </w:rPr>
              <w:t xml:space="preserve"> до</w:t>
            </w:r>
            <w:r w:rsidRPr="00323B0B">
              <w:rPr>
                <w:rFonts w:ascii="Times New Roman" w:hAnsi="Times New Roman" w:cs="Times New Roman"/>
                <w:sz w:val="28"/>
                <w:szCs w:val="28"/>
              </w:rPr>
              <w:t xml:space="preserve"> 202</w:t>
            </w:r>
            <w:r>
              <w:rPr>
                <w:rFonts w:ascii="Times New Roman" w:hAnsi="Times New Roman" w:cs="Times New Roman"/>
                <w:sz w:val="28"/>
                <w:szCs w:val="28"/>
              </w:rPr>
              <w:t>5</w:t>
            </w:r>
            <w:r w:rsidRPr="00323B0B">
              <w:rPr>
                <w:rFonts w:ascii="Times New Roman" w:hAnsi="Times New Roman" w:cs="Times New Roman"/>
                <w:sz w:val="28"/>
                <w:szCs w:val="28"/>
              </w:rPr>
              <w:t xml:space="preserve"> год</w:t>
            </w:r>
            <w:r w:rsidR="00DC70A0">
              <w:rPr>
                <w:rFonts w:ascii="Times New Roman" w:hAnsi="Times New Roman" w:cs="Times New Roman"/>
                <w:sz w:val="28"/>
                <w:szCs w:val="28"/>
              </w:rPr>
              <w:t>а</w:t>
            </w:r>
            <w:r w:rsidRPr="00323B0B">
              <w:rPr>
                <w:rFonts w:ascii="Times New Roman" w:hAnsi="Times New Roman" w:cs="Times New Roman"/>
                <w:sz w:val="28"/>
                <w:szCs w:val="28"/>
              </w:rPr>
              <w:t>»</w:t>
            </w:r>
          </w:p>
        </w:tc>
      </w:tr>
      <w:tr w:rsidR="00323B0B" w:rsidRPr="00323B0B" w:rsidTr="00D81CC2">
        <w:tc>
          <w:tcPr>
            <w:tcW w:w="0" w:type="auto"/>
            <w:shd w:val="clear" w:color="auto" w:fill="auto"/>
          </w:tcPr>
          <w:p w:rsidR="00323B0B" w:rsidRPr="00323B0B" w:rsidRDefault="00323B0B" w:rsidP="00323B0B">
            <w:pPr>
              <w:autoSpaceDE w:val="0"/>
              <w:autoSpaceDN w:val="0"/>
              <w:adjustRightInd w:val="0"/>
              <w:spacing w:after="0" w:line="240" w:lineRule="auto"/>
              <w:outlineLvl w:val="1"/>
              <w:rPr>
                <w:rFonts w:ascii="Times New Roman" w:hAnsi="Times New Roman" w:cs="Times New Roman"/>
                <w:sz w:val="28"/>
                <w:szCs w:val="28"/>
              </w:rPr>
            </w:pPr>
            <w:r w:rsidRPr="00323B0B">
              <w:rPr>
                <w:rFonts w:ascii="Times New Roman" w:hAnsi="Times New Roman" w:cs="Times New Roman"/>
                <w:sz w:val="28"/>
                <w:szCs w:val="28"/>
              </w:rPr>
              <w:t>Основные разработчики Программы</w:t>
            </w:r>
          </w:p>
        </w:tc>
        <w:tc>
          <w:tcPr>
            <w:tcW w:w="0" w:type="auto"/>
            <w:shd w:val="clear" w:color="auto" w:fill="auto"/>
          </w:tcPr>
          <w:p w:rsidR="00323B0B" w:rsidRPr="00323B0B" w:rsidRDefault="00323B0B" w:rsidP="00857DE4">
            <w:pPr>
              <w:autoSpaceDE w:val="0"/>
              <w:autoSpaceDN w:val="0"/>
              <w:adjustRightInd w:val="0"/>
              <w:spacing w:after="0" w:line="240" w:lineRule="auto"/>
              <w:outlineLvl w:val="1"/>
              <w:rPr>
                <w:rFonts w:ascii="Times New Roman" w:hAnsi="Times New Roman" w:cs="Times New Roman"/>
                <w:sz w:val="28"/>
                <w:szCs w:val="28"/>
              </w:rPr>
            </w:pPr>
            <w:r w:rsidRPr="00323B0B">
              <w:rPr>
                <w:rFonts w:ascii="Times New Roman" w:hAnsi="Times New Roman" w:cs="Times New Roman"/>
                <w:sz w:val="28"/>
                <w:szCs w:val="28"/>
              </w:rPr>
              <w:t xml:space="preserve">Администрация </w:t>
            </w:r>
            <w:proofErr w:type="spellStart"/>
            <w:r w:rsidR="00857DE4">
              <w:rPr>
                <w:rFonts w:ascii="Times New Roman" w:hAnsi="Times New Roman" w:cs="Times New Roman"/>
                <w:sz w:val="28"/>
                <w:szCs w:val="28"/>
              </w:rPr>
              <w:t>Большеберезниковского</w:t>
            </w:r>
            <w:proofErr w:type="spellEnd"/>
            <w:r w:rsidR="00857DE4">
              <w:rPr>
                <w:rFonts w:ascii="Times New Roman" w:hAnsi="Times New Roman" w:cs="Times New Roman"/>
                <w:sz w:val="28"/>
                <w:szCs w:val="28"/>
              </w:rPr>
              <w:t xml:space="preserve"> муниципального</w:t>
            </w:r>
            <w:r w:rsidRPr="00323B0B">
              <w:rPr>
                <w:rFonts w:ascii="Times New Roman" w:hAnsi="Times New Roman" w:cs="Times New Roman"/>
                <w:sz w:val="28"/>
                <w:szCs w:val="28"/>
              </w:rPr>
              <w:t xml:space="preserve"> района;</w:t>
            </w:r>
          </w:p>
        </w:tc>
      </w:tr>
      <w:tr w:rsidR="00323B0B" w:rsidRPr="00323B0B" w:rsidTr="00D81CC2">
        <w:tc>
          <w:tcPr>
            <w:tcW w:w="0" w:type="auto"/>
            <w:shd w:val="clear" w:color="auto" w:fill="auto"/>
          </w:tcPr>
          <w:p w:rsidR="00323B0B" w:rsidRPr="00323B0B" w:rsidRDefault="00323B0B" w:rsidP="00323B0B">
            <w:pPr>
              <w:autoSpaceDE w:val="0"/>
              <w:autoSpaceDN w:val="0"/>
              <w:adjustRightInd w:val="0"/>
              <w:spacing w:after="0" w:line="240" w:lineRule="auto"/>
              <w:rPr>
                <w:rFonts w:ascii="Times New Roman" w:eastAsia="Times New Roman" w:hAnsi="Times New Roman" w:cs="Times New Roman"/>
                <w:sz w:val="28"/>
                <w:szCs w:val="28"/>
                <w:lang w:eastAsia="ru-RU"/>
              </w:rPr>
            </w:pPr>
            <w:r w:rsidRPr="00323B0B">
              <w:rPr>
                <w:rFonts w:ascii="Times New Roman" w:eastAsia="Times New Roman" w:hAnsi="Times New Roman" w:cs="Times New Roman"/>
                <w:sz w:val="28"/>
                <w:szCs w:val="28"/>
                <w:lang w:eastAsia="ru-RU"/>
              </w:rPr>
              <w:t>Исполнители Программы</w:t>
            </w:r>
          </w:p>
          <w:p w:rsidR="00323B0B" w:rsidRPr="00323B0B" w:rsidRDefault="00323B0B" w:rsidP="00323B0B">
            <w:pPr>
              <w:autoSpaceDE w:val="0"/>
              <w:autoSpaceDN w:val="0"/>
              <w:adjustRightInd w:val="0"/>
              <w:spacing w:after="0" w:line="240" w:lineRule="auto"/>
              <w:outlineLvl w:val="1"/>
              <w:rPr>
                <w:rFonts w:ascii="Times New Roman" w:hAnsi="Times New Roman" w:cs="Times New Roman"/>
                <w:sz w:val="28"/>
                <w:szCs w:val="28"/>
              </w:rPr>
            </w:pPr>
          </w:p>
        </w:tc>
        <w:tc>
          <w:tcPr>
            <w:tcW w:w="0" w:type="auto"/>
            <w:shd w:val="clear" w:color="auto" w:fill="auto"/>
          </w:tcPr>
          <w:p w:rsidR="00323B0B" w:rsidRPr="00323B0B" w:rsidRDefault="00323B0B" w:rsidP="00323B0B">
            <w:pPr>
              <w:autoSpaceDE w:val="0"/>
              <w:autoSpaceDN w:val="0"/>
              <w:adjustRightInd w:val="0"/>
              <w:spacing w:after="0" w:line="240" w:lineRule="auto"/>
              <w:rPr>
                <w:rFonts w:ascii="Times New Roman" w:eastAsia="Times New Roman" w:hAnsi="Times New Roman" w:cs="Times New Roman"/>
                <w:sz w:val="28"/>
                <w:szCs w:val="28"/>
                <w:lang w:eastAsia="ru-RU"/>
              </w:rPr>
            </w:pPr>
            <w:r w:rsidRPr="00323B0B">
              <w:rPr>
                <w:rFonts w:ascii="Times New Roman" w:hAnsi="Times New Roman" w:cs="Times New Roman"/>
                <w:sz w:val="28"/>
                <w:szCs w:val="28"/>
              </w:rPr>
              <w:t xml:space="preserve">Администрация </w:t>
            </w:r>
            <w:proofErr w:type="spellStart"/>
            <w:r w:rsidR="00857DE4">
              <w:rPr>
                <w:rFonts w:ascii="Times New Roman" w:hAnsi="Times New Roman" w:cs="Times New Roman"/>
                <w:sz w:val="28"/>
                <w:szCs w:val="28"/>
              </w:rPr>
              <w:t>Большеберезниковского</w:t>
            </w:r>
            <w:proofErr w:type="spellEnd"/>
            <w:r w:rsidR="00857DE4">
              <w:rPr>
                <w:rFonts w:ascii="Times New Roman" w:hAnsi="Times New Roman" w:cs="Times New Roman"/>
                <w:sz w:val="28"/>
                <w:szCs w:val="28"/>
              </w:rPr>
              <w:t xml:space="preserve"> муниципального</w:t>
            </w:r>
            <w:r w:rsidRPr="00323B0B">
              <w:rPr>
                <w:rFonts w:ascii="Times New Roman" w:hAnsi="Times New Roman" w:cs="Times New Roman"/>
                <w:sz w:val="28"/>
                <w:szCs w:val="28"/>
              </w:rPr>
              <w:t xml:space="preserve"> района;</w:t>
            </w:r>
            <w:r w:rsidRPr="00323B0B">
              <w:rPr>
                <w:rFonts w:ascii="Times New Roman" w:eastAsia="Times New Roman" w:hAnsi="Times New Roman" w:cs="Times New Roman"/>
                <w:sz w:val="28"/>
                <w:szCs w:val="28"/>
                <w:lang w:eastAsia="ru-RU"/>
              </w:rPr>
              <w:t xml:space="preserve"> </w:t>
            </w:r>
          </w:p>
          <w:p w:rsidR="00323B0B" w:rsidRPr="00323B0B" w:rsidRDefault="00857DE4" w:rsidP="00857DE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Перерабатывающие предприятия района, о</w:t>
            </w:r>
            <w:r w:rsidR="00323B0B" w:rsidRPr="00323B0B">
              <w:rPr>
                <w:rFonts w:ascii="Times New Roman" w:eastAsia="Times New Roman" w:hAnsi="Times New Roman" w:cs="Times New Roman"/>
                <w:sz w:val="28"/>
                <w:szCs w:val="28"/>
                <w:lang w:eastAsia="ru-RU"/>
              </w:rPr>
              <w:t>рганизации торговли и индивидуальные предприниматели</w:t>
            </w:r>
          </w:p>
        </w:tc>
      </w:tr>
      <w:tr w:rsidR="00323B0B" w:rsidRPr="00323B0B" w:rsidTr="00F752B0">
        <w:trPr>
          <w:trHeight w:val="1347"/>
        </w:trPr>
        <w:tc>
          <w:tcPr>
            <w:tcW w:w="0" w:type="auto"/>
            <w:shd w:val="clear" w:color="auto" w:fill="auto"/>
          </w:tcPr>
          <w:p w:rsidR="00323B0B" w:rsidRPr="00323B0B" w:rsidRDefault="00323B0B" w:rsidP="00F752B0">
            <w:pPr>
              <w:autoSpaceDE w:val="0"/>
              <w:autoSpaceDN w:val="0"/>
              <w:adjustRightInd w:val="0"/>
              <w:spacing w:after="0" w:line="240" w:lineRule="auto"/>
              <w:outlineLvl w:val="1"/>
              <w:rPr>
                <w:rFonts w:ascii="Times New Roman" w:hAnsi="Times New Roman" w:cs="Times New Roman"/>
                <w:sz w:val="28"/>
                <w:szCs w:val="28"/>
              </w:rPr>
            </w:pPr>
            <w:r w:rsidRPr="00323B0B">
              <w:rPr>
                <w:rFonts w:ascii="Times New Roman" w:hAnsi="Times New Roman" w:cs="Times New Roman"/>
                <w:sz w:val="28"/>
                <w:szCs w:val="28"/>
              </w:rPr>
              <w:t>Цел</w:t>
            </w:r>
            <w:r w:rsidR="00F752B0">
              <w:rPr>
                <w:rFonts w:ascii="Times New Roman" w:hAnsi="Times New Roman" w:cs="Times New Roman"/>
                <w:sz w:val="28"/>
                <w:szCs w:val="28"/>
              </w:rPr>
              <w:t>ь</w:t>
            </w:r>
            <w:r w:rsidRPr="00323B0B">
              <w:rPr>
                <w:rFonts w:ascii="Times New Roman" w:hAnsi="Times New Roman" w:cs="Times New Roman"/>
                <w:sz w:val="28"/>
                <w:szCs w:val="28"/>
              </w:rPr>
              <w:t xml:space="preserve"> Программы</w:t>
            </w:r>
          </w:p>
        </w:tc>
        <w:tc>
          <w:tcPr>
            <w:tcW w:w="0" w:type="auto"/>
            <w:shd w:val="clear" w:color="auto" w:fill="auto"/>
          </w:tcPr>
          <w:p w:rsidR="00323B0B" w:rsidRPr="00323B0B" w:rsidRDefault="00F752B0" w:rsidP="00F752B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условий для обеспечения устойчивого роста экономики и улучшения инвестиционной привлекательности </w:t>
            </w:r>
            <w:proofErr w:type="spellStart"/>
            <w:r>
              <w:rPr>
                <w:rFonts w:ascii="Times New Roman" w:eastAsia="Times New Roman" w:hAnsi="Times New Roman" w:cs="Times New Roman"/>
                <w:sz w:val="28"/>
                <w:szCs w:val="28"/>
                <w:lang w:eastAsia="ru-RU"/>
              </w:rPr>
              <w:t>Большеберезниковского</w:t>
            </w:r>
            <w:proofErr w:type="spellEnd"/>
            <w:r>
              <w:rPr>
                <w:rFonts w:ascii="Times New Roman" w:eastAsia="Times New Roman" w:hAnsi="Times New Roman" w:cs="Times New Roman"/>
                <w:sz w:val="28"/>
                <w:szCs w:val="28"/>
                <w:lang w:eastAsia="ru-RU"/>
              </w:rPr>
              <w:t xml:space="preserve"> муниципального района</w:t>
            </w:r>
          </w:p>
        </w:tc>
      </w:tr>
      <w:tr w:rsidR="00323B0B" w:rsidRPr="00323B0B" w:rsidTr="001B3ED0">
        <w:trPr>
          <w:trHeight w:val="1396"/>
        </w:trPr>
        <w:tc>
          <w:tcPr>
            <w:tcW w:w="0" w:type="auto"/>
            <w:shd w:val="clear" w:color="auto" w:fill="auto"/>
          </w:tcPr>
          <w:p w:rsidR="00323B0B" w:rsidRPr="00323B0B" w:rsidRDefault="00323B0B" w:rsidP="00323B0B">
            <w:pPr>
              <w:autoSpaceDE w:val="0"/>
              <w:autoSpaceDN w:val="0"/>
              <w:adjustRightInd w:val="0"/>
              <w:spacing w:after="0" w:line="240" w:lineRule="auto"/>
              <w:outlineLvl w:val="1"/>
              <w:rPr>
                <w:rFonts w:ascii="Times New Roman" w:hAnsi="Times New Roman" w:cs="Times New Roman"/>
                <w:sz w:val="28"/>
                <w:szCs w:val="28"/>
              </w:rPr>
            </w:pPr>
            <w:r w:rsidRPr="00323B0B">
              <w:rPr>
                <w:rFonts w:ascii="Times New Roman" w:hAnsi="Times New Roman" w:cs="Times New Roman"/>
                <w:sz w:val="28"/>
                <w:szCs w:val="28"/>
              </w:rPr>
              <w:t>Задачи Программы</w:t>
            </w:r>
          </w:p>
        </w:tc>
        <w:tc>
          <w:tcPr>
            <w:tcW w:w="0" w:type="auto"/>
            <w:shd w:val="clear" w:color="auto" w:fill="auto"/>
          </w:tcPr>
          <w:p w:rsidR="00323B0B" w:rsidRDefault="00F752B0" w:rsidP="00323B0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благоприятного инвестиционного климата в районе;</w:t>
            </w:r>
          </w:p>
          <w:p w:rsidR="00F752B0" w:rsidRPr="00323B0B" w:rsidRDefault="00F752B0" w:rsidP="00F752B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притока инвестиционных ресурсов в район.</w:t>
            </w:r>
          </w:p>
        </w:tc>
      </w:tr>
      <w:tr w:rsidR="00323B0B" w:rsidRPr="00323B0B" w:rsidTr="00D81CC2">
        <w:tc>
          <w:tcPr>
            <w:tcW w:w="0" w:type="auto"/>
            <w:shd w:val="clear" w:color="auto" w:fill="auto"/>
          </w:tcPr>
          <w:p w:rsidR="00323B0B" w:rsidRPr="00323B0B" w:rsidRDefault="00323B0B" w:rsidP="001B3ED0">
            <w:pPr>
              <w:pStyle w:val="ConsPlusNonformat"/>
              <w:widowControl/>
              <w:jc w:val="both"/>
              <w:rPr>
                <w:rFonts w:ascii="Times New Roman" w:hAnsi="Times New Roman" w:cs="Times New Roman"/>
                <w:sz w:val="28"/>
                <w:szCs w:val="28"/>
              </w:rPr>
            </w:pPr>
            <w:r w:rsidRPr="00323B0B">
              <w:rPr>
                <w:rFonts w:ascii="Times New Roman" w:hAnsi="Times New Roman" w:cs="Times New Roman"/>
                <w:sz w:val="28"/>
                <w:szCs w:val="28"/>
              </w:rPr>
              <w:t xml:space="preserve">Сроки  реализации Программы  </w:t>
            </w:r>
          </w:p>
        </w:tc>
        <w:tc>
          <w:tcPr>
            <w:tcW w:w="0" w:type="auto"/>
            <w:shd w:val="clear" w:color="auto" w:fill="auto"/>
          </w:tcPr>
          <w:p w:rsidR="00323B0B" w:rsidRPr="00323B0B" w:rsidRDefault="00323B0B" w:rsidP="006776CE">
            <w:pPr>
              <w:autoSpaceDE w:val="0"/>
              <w:autoSpaceDN w:val="0"/>
              <w:adjustRightInd w:val="0"/>
              <w:spacing w:after="0" w:line="240" w:lineRule="auto"/>
              <w:rPr>
                <w:rFonts w:ascii="Times New Roman" w:hAnsi="Times New Roman" w:cs="Times New Roman"/>
                <w:sz w:val="28"/>
                <w:szCs w:val="28"/>
              </w:rPr>
            </w:pPr>
            <w:r w:rsidRPr="00323B0B">
              <w:rPr>
                <w:rFonts w:ascii="Times New Roman" w:eastAsia="Times New Roman" w:hAnsi="Times New Roman" w:cs="Times New Roman"/>
                <w:sz w:val="28"/>
                <w:szCs w:val="28"/>
                <w:lang w:eastAsia="ru-RU"/>
              </w:rPr>
              <w:t>201</w:t>
            </w:r>
            <w:r w:rsidR="001B3ED0">
              <w:rPr>
                <w:rFonts w:ascii="Times New Roman" w:eastAsia="Times New Roman" w:hAnsi="Times New Roman" w:cs="Times New Roman"/>
                <w:sz w:val="28"/>
                <w:szCs w:val="28"/>
                <w:lang w:eastAsia="ru-RU"/>
              </w:rPr>
              <w:t>9</w:t>
            </w:r>
            <w:r w:rsidRPr="00323B0B">
              <w:rPr>
                <w:rFonts w:ascii="Times New Roman" w:eastAsia="Times New Roman" w:hAnsi="Times New Roman" w:cs="Times New Roman"/>
                <w:sz w:val="28"/>
                <w:szCs w:val="28"/>
                <w:lang w:eastAsia="ru-RU"/>
              </w:rPr>
              <w:t xml:space="preserve"> - 202</w:t>
            </w:r>
            <w:r w:rsidR="006776CE">
              <w:rPr>
                <w:rFonts w:ascii="Times New Roman" w:eastAsia="Times New Roman" w:hAnsi="Times New Roman" w:cs="Times New Roman"/>
                <w:sz w:val="28"/>
                <w:szCs w:val="28"/>
                <w:lang w:eastAsia="ru-RU"/>
              </w:rPr>
              <w:t>6</w:t>
            </w:r>
            <w:r w:rsidRPr="00323B0B">
              <w:rPr>
                <w:rFonts w:ascii="Times New Roman" w:eastAsia="Times New Roman" w:hAnsi="Times New Roman" w:cs="Times New Roman"/>
                <w:sz w:val="28"/>
                <w:szCs w:val="28"/>
                <w:lang w:eastAsia="ru-RU"/>
              </w:rPr>
              <w:t xml:space="preserve"> годы</w:t>
            </w:r>
          </w:p>
        </w:tc>
      </w:tr>
      <w:tr w:rsidR="00323B0B" w:rsidRPr="00323B0B" w:rsidTr="00D81CC2">
        <w:tc>
          <w:tcPr>
            <w:tcW w:w="0" w:type="auto"/>
            <w:shd w:val="clear" w:color="auto" w:fill="auto"/>
          </w:tcPr>
          <w:p w:rsidR="00323B0B" w:rsidRPr="00323B0B" w:rsidRDefault="00323B0B" w:rsidP="00D81CC2">
            <w:pPr>
              <w:pStyle w:val="ConsPlusNonformat"/>
              <w:widowControl/>
              <w:jc w:val="both"/>
              <w:rPr>
                <w:rFonts w:ascii="Times New Roman" w:hAnsi="Times New Roman" w:cs="Times New Roman"/>
                <w:sz w:val="28"/>
                <w:szCs w:val="28"/>
              </w:rPr>
            </w:pPr>
            <w:r w:rsidRPr="00323B0B">
              <w:rPr>
                <w:rFonts w:ascii="Times New Roman" w:hAnsi="Times New Roman" w:cs="Times New Roman"/>
                <w:sz w:val="28"/>
                <w:szCs w:val="28"/>
              </w:rPr>
              <w:t xml:space="preserve">Перечень </w:t>
            </w:r>
            <w:r w:rsidR="00D81CC2">
              <w:rPr>
                <w:rFonts w:ascii="Times New Roman" w:hAnsi="Times New Roman" w:cs="Times New Roman"/>
                <w:sz w:val="28"/>
                <w:szCs w:val="28"/>
              </w:rPr>
              <w:t>разделов</w:t>
            </w:r>
          </w:p>
        </w:tc>
        <w:tc>
          <w:tcPr>
            <w:tcW w:w="0" w:type="auto"/>
            <w:shd w:val="clear" w:color="auto" w:fill="auto"/>
          </w:tcPr>
          <w:p w:rsidR="00323B0B" w:rsidRDefault="00D81CC2" w:rsidP="00D81CC2">
            <w:pPr>
              <w:pStyle w:val="a3"/>
              <w:numPr>
                <w:ilvl w:val="0"/>
                <w:numId w:val="5"/>
              </w:numPr>
              <w:autoSpaceDE w:val="0"/>
              <w:autoSpaceDN w:val="0"/>
              <w:adjustRightInd w:val="0"/>
              <w:spacing w:after="0" w:line="240" w:lineRule="auto"/>
              <w:ind w:left="17" w:firstLine="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текущего состояния </w:t>
            </w:r>
            <w:proofErr w:type="spellStart"/>
            <w:r>
              <w:rPr>
                <w:rFonts w:ascii="Times New Roman" w:eastAsia="Times New Roman" w:hAnsi="Times New Roman" w:cs="Times New Roman"/>
                <w:sz w:val="28"/>
                <w:szCs w:val="28"/>
                <w:lang w:eastAsia="ru-RU"/>
              </w:rPr>
              <w:t>Большеберезниковского</w:t>
            </w:r>
            <w:proofErr w:type="spellEnd"/>
            <w:r>
              <w:rPr>
                <w:rFonts w:ascii="Times New Roman" w:eastAsia="Times New Roman" w:hAnsi="Times New Roman" w:cs="Times New Roman"/>
                <w:sz w:val="28"/>
                <w:szCs w:val="28"/>
                <w:lang w:eastAsia="ru-RU"/>
              </w:rPr>
              <w:t xml:space="preserve"> муниципального района;</w:t>
            </w:r>
          </w:p>
          <w:p w:rsidR="00D81CC2" w:rsidRPr="00D81CC2" w:rsidRDefault="00D81CC2" w:rsidP="00D81CC2">
            <w:pPr>
              <w:pStyle w:val="a3"/>
              <w:numPr>
                <w:ilvl w:val="0"/>
                <w:numId w:val="5"/>
              </w:numPr>
              <w:autoSpaceDE w:val="0"/>
              <w:autoSpaceDN w:val="0"/>
              <w:adjustRightInd w:val="0"/>
              <w:spacing w:after="0" w:line="240" w:lineRule="auto"/>
              <w:ind w:left="17" w:firstLine="84"/>
              <w:rPr>
                <w:rFonts w:ascii="Times New Roman" w:eastAsia="Times New Roman" w:hAnsi="Times New Roman" w:cs="Times New Roman"/>
                <w:sz w:val="28"/>
                <w:szCs w:val="28"/>
                <w:lang w:eastAsia="ru-RU"/>
              </w:rPr>
            </w:pPr>
            <w:r w:rsidRPr="00D81CC2">
              <w:rPr>
                <w:rFonts w:ascii="Times New Roman" w:eastAsia="Times New Roman" w:hAnsi="Times New Roman"/>
                <w:sz w:val="28"/>
                <w:szCs w:val="28"/>
                <w:shd w:val="clear" w:color="auto" w:fill="FDFDFD"/>
                <w:lang w:eastAsia="ru-RU"/>
              </w:rPr>
              <w:t xml:space="preserve">Приоритеты, цели и задачи экономического развития  </w:t>
            </w:r>
            <w:proofErr w:type="spellStart"/>
            <w:r w:rsidRPr="00D81CC2">
              <w:rPr>
                <w:rFonts w:ascii="Times New Roman" w:eastAsia="Times New Roman" w:hAnsi="Times New Roman"/>
                <w:sz w:val="28"/>
                <w:szCs w:val="28"/>
                <w:shd w:val="clear" w:color="auto" w:fill="FDFDFD"/>
                <w:lang w:eastAsia="ru-RU"/>
              </w:rPr>
              <w:t>Большеберезниковского</w:t>
            </w:r>
            <w:proofErr w:type="spellEnd"/>
            <w:r w:rsidRPr="00D81CC2">
              <w:rPr>
                <w:rFonts w:ascii="Times New Roman" w:eastAsia="Times New Roman" w:hAnsi="Times New Roman"/>
                <w:sz w:val="28"/>
                <w:szCs w:val="28"/>
                <w:shd w:val="clear" w:color="auto" w:fill="FDFDFD"/>
                <w:lang w:eastAsia="ru-RU"/>
              </w:rPr>
              <w:t xml:space="preserve"> муниципального района</w:t>
            </w:r>
            <w:r>
              <w:rPr>
                <w:rFonts w:ascii="Times New Roman" w:eastAsia="Times New Roman" w:hAnsi="Times New Roman"/>
                <w:sz w:val="28"/>
                <w:szCs w:val="28"/>
                <w:shd w:val="clear" w:color="auto" w:fill="FDFDFD"/>
                <w:lang w:eastAsia="ru-RU"/>
              </w:rPr>
              <w:t>;</w:t>
            </w:r>
          </w:p>
          <w:p w:rsidR="00D81CC2" w:rsidRPr="00D81CC2" w:rsidRDefault="00D81CC2" w:rsidP="00D81CC2">
            <w:pPr>
              <w:pStyle w:val="a3"/>
              <w:numPr>
                <w:ilvl w:val="0"/>
                <w:numId w:val="5"/>
              </w:numPr>
              <w:autoSpaceDE w:val="0"/>
              <w:autoSpaceDN w:val="0"/>
              <w:adjustRightInd w:val="0"/>
              <w:spacing w:after="0" w:line="240" w:lineRule="auto"/>
              <w:ind w:left="17" w:firstLine="84"/>
              <w:rPr>
                <w:rFonts w:ascii="Times New Roman" w:eastAsia="Times New Roman" w:hAnsi="Times New Roman" w:cs="Times New Roman"/>
                <w:sz w:val="28"/>
                <w:szCs w:val="28"/>
                <w:lang w:eastAsia="ru-RU"/>
              </w:rPr>
            </w:pPr>
            <w:r>
              <w:rPr>
                <w:rFonts w:ascii="Times New Roman" w:eastAsia="Times New Roman" w:hAnsi="Times New Roman"/>
                <w:sz w:val="28"/>
                <w:szCs w:val="28"/>
                <w:shd w:val="clear" w:color="auto" w:fill="FDFDFD"/>
                <w:lang w:eastAsia="ru-RU"/>
              </w:rPr>
              <w:t>Общая характеристика основных мероприятий муниципальной программы;</w:t>
            </w:r>
          </w:p>
          <w:p w:rsidR="00D81CC2" w:rsidRPr="00D81CC2" w:rsidRDefault="00D81CC2" w:rsidP="00D81CC2">
            <w:pPr>
              <w:pStyle w:val="a3"/>
              <w:numPr>
                <w:ilvl w:val="0"/>
                <w:numId w:val="5"/>
              </w:numPr>
              <w:autoSpaceDE w:val="0"/>
              <w:autoSpaceDN w:val="0"/>
              <w:adjustRightInd w:val="0"/>
              <w:spacing w:after="0" w:line="240" w:lineRule="auto"/>
              <w:ind w:left="17" w:firstLine="84"/>
              <w:rPr>
                <w:rFonts w:ascii="Times New Roman" w:eastAsia="Times New Roman" w:hAnsi="Times New Roman" w:cs="Times New Roman"/>
                <w:sz w:val="28"/>
                <w:szCs w:val="28"/>
                <w:lang w:eastAsia="ru-RU"/>
              </w:rPr>
            </w:pPr>
            <w:r>
              <w:rPr>
                <w:rFonts w:ascii="Times New Roman" w:eastAsia="Times New Roman" w:hAnsi="Times New Roman"/>
                <w:sz w:val="28"/>
                <w:szCs w:val="28"/>
                <w:shd w:val="clear" w:color="auto" w:fill="FDFDFD"/>
                <w:lang w:eastAsia="ru-RU"/>
              </w:rPr>
              <w:t>Ресурсное обеспечение программы;</w:t>
            </w:r>
          </w:p>
          <w:p w:rsidR="00D81CC2" w:rsidRPr="00D81CC2" w:rsidRDefault="00D81CC2" w:rsidP="00D81CC2">
            <w:pPr>
              <w:pStyle w:val="a3"/>
              <w:numPr>
                <w:ilvl w:val="0"/>
                <w:numId w:val="5"/>
              </w:numPr>
              <w:spacing w:after="0" w:line="240" w:lineRule="auto"/>
              <w:ind w:left="101" w:firstLine="0"/>
              <w:textAlignment w:val="top"/>
              <w:rPr>
                <w:rFonts w:ascii="Times New Roman" w:eastAsia="SimSun" w:hAnsi="Times New Roman" w:cs="Times New Roman"/>
                <w:sz w:val="28"/>
                <w:szCs w:val="28"/>
              </w:rPr>
            </w:pPr>
            <w:r w:rsidRPr="00D81CC2">
              <w:rPr>
                <w:rFonts w:ascii="Times New Roman" w:eastAsia="SimSun" w:hAnsi="Times New Roman" w:cs="Times New Roman"/>
                <w:sz w:val="28"/>
                <w:szCs w:val="28"/>
              </w:rPr>
              <w:t xml:space="preserve">Анализ рисков реализации Программы и  меры по управлению рисками </w:t>
            </w:r>
          </w:p>
          <w:p w:rsidR="00D81CC2" w:rsidRDefault="00D81CC2" w:rsidP="00D81CC2">
            <w:pPr>
              <w:pStyle w:val="a3"/>
              <w:numPr>
                <w:ilvl w:val="0"/>
                <w:numId w:val="5"/>
              </w:numPr>
              <w:spacing w:after="0" w:line="240" w:lineRule="auto"/>
              <w:ind w:left="101" w:firstLine="0"/>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Механизм реализации программы;</w:t>
            </w:r>
          </w:p>
          <w:p w:rsidR="00D81CC2" w:rsidRDefault="00D81CC2" w:rsidP="00D81CC2">
            <w:pPr>
              <w:pStyle w:val="a3"/>
              <w:numPr>
                <w:ilvl w:val="0"/>
                <w:numId w:val="5"/>
              </w:numPr>
              <w:spacing w:after="0" w:line="240" w:lineRule="auto"/>
              <w:ind w:left="101" w:firstLine="0"/>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оценки эффективности реализации программы;</w:t>
            </w:r>
          </w:p>
          <w:p w:rsidR="00D81CC2" w:rsidRPr="00D81CC2" w:rsidRDefault="00D81CC2" w:rsidP="00D81CC2">
            <w:pPr>
              <w:pStyle w:val="a3"/>
              <w:numPr>
                <w:ilvl w:val="0"/>
                <w:numId w:val="5"/>
              </w:numPr>
              <w:spacing w:after="0" w:line="240" w:lineRule="auto"/>
              <w:ind w:left="101" w:firstLine="0"/>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w:t>
            </w:r>
            <w:r w:rsidR="00826556">
              <w:rPr>
                <w:rFonts w:ascii="Times New Roman" w:eastAsia="Times New Roman" w:hAnsi="Times New Roman" w:cs="Times New Roman"/>
                <w:sz w:val="28"/>
                <w:szCs w:val="28"/>
                <w:lang w:eastAsia="ru-RU"/>
              </w:rPr>
              <w:t>я к муниципальной программе</w:t>
            </w:r>
          </w:p>
        </w:tc>
      </w:tr>
      <w:tr w:rsidR="00323B0B" w:rsidRPr="00323B0B" w:rsidTr="00D81CC2">
        <w:tc>
          <w:tcPr>
            <w:tcW w:w="0" w:type="auto"/>
            <w:shd w:val="clear" w:color="auto" w:fill="auto"/>
          </w:tcPr>
          <w:p w:rsidR="00323B0B" w:rsidRPr="00323B0B" w:rsidRDefault="00323B0B" w:rsidP="00323B0B">
            <w:pPr>
              <w:autoSpaceDE w:val="0"/>
              <w:autoSpaceDN w:val="0"/>
              <w:adjustRightInd w:val="0"/>
              <w:spacing w:after="0" w:line="240" w:lineRule="auto"/>
              <w:rPr>
                <w:rFonts w:ascii="Times New Roman" w:eastAsia="Times New Roman" w:hAnsi="Times New Roman" w:cs="Times New Roman"/>
                <w:sz w:val="28"/>
                <w:szCs w:val="28"/>
              </w:rPr>
            </w:pPr>
            <w:r w:rsidRPr="00323B0B">
              <w:rPr>
                <w:rFonts w:ascii="Times New Roman" w:eastAsia="Times New Roman" w:hAnsi="Times New Roman" w:cs="Times New Roman"/>
                <w:sz w:val="28"/>
                <w:szCs w:val="28"/>
                <w:lang w:eastAsia="ru-RU"/>
              </w:rPr>
              <w:t xml:space="preserve">Объем и источники    финансирования  Программы   </w:t>
            </w:r>
          </w:p>
        </w:tc>
        <w:tc>
          <w:tcPr>
            <w:tcW w:w="0" w:type="auto"/>
            <w:shd w:val="clear" w:color="auto" w:fill="auto"/>
          </w:tcPr>
          <w:p w:rsidR="00323B0B" w:rsidRPr="00323B0B" w:rsidRDefault="00323B0B" w:rsidP="00323B0B">
            <w:pPr>
              <w:autoSpaceDE w:val="0"/>
              <w:autoSpaceDN w:val="0"/>
              <w:adjustRightInd w:val="0"/>
              <w:spacing w:after="0" w:line="240" w:lineRule="auto"/>
              <w:rPr>
                <w:rFonts w:ascii="Times New Roman" w:eastAsia="Times New Roman" w:hAnsi="Times New Roman" w:cs="Times New Roman"/>
                <w:sz w:val="28"/>
                <w:szCs w:val="28"/>
                <w:lang w:eastAsia="ru-RU"/>
              </w:rPr>
            </w:pPr>
            <w:r w:rsidRPr="00323B0B">
              <w:rPr>
                <w:rFonts w:ascii="Times New Roman" w:eastAsia="Times New Roman" w:hAnsi="Times New Roman" w:cs="Times New Roman"/>
                <w:sz w:val="28"/>
                <w:szCs w:val="28"/>
                <w:lang w:eastAsia="ru-RU"/>
              </w:rPr>
              <w:t xml:space="preserve">Всего – </w:t>
            </w:r>
            <w:r w:rsidR="000165BD">
              <w:rPr>
                <w:rFonts w:ascii="Times New Roman" w:eastAsia="Times New Roman" w:hAnsi="Times New Roman" w:cs="Times New Roman"/>
                <w:sz w:val="28"/>
                <w:szCs w:val="28"/>
                <w:lang w:eastAsia="ru-RU"/>
              </w:rPr>
              <w:t>2</w:t>
            </w:r>
            <w:r w:rsidR="00C270E2">
              <w:rPr>
                <w:rFonts w:ascii="Times New Roman" w:eastAsia="Times New Roman" w:hAnsi="Times New Roman" w:cs="Times New Roman"/>
                <w:sz w:val="28"/>
                <w:szCs w:val="28"/>
                <w:lang w:eastAsia="ru-RU"/>
              </w:rPr>
              <w:t>93</w:t>
            </w:r>
            <w:r w:rsidR="000165BD">
              <w:rPr>
                <w:rFonts w:ascii="Times New Roman" w:eastAsia="Times New Roman" w:hAnsi="Times New Roman" w:cs="Times New Roman"/>
                <w:sz w:val="28"/>
                <w:szCs w:val="28"/>
                <w:lang w:eastAsia="ru-RU"/>
              </w:rPr>
              <w:t>800</w:t>
            </w:r>
            <w:r w:rsidRPr="00323B0B">
              <w:rPr>
                <w:rFonts w:ascii="Times New Roman" w:eastAsia="Times New Roman" w:hAnsi="Times New Roman" w:cs="Times New Roman"/>
                <w:sz w:val="28"/>
                <w:szCs w:val="28"/>
                <w:lang w:eastAsia="ru-RU"/>
              </w:rPr>
              <w:t xml:space="preserve"> </w:t>
            </w:r>
            <w:proofErr w:type="spellStart"/>
            <w:r w:rsidRPr="00323B0B">
              <w:rPr>
                <w:rFonts w:ascii="Times New Roman" w:eastAsia="Times New Roman" w:hAnsi="Times New Roman" w:cs="Times New Roman"/>
                <w:sz w:val="28"/>
                <w:szCs w:val="28"/>
                <w:lang w:eastAsia="ru-RU"/>
              </w:rPr>
              <w:t>тыс</w:t>
            </w:r>
            <w:proofErr w:type="gramStart"/>
            <w:r w:rsidRPr="00323B0B">
              <w:rPr>
                <w:rFonts w:ascii="Times New Roman" w:eastAsia="Times New Roman" w:hAnsi="Times New Roman" w:cs="Times New Roman"/>
                <w:sz w:val="28"/>
                <w:szCs w:val="28"/>
                <w:lang w:eastAsia="ru-RU"/>
              </w:rPr>
              <w:t>.р</w:t>
            </w:r>
            <w:proofErr w:type="gramEnd"/>
            <w:r w:rsidRPr="00323B0B">
              <w:rPr>
                <w:rFonts w:ascii="Times New Roman" w:eastAsia="Times New Roman" w:hAnsi="Times New Roman" w:cs="Times New Roman"/>
                <w:sz w:val="28"/>
                <w:szCs w:val="28"/>
                <w:lang w:eastAsia="ru-RU"/>
              </w:rPr>
              <w:t>уб</w:t>
            </w:r>
            <w:proofErr w:type="spellEnd"/>
            <w:r w:rsidRPr="00323B0B">
              <w:rPr>
                <w:rFonts w:ascii="Times New Roman" w:eastAsia="Times New Roman" w:hAnsi="Times New Roman" w:cs="Times New Roman"/>
                <w:sz w:val="28"/>
                <w:szCs w:val="28"/>
                <w:lang w:eastAsia="ru-RU"/>
              </w:rPr>
              <w:t xml:space="preserve">., в том числе: </w:t>
            </w:r>
          </w:p>
          <w:p w:rsidR="00323B0B" w:rsidRPr="00323B0B" w:rsidRDefault="00323B0B" w:rsidP="00323B0B">
            <w:pPr>
              <w:autoSpaceDE w:val="0"/>
              <w:autoSpaceDN w:val="0"/>
              <w:adjustRightInd w:val="0"/>
              <w:spacing w:after="0" w:line="240" w:lineRule="auto"/>
              <w:rPr>
                <w:rFonts w:ascii="Times New Roman" w:eastAsia="Times New Roman" w:hAnsi="Times New Roman" w:cs="Times New Roman"/>
                <w:sz w:val="28"/>
                <w:szCs w:val="28"/>
                <w:lang w:eastAsia="ru-RU"/>
              </w:rPr>
            </w:pPr>
            <w:r w:rsidRPr="00323B0B">
              <w:rPr>
                <w:rFonts w:ascii="Times New Roman" w:eastAsia="Times New Roman" w:hAnsi="Times New Roman" w:cs="Times New Roman"/>
                <w:sz w:val="28"/>
                <w:szCs w:val="28"/>
                <w:lang w:eastAsia="ru-RU"/>
              </w:rPr>
              <w:t>местный бюджет – 8</w:t>
            </w:r>
            <w:r w:rsidR="000165BD">
              <w:rPr>
                <w:rFonts w:ascii="Times New Roman" w:eastAsia="Times New Roman" w:hAnsi="Times New Roman" w:cs="Times New Roman"/>
                <w:sz w:val="28"/>
                <w:szCs w:val="28"/>
                <w:lang w:eastAsia="ru-RU"/>
              </w:rPr>
              <w:t>00</w:t>
            </w:r>
            <w:r w:rsidRPr="00323B0B">
              <w:rPr>
                <w:rFonts w:ascii="Times New Roman" w:eastAsia="Times New Roman" w:hAnsi="Times New Roman" w:cs="Times New Roman"/>
                <w:sz w:val="28"/>
                <w:szCs w:val="28"/>
                <w:lang w:eastAsia="ru-RU"/>
              </w:rPr>
              <w:t xml:space="preserve"> </w:t>
            </w:r>
            <w:proofErr w:type="spellStart"/>
            <w:r w:rsidRPr="00323B0B">
              <w:rPr>
                <w:rFonts w:ascii="Times New Roman" w:eastAsia="Times New Roman" w:hAnsi="Times New Roman" w:cs="Times New Roman"/>
                <w:sz w:val="28"/>
                <w:szCs w:val="28"/>
                <w:lang w:eastAsia="ru-RU"/>
              </w:rPr>
              <w:t>тыс</w:t>
            </w:r>
            <w:proofErr w:type="gramStart"/>
            <w:r w:rsidRPr="00323B0B">
              <w:rPr>
                <w:rFonts w:ascii="Times New Roman" w:eastAsia="Times New Roman" w:hAnsi="Times New Roman" w:cs="Times New Roman"/>
                <w:sz w:val="28"/>
                <w:szCs w:val="28"/>
                <w:lang w:eastAsia="ru-RU"/>
              </w:rPr>
              <w:t>.р</w:t>
            </w:r>
            <w:proofErr w:type="gramEnd"/>
            <w:r w:rsidRPr="00323B0B">
              <w:rPr>
                <w:rFonts w:ascii="Times New Roman" w:eastAsia="Times New Roman" w:hAnsi="Times New Roman" w:cs="Times New Roman"/>
                <w:sz w:val="28"/>
                <w:szCs w:val="28"/>
                <w:lang w:eastAsia="ru-RU"/>
              </w:rPr>
              <w:t>уб</w:t>
            </w:r>
            <w:proofErr w:type="spellEnd"/>
            <w:r w:rsidRPr="00323B0B">
              <w:rPr>
                <w:rFonts w:ascii="Times New Roman" w:eastAsia="Times New Roman" w:hAnsi="Times New Roman" w:cs="Times New Roman"/>
                <w:sz w:val="28"/>
                <w:szCs w:val="28"/>
                <w:lang w:eastAsia="ru-RU"/>
              </w:rPr>
              <w:t xml:space="preserve">., </w:t>
            </w:r>
            <w:r w:rsidR="000165BD">
              <w:rPr>
                <w:rFonts w:ascii="Times New Roman" w:eastAsia="Times New Roman" w:hAnsi="Times New Roman" w:cs="Times New Roman"/>
                <w:sz w:val="28"/>
                <w:szCs w:val="28"/>
                <w:lang w:eastAsia="ru-RU"/>
              </w:rPr>
              <w:t>внебюджетные источники</w:t>
            </w:r>
            <w:r w:rsidRPr="00323B0B">
              <w:rPr>
                <w:rFonts w:ascii="Times New Roman" w:eastAsia="Times New Roman" w:hAnsi="Times New Roman" w:cs="Times New Roman"/>
                <w:sz w:val="28"/>
                <w:szCs w:val="28"/>
                <w:lang w:eastAsia="ru-RU"/>
              </w:rPr>
              <w:t xml:space="preserve"> – </w:t>
            </w:r>
            <w:r w:rsidR="000165BD">
              <w:rPr>
                <w:rFonts w:ascii="Times New Roman" w:eastAsia="Times New Roman" w:hAnsi="Times New Roman" w:cs="Times New Roman"/>
                <w:sz w:val="28"/>
                <w:szCs w:val="28"/>
                <w:lang w:eastAsia="ru-RU"/>
              </w:rPr>
              <w:t>2</w:t>
            </w:r>
            <w:r w:rsidR="00C270E2">
              <w:rPr>
                <w:rFonts w:ascii="Times New Roman" w:eastAsia="Times New Roman" w:hAnsi="Times New Roman" w:cs="Times New Roman"/>
                <w:sz w:val="28"/>
                <w:szCs w:val="28"/>
                <w:lang w:eastAsia="ru-RU"/>
              </w:rPr>
              <w:t>93</w:t>
            </w:r>
            <w:r w:rsidR="000165BD">
              <w:rPr>
                <w:rFonts w:ascii="Times New Roman" w:eastAsia="Times New Roman" w:hAnsi="Times New Roman" w:cs="Times New Roman"/>
                <w:sz w:val="28"/>
                <w:szCs w:val="28"/>
                <w:lang w:eastAsia="ru-RU"/>
              </w:rPr>
              <w:t>000</w:t>
            </w:r>
            <w:r w:rsidRPr="00323B0B">
              <w:rPr>
                <w:rFonts w:ascii="Times New Roman" w:eastAsia="Times New Roman" w:hAnsi="Times New Roman" w:cs="Times New Roman"/>
                <w:sz w:val="28"/>
                <w:szCs w:val="28"/>
                <w:lang w:eastAsia="ru-RU"/>
              </w:rPr>
              <w:t xml:space="preserve"> </w:t>
            </w:r>
            <w:proofErr w:type="spellStart"/>
            <w:r w:rsidRPr="00323B0B">
              <w:rPr>
                <w:rFonts w:ascii="Times New Roman" w:eastAsia="Times New Roman" w:hAnsi="Times New Roman" w:cs="Times New Roman"/>
                <w:sz w:val="28"/>
                <w:szCs w:val="28"/>
                <w:lang w:eastAsia="ru-RU"/>
              </w:rPr>
              <w:t>тыс.руб</w:t>
            </w:r>
            <w:proofErr w:type="spellEnd"/>
            <w:r w:rsidRPr="00323B0B">
              <w:rPr>
                <w:rFonts w:ascii="Times New Roman" w:eastAsia="Times New Roman" w:hAnsi="Times New Roman" w:cs="Times New Roman"/>
                <w:sz w:val="28"/>
                <w:szCs w:val="28"/>
                <w:lang w:eastAsia="ru-RU"/>
              </w:rPr>
              <w:t>.,</w:t>
            </w:r>
          </w:p>
          <w:p w:rsidR="000165BD" w:rsidRPr="000165BD" w:rsidRDefault="000165BD" w:rsidP="000165BD">
            <w:pPr>
              <w:spacing w:before="120" w:after="120" w:line="240" w:lineRule="auto"/>
              <w:ind w:left="42"/>
              <w:jc w:val="both"/>
              <w:rPr>
                <w:rFonts w:ascii="Times New Roman" w:hAnsi="Times New Roman"/>
                <w:sz w:val="28"/>
                <w:szCs w:val="28"/>
                <w:u w:val="single"/>
              </w:rPr>
            </w:pPr>
            <w:r w:rsidRPr="000165BD">
              <w:rPr>
                <w:rFonts w:ascii="Times New Roman" w:hAnsi="Times New Roman"/>
                <w:sz w:val="28"/>
                <w:szCs w:val="28"/>
                <w:u w:val="single"/>
              </w:rPr>
              <w:t xml:space="preserve">в том числе по годам реализации: </w:t>
            </w:r>
          </w:p>
          <w:p w:rsidR="000165BD" w:rsidRPr="001E11B9" w:rsidRDefault="000165BD" w:rsidP="000165BD">
            <w:pPr>
              <w:spacing w:before="120" w:after="120" w:line="240" w:lineRule="auto"/>
              <w:ind w:left="42"/>
              <w:jc w:val="both"/>
              <w:rPr>
                <w:rFonts w:ascii="Times New Roman" w:hAnsi="Times New Roman"/>
                <w:sz w:val="28"/>
                <w:szCs w:val="28"/>
              </w:rPr>
            </w:pPr>
            <w:r w:rsidRPr="001E11B9">
              <w:rPr>
                <w:rFonts w:ascii="Times New Roman" w:hAnsi="Times New Roman"/>
                <w:sz w:val="28"/>
                <w:szCs w:val="28"/>
              </w:rPr>
              <w:t>201</w:t>
            </w:r>
            <w:r>
              <w:rPr>
                <w:rFonts w:ascii="Times New Roman" w:hAnsi="Times New Roman"/>
                <w:sz w:val="28"/>
                <w:szCs w:val="28"/>
              </w:rPr>
              <w:t>9</w:t>
            </w:r>
            <w:r w:rsidRPr="001E11B9">
              <w:rPr>
                <w:rFonts w:ascii="Times New Roman" w:hAnsi="Times New Roman"/>
                <w:sz w:val="28"/>
                <w:szCs w:val="28"/>
              </w:rPr>
              <w:t xml:space="preserve"> год – </w:t>
            </w:r>
            <w:r>
              <w:rPr>
                <w:rFonts w:ascii="Times New Roman" w:hAnsi="Times New Roman"/>
                <w:sz w:val="28"/>
                <w:szCs w:val="28"/>
              </w:rPr>
              <w:t>18</w:t>
            </w:r>
            <w:r w:rsidR="00726B85">
              <w:rPr>
                <w:rFonts w:ascii="Times New Roman" w:hAnsi="Times New Roman"/>
                <w:sz w:val="28"/>
                <w:szCs w:val="28"/>
              </w:rPr>
              <w:t>4</w:t>
            </w:r>
            <w:r>
              <w:rPr>
                <w:rFonts w:ascii="Times New Roman" w:hAnsi="Times New Roman"/>
                <w:sz w:val="28"/>
                <w:szCs w:val="28"/>
              </w:rPr>
              <w:t>500</w:t>
            </w:r>
            <w:r w:rsidRPr="001E11B9">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внебюджетные </w:t>
            </w:r>
            <w:r>
              <w:rPr>
                <w:rFonts w:ascii="Times New Roman" w:eastAsia="Times New Roman" w:hAnsi="Times New Roman" w:cs="Times New Roman"/>
                <w:sz w:val="28"/>
                <w:szCs w:val="28"/>
                <w:lang w:eastAsia="ru-RU"/>
              </w:rPr>
              <w:lastRenderedPageBreak/>
              <w:t>источники</w:t>
            </w:r>
            <w:r w:rsidRPr="001E11B9">
              <w:rPr>
                <w:rFonts w:ascii="Times New Roman" w:hAnsi="Times New Roman"/>
                <w:sz w:val="28"/>
                <w:szCs w:val="28"/>
              </w:rPr>
              <w:t>;</w:t>
            </w:r>
          </w:p>
          <w:p w:rsidR="000165BD" w:rsidRPr="001E11B9" w:rsidRDefault="000165BD" w:rsidP="000165BD">
            <w:pPr>
              <w:spacing w:before="120" w:after="120" w:line="240" w:lineRule="auto"/>
              <w:ind w:left="42"/>
              <w:jc w:val="both"/>
              <w:rPr>
                <w:rFonts w:ascii="Times New Roman" w:hAnsi="Times New Roman"/>
                <w:bCs/>
                <w:sz w:val="28"/>
                <w:szCs w:val="28"/>
              </w:rPr>
            </w:pPr>
            <w:r w:rsidRPr="001E11B9">
              <w:rPr>
                <w:rFonts w:ascii="Times New Roman" w:hAnsi="Times New Roman"/>
                <w:sz w:val="28"/>
                <w:szCs w:val="28"/>
              </w:rPr>
              <w:t>20</w:t>
            </w:r>
            <w:r>
              <w:rPr>
                <w:rFonts w:ascii="Times New Roman" w:hAnsi="Times New Roman"/>
                <w:sz w:val="28"/>
                <w:szCs w:val="28"/>
              </w:rPr>
              <w:t>20</w:t>
            </w:r>
            <w:r w:rsidRPr="001E11B9">
              <w:rPr>
                <w:rFonts w:ascii="Times New Roman" w:hAnsi="Times New Roman"/>
                <w:sz w:val="28"/>
                <w:szCs w:val="28"/>
              </w:rPr>
              <w:t xml:space="preserve"> год – </w:t>
            </w:r>
            <w:r w:rsidR="00C270E2">
              <w:rPr>
                <w:rFonts w:ascii="Times New Roman" w:hAnsi="Times New Roman"/>
                <w:sz w:val="28"/>
                <w:szCs w:val="28"/>
              </w:rPr>
              <w:t>90</w:t>
            </w:r>
            <w:r>
              <w:rPr>
                <w:rFonts w:ascii="Times New Roman" w:hAnsi="Times New Roman"/>
                <w:sz w:val="28"/>
                <w:szCs w:val="28"/>
              </w:rPr>
              <w:t xml:space="preserve"> 800 </w:t>
            </w:r>
            <w:r w:rsidRPr="001E11B9">
              <w:rPr>
                <w:rFonts w:ascii="Times New Roman" w:hAnsi="Times New Roman"/>
                <w:sz w:val="28"/>
                <w:szCs w:val="28"/>
              </w:rPr>
              <w:t>тыс. рублей</w:t>
            </w:r>
            <w:r>
              <w:rPr>
                <w:rFonts w:ascii="Times New Roman" w:hAnsi="Times New Roman"/>
                <w:sz w:val="28"/>
                <w:szCs w:val="28"/>
              </w:rPr>
              <w:t xml:space="preserve">: 800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xml:space="preserve">- местный бюджет, </w:t>
            </w:r>
            <w:r w:rsidR="00C270E2">
              <w:rPr>
                <w:rFonts w:ascii="Times New Roman" w:hAnsi="Times New Roman"/>
                <w:sz w:val="28"/>
                <w:szCs w:val="28"/>
              </w:rPr>
              <w:t>90</w:t>
            </w:r>
            <w:r>
              <w:rPr>
                <w:rFonts w:ascii="Times New Roman" w:hAnsi="Times New Roman"/>
                <w:sz w:val="28"/>
                <w:szCs w:val="28"/>
              </w:rPr>
              <w:t xml:space="preserve">000 </w:t>
            </w:r>
            <w:proofErr w:type="spellStart"/>
            <w:r>
              <w:rPr>
                <w:rFonts w:ascii="Times New Roman" w:hAnsi="Times New Roman"/>
                <w:sz w:val="28"/>
                <w:szCs w:val="28"/>
              </w:rPr>
              <w:t>тыс.руб</w:t>
            </w:r>
            <w:proofErr w:type="spellEnd"/>
            <w:r>
              <w:rPr>
                <w:rFonts w:ascii="Times New Roman" w:hAnsi="Times New Roman"/>
                <w:sz w:val="28"/>
                <w:szCs w:val="28"/>
              </w:rPr>
              <w:t xml:space="preserve"> - </w:t>
            </w:r>
            <w:r>
              <w:rPr>
                <w:rFonts w:ascii="Times New Roman" w:eastAsia="Times New Roman" w:hAnsi="Times New Roman" w:cs="Times New Roman"/>
                <w:sz w:val="28"/>
                <w:szCs w:val="28"/>
                <w:lang w:eastAsia="ru-RU"/>
              </w:rPr>
              <w:t>внебюджетные источники</w:t>
            </w:r>
            <w:r w:rsidRPr="001E11B9">
              <w:rPr>
                <w:rFonts w:ascii="Times New Roman" w:hAnsi="Times New Roman"/>
                <w:sz w:val="28"/>
                <w:szCs w:val="28"/>
              </w:rPr>
              <w:t>;</w:t>
            </w:r>
          </w:p>
          <w:p w:rsidR="000165BD" w:rsidRPr="001E11B9" w:rsidRDefault="000165BD" w:rsidP="000165BD">
            <w:pPr>
              <w:spacing w:before="120" w:after="120" w:line="240" w:lineRule="auto"/>
              <w:ind w:left="42"/>
              <w:jc w:val="both"/>
              <w:rPr>
                <w:rFonts w:ascii="Times New Roman" w:hAnsi="Times New Roman"/>
                <w:bCs/>
                <w:sz w:val="28"/>
                <w:szCs w:val="28"/>
              </w:rPr>
            </w:pPr>
            <w:r w:rsidRPr="001E11B9">
              <w:rPr>
                <w:rFonts w:ascii="Times New Roman" w:hAnsi="Times New Roman"/>
                <w:sz w:val="28"/>
                <w:szCs w:val="28"/>
              </w:rPr>
              <w:t>20</w:t>
            </w:r>
            <w:r>
              <w:rPr>
                <w:rFonts w:ascii="Times New Roman" w:hAnsi="Times New Roman"/>
                <w:sz w:val="28"/>
                <w:szCs w:val="28"/>
              </w:rPr>
              <w:t>21</w:t>
            </w:r>
            <w:r w:rsidRPr="001E11B9">
              <w:rPr>
                <w:rFonts w:ascii="Times New Roman" w:hAnsi="Times New Roman"/>
                <w:sz w:val="28"/>
                <w:szCs w:val="28"/>
              </w:rPr>
              <w:t xml:space="preserve"> год – </w:t>
            </w:r>
            <w:r>
              <w:rPr>
                <w:rFonts w:ascii="Times New Roman" w:hAnsi="Times New Roman"/>
                <w:sz w:val="28"/>
                <w:szCs w:val="28"/>
              </w:rPr>
              <w:t>8000</w:t>
            </w:r>
            <w:r w:rsidRPr="001E11B9">
              <w:rPr>
                <w:rFonts w:ascii="Times New Roman" w:hAnsi="Times New Roman"/>
                <w:sz w:val="28"/>
                <w:szCs w:val="28"/>
              </w:rPr>
              <w:t xml:space="preserve"> тыс. рублей</w:t>
            </w:r>
            <w:r>
              <w:rPr>
                <w:rFonts w:ascii="Times New Roman" w:hAnsi="Times New Roman"/>
                <w:sz w:val="28"/>
                <w:szCs w:val="28"/>
              </w:rPr>
              <w:t xml:space="preserve">, </w:t>
            </w:r>
            <w:r>
              <w:rPr>
                <w:rFonts w:ascii="Times New Roman" w:eastAsia="Times New Roman" w:hAnsi="Times New Roman" w:cs="Times New Roman"/>
                <w:sz w:val="28"/>
                <w:szCs w:val="28"/>
                <w:lang w:eastAsia="ru-RU"/>
              </w:rPr>
              <w:t>внебюджетные источники</w:t>
            </w:r>
            <w:r w:rsidRPr="001E11B9">
              <w:rPr>
                <w:rFonts w:ascii="Times New Roman" w:hAnsi="Times New Roman"/>
                <w:sz w:val="28"/>
                <w:szCs w:val="28"/>
              </w:rPr>
              <w:t>;</w:t>
            </w:r>
          </w:p>
          <w:p w:rsidR="00323B0B" w:rsidRDefault="000165BD" w:rsidP="000165BD">
            <w:pPr>
              <w:tabs>
                <w:tab w:val="left" w:pos="0"/>
              </w:tabs>
              <w:spacing w:after="0" w:line="240" w:lineRule="auto"/>
              <w:rPr>
                <w:rFonts w:ascii="Times New Roman" w:eastAsia="Times New Roman" w:hAnsi="Times New Roman" w:cs="Times New Roman"/>
                <w:sz w:val="28"/>
                <w:szCs w:val="28"/>
                <w:lang w:eastAsia="ru-RU"/>
              </w:rPr>
            </w:pPr>
            <w:r w:rsidRPr="001E11B9">
              <w:rPr>
                <w:rFonts w:ascii="Times New Roman" w:hAnsi="Times New Roman"/>
                <w:sz w:val="28"/>
                <w:szCs w:val="28"/>
              </w:rPr>
              <w:t>20</w:t>
            </w:r>
            <w:r>
              <w:rPr>
                <w:rFonts w:ascii="Times New Roman" w:hAnsi="Times New Roman"/>
                <w:sz w:val="28"/>
                <w:szCs w:val="28"/>
              </w:rPr>
              <w:t>22</w:t>
            </w:r>
            <w:r w:rsidRPr="001E11B9">
              <w:rPr>
                <w:rFonts w:ascii="Times New Roman" w:hAnsi="Times New Roman"/>
                <w:sz w:val="28"/>
                <w:szCs w:val="28"/>
              </w:rPr>
              <w:t xml:space="preserve"> год – </w:t>
            </w:r>
            <w:r w:rsidR="00726B85">
              <w:rPr>
                <w:rFonts w:ascii="Times New Roman" w:hAnsi="Times New Roman"/>
                <w:sz w:val="28"/>
                <w:szCs w:val="28"/>
              </w:rPr>
              <w:t>1</w:t>
            </w:r>
            <w:r>
              <w:rPr>
                <w:rFonts w:ascii="Times New Roman" w:hAnsi="Times New Roman"/>
                <w:sz w:val="28"/>
                <w:szCs w:val="28"/>
              </w:rPr>
              <w:t>000</w:t>
            </w:r>
            <w:r w:rsidR="00C270E2">
              <w:rPr>
                <w:rFonts w:ascii="Times New Roman" w:hAnsi="Times New Roman"/>
                <w:sz w:val="28"/>
                <w:szCs w:val="28"/>
              </w:rPr>
              <w:t xml:space="preserve"> </w:t>
            </w:r>
            <w:r>
              <w:rPr>
                <w:rFonts w:ascii="Times New Roman" w:hAnsi="Times New Roman"/>
                <w:sz w:val="28"/>
                <w:szCs w:val="28"/>
              </w:rPr>
              <w:t xml:space="preserve">тыс. рублей, </w:t>
            </w:r>
            <w:r>
              <w:rPr>
                <w:rFonts w:ascii="Times New Roman" w:eastAsia="Times New Roman" w:hAnsi="Times New Roman" w:cs="Times New Roman"/>
                <w:sz w:val="28"/>
                <w:szCs w:val="28"/>
                <w:lang w:eastAsia="ru-RU"/>
              </w:rPr>
              <w:t>внебюджетные источники;</w:t>
            </w:r>
          </w:p>
          <w:p w:rsidR="000165BD" w:rsidRDefault="000165BD" w:rsidP="000165BD">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2023год – </w:t>
            </w:r>
            <w:r w:rsidR="00C270E2">
              <w:rPr>
                <w:rFonts w:ascii="Times New Roman" w:eastAsia="Times New Roman" w:hAnsi="Times New Roman" w:cs="Times New Roman"/>
                <w:sz w:val="28"/>
                <w:szCs w:val="28"/>
                <w:lang w:eastAsia="ru-RU"/>
              </w:rPr>
              <w:t>300</w:t>
            </w:r>
            <w:r>
              <w:rPr>
                <w:rFonts w:ascii="Times New Roman" w:eastAsia="Times New Roman" w:hAnsi="Times New Roman" w:cs="Times New Roman"/>
                <w:sz w:val="28"/>
                <w:szCs w:val="28"/>
                <w:lang w:eastAsia="ru-RU"/>
              </w:rPr>
              <w:t>0</w:t>
            </w:r>
            <w:r w:rsidR="00C270E2">
              <w:rPr>
                <w:rFonts w:ascii="Times New Roman" w:eastAsia="Times New Roman" w:hAnsi="Times New Roman" w:cs="Times New Roman"/>
                <w:sz w:val="28"/>
                <w:szCs w:val="28"/>
                <w:lang w:eastAsia="ru-RU"/>
              </w:rPr>
              <w:t xml:space="preserve"> </w:t>
            </w:r>
            <w:r w:rsidR="00C270E2">
              <w:rPr>
                <w:rFonts w:ascii="Times New Roman" w:hAnsi="Times New Roman"/>
                <w:sz w:val="28"/>
                <w:szCs w:val="28"/>
              </w:rPr>
              <w:t xml:space="preserve">тыс. рублей, </w:t>
            </w:r>
            <w:proofErr w:type="gramStart"/>
            <w:r w:rsidR="00C270E2">
              <w:rPr>
                <w:rFonts w:ascii="Times New Roman" w:eastAsia="Times New Roman" w:hAnsi="Times New Roman" w:cs="Times New Roman"/>
                <w:sz w:val="28"/>
                <w:szCs w:val="28"/>
                <w:lang w:eastAsia="ru-RU"/>
              </w:rPr>
              <w:t>внебюджетные</w:t>
            </w:r>
            <w:proofErr w:type="gramEnd"/>
            <w:r>
              <w:rPr>
                <w:rFonts w:ascii="Times New Roman" w:eastAsia="Times New Roman" w:hAnsi="Times New Roman" w:cs="Times New Roman"/>
                <w:sz w:val="28"/>
                <w:szCs w:val="28"/>
                <w:lang w:eastAsia="ru-RU"/>
              </w:rPr>
              <w:t>;</w:t>
            </w:r>
          </w:p>
          <w:p w:rsidR="000165BD" w:rsidRDefault="000165BD" w:rsidP="000165BD">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5000 </w:t>
            </w:r>
            <w:proofErr w:type="spellStart"/>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roofErr w:type="spellEnd"/>
            <w:r>
              <w:rPr>
                <w:rFonts w:ascii="Times New Roman" w:eastAsia="Times New Roman" w:hAnsi="Times New Roman" w:cs="Times New Roman"/>
                <w:sz w:val="28"/>
                <w:szCs w:val="28"/>
                <w:lang w:eastAsia="ru-RU"/>
              </w:rPr>
              <w:t>, внебюджетные источники;</w:t>
            </w:r>
          </w:p>
          <w:p w:rsidR="000165BD" w:rsidRPr="00323B0B" w:rsidRDefault="000165BD" w:rsidP="00C270E2">
            <w:pPr>
              <w:tabs>
                <w:tab w:val="left" w:pos="0"/>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2025год – 1</w:t>
            </w:r>
            <w:r w:rsidR="00C270E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00 </w:t>
            </w:r>
            <w:proofErr w:type="spellStart"/>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proofErr w:type="spellEnd"/>
            <w:r>
              <w:rPr>
                <w:rFonts w:ascii="Times New Roman" w:eastAsia="Times New Roman" w:hAnsi="Times New Roman" w:cs="Times New Roman"/>
                <w:sz w:val="28"/>
                <w:szCs w:val="28"/>
                <w:lang w:eastAsia="ru-RU"/>
              </w:rPr>
              <w:t>., внебюджетные источники.</w:t>
            </w:r>
          </w:p>
        </w:tc>
      </w:tr>
      <w:tr w:rsidR="00323B0B" w:rsidRPr="00323B0B" w:rsidTr="00D81CC2">
        <w:tc>
          <w:tcPr>
            <w:tcW w:w="0" w:type="auto"/>
            <w:shd w:val="clear" w:color="auto" w:fill="auto"/>
          </w:tcPr>
          <w:p w:rsidR="00323B0B" w:rsidRPr="00323B0B" w:rsidRDefault="00361A37" w:rsidP="00361A3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Основные результаты реализации Программы</w:t>
            </w:r>
          </w:p>
        </w:tc>
        <w:tc>
          <w:tcPr>
            <w:tcW w:w="0" w:type="auto"/>
            <w:shd w:val="clear" w:color="auto" w:fill="auto"/>
          </w:tcPr>
          <w:p w:rsidR="00323B0B" w:rsidRDefault="00361A37" w:rsidP="00323B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06FA0">
              <w:rPr>
                <w:rFonts w:ascii="Times New Roman" w:hAnsi="Times New Roman" w:cs="Times New Roman"/>
                <w:sz w:val="28"/>
                <w:szCs w:val="28"/>
              </w:rPr>
              <w:t>укрепление экономической базы района и формирование новых рабочих мест;</w:t>
            </w:r>
            <w:r w:rsidRPr="00006FA0">
              <w:rPr>
                <w:rFonts w:ascii="Times New Roman" w:hAnsi="Times New Roman" w:cs="Times New Roman"/>
                <w:sz w:val="28"/>
                <w:szCs w:val="28"/>
              </w:rPr>
              <w:br/>
            </w:r>
            <w:r w:rsidRPr="00CD379D">
              <w:rPr>
                <w:rFonts w:ascii="Times New Roman" w:hAnsi="Times New Roman" w:cs="Times New Roman"/>
                <w:sz w:val="28"/>
                <w:szCs w:val="28"/>
              </w:rPr>
              <w:t>- увеличение притока внешних инвестиций на территорию района;</w:t>
            </w:r>
          </w:p>
          <w:p w:rsidR="00361A37" w:rsidRDefault="00361A37" w:rsidP="00323B0B">
            <w:pPr>
              <w:autoSpaceDE w:val="0"/>
              <w:autoSpaceDN w:val="0"/>
              <w:adjustRightInd w:val="0"/>
              <w:spacing w:after="0" w:line="240" w:lineRule="auto"/>
              <w:rPr>
                <w:rFonts w:ascii="Times New Roman" w:eastAsia="TimesNewRomanPSMT" w:hAnsi="Times New Roman"/>
                <w:bCs/>
                <w:sz w:val="28"/>
                <w:szCs w:val="28"/>
              </w:rPr>
            </w:pPr>
            <w:r>
              <w:rPr>
                <w:rFonts w:ascii="Times New Roman" w:eastAsia="TimesNewRomanPSMT" w:hAnsi="Times New Roman"/>
                <w:bCs/>
                <w:sz w:val="28"/>
                <w:szCs w:val="28"/>
              </w:rPr>
              <w:t>- повышение конкурентоспособности;</w:t>
            </w:r>
          </w:p>
          <w:p w:rsidR="00BF542C" w:rsidRDefault="00BF542C" w:rsidP="00BF542C">
            <w:pPr>
              <w:pStyle w:val="ConsPlusCell"/>
              <w:spacing w:line="276" w:lineRule="auto"/>
              <w:jc w:val="both"/>
              <w:rPr>
                <w:sz w:val="28"/>
                <w:szCs w:val="28"/>
              </w:rPr>
            </w:pPr>
            <w:r w:rsidRPr="00BF542C">
              <w:rPr>
                <w:sz w:val="28"/>
                <w:szCs w:val="28"/>
              </w:rPr>
              <w:t>- повышение доступности и качества оказания услуг предприятиями торговли</w:t>
            </w:r>
            <w:r w:rsidRPr="00BF542C">
              <w:t>,</w:t>
            </w:r>
            <w:r>
              <w:t xml:space="preserve"> </w:t>
            </w:r>
            <w:r w:rsidRPr="00BF542C">
              <w:rPr>
                <w:sz w:val="28"/>
                <w:szCs w:val="28"/>
              </w:rPr>
              <w:t>и общественного питания;</w:t>
            </w:r>
          </w:p>
          <w:p w:rsidR="00BF542C" w:rsidRPr="00BF542C" w:rsidRDefault="00BF542C" w:rsidP="00BF542C">
            <w:pPr>
              <w:pStyle w:val="ConsPlusCell"/>
              <w:spacing w:line="276" w:lineRule="auto"/>
              <w:jc w:val="both"/>
              <w:rPr>
                <w:sz w:val="28"/>
                <w:szCs w:val="28"/>
              </w:rPr>
            </w:pPr>
            <w:r w:rsidRPr="00BF542C">
              <w:rPr>
                <w:sz w:val="28"/>
                <w:szCs w:val="28"/>
              </w:rPr>
              <w:t>- увеличение спроса населения на товары местного производства;</w:t>
            </w:r>
          </w:p>
          <w:p w:rsidR="00361A37" w:rsidRPr="00323B0B" w:rsidRDefault="00BF542C" w:rsidP="00051318">
            <w:pPr>
              <w:pStyle w:val="ConsPlusNormal0"/>
              <w:spacing w:line="276" w:lineRule="auto"/>
              <w:ind w:firstLine="0"/>
              <w:jc w:val="both"/>
              <w:rPr>
                <w:rFonts w:ascii="Times New Roman" w:hAnsi="Times New Roman" w:cs="Times New Roman"/>
                <w:sz w:val="28"/>
                <w:szCs w:val="28"/>
              </w:rPr>
            </w:pPr>
            <w:r w:rsidRPr="00BF542C">
              <w:rPr>
                <w:rFonts w:ascii="Times New Roman" w:hAnsi="Times New Roman" w:cs="Times New Roman"/>
                <w:sz w:val="28"/>
                <w:szCs w:val="28"/>
              </w:rPr>
              <w:t>- вовлечение в товарооборот розничных торговых сетей товаров местного и регионального производства.</w:t>
            </w:r>
          </w:p>
        </w:tc>
      </w:tr>
      <w:tr w:rsidR="00323B0B" w:rsidRPr="00323B0B" w:rsidTr="00D81CC2">
        <w:tc>
          <w:tcPr>
            <w:tcW w:w="0" w:type="auto"/>
            <w:shd w:val="clear" w:color="auto" w:fill="auto"/>
          </w:tcPr>
          <w:p w:rsidR="00323B0B" w:rsidRPr="00323B0B" w:rsidRDefault="00323B0B" w:rsidP="00E51A53">
            <w:pPr>
              <w:spacing w:after="0" w:line="240" w:lineRule="auto"/>
              <w:rPr>
                <w:rFonts w:ascii="Times New Roman" w:hAnsi="Times New Roman" w:cs="Times New Roman"/>
                <w:sz w:val="28"/>
                <w:szCs w:val="28"/>
              </w:rPr>
            </w:pPr>
            <w:r w:rsidRPr="00323B0B">
              <w:rPr>
                <w:rFonts w:ascii="Times New Roman" w:hAnsi="Times New Roman" w:cs="Times New Roman"/>
                <w:sz w:val="28"/>
                <w:szCs w:val="28"/>
              </w:rPr>
              <w:t xml:space="preserve">Организация </w:t>
            </w:r>
            <w:proofErr w:type="gramStart"/>
            <w:r w:rsidR="00E51A53">
              <w:rPr>
                <w:rFonts w:ascii="Times New Roman" w:hAnsi="Times New Roman" w:cs="Times New Roman"/>
                <w:sz w:val="28"/>
                <w:szCs w:val="28"/>
              </w:rPr>
              <w:t>ко</w:t>
            </w:r>
            <w:r w:rsidRPr="00323B0B">
              <w:rPr>
                <w:rFonts w:ascii="Times New Roman" w:hAnsi="Times New Roman" w:cs="Times New Roman"/>
                <w:sz w:val="28"/>
                <w:szCs w:val="28"/>
              </w:rPr>
              <w:t>нтроля за</w:t>
            </w:r>
            <w:proofErr w:type="gramEnd"/>
            <w:r w:rsidRPr="00323B0B">
              <w:rPr>
                <w:rFonts w:ascii="Times New Roman" w:hAnsi="Times New Roman" w:cs="Times New Roman"/>
                <w:sz w:val="28"/>
                <w:szCs w:val="28"/>
              </w:rPr>
              <w:t xml:space="preserve"> исполнением Программы</w:t>
            </w:r>
          </w:p>
        </w:tc>
        <w:tc>
          <w:tcPr>
            <w:tcW w:w="0" w:type="auto"/>
            <w:shd w:val="clear" w:color="auto" w:fill="auto"/>
          </w:tcPr>
          <w:p w:rsidR="00323B0B" w:rsidRPr="00323B0B" w:rsidRDefault="00323B0B" w:rsidP="00E51A53">
            <w:pPr>
              <w:pStyle w:val="ConsPlusNonformat"/>
              <w:jc w:val="both"/>
              <w:rPr>
                <w:rFonts w:ascii="Times New Roman" w:hAnsi="Times New Roman" w:cs="Times New Roman"/>
                <w:sz w:val="28"/>
                <w:szCs w:val="28"/>
              </w:rPr>
            </w:pPr>
            <w:r w:rsidRPr="00323B0B">
              <w:rPr>
                <w:rFonts w:ascii="Times New Roman" w:hAnsi="Times New Roman" w:cs="Times New Roman"/>
                <w:sz w:val="28"/>
                <w:szCs w:val="28"/>
              </w:rPr>
              <w:t xml:space="preserve">Контроль за реализацией Программы осуществляет </w:t>
            </w:r>
            <w:r w:rsidR="00E51A53">
              <w:rPr>
                <w:rFonts w:ascii="Times New Roman" w:hAnsi="Times New Roman" w:cs="Times New Roman"/>
                <w:sz w:val="28"/>
                <w:szCs w:val="28"/>
              </w:rPr>
              <w:t xml:space="preserve">отдел экономического развития предпринимательства и торговли администрации </w:t>
            </w:r>
            <w:proofErr w:type="spellStart"/>
            <w:r w:rsidR="00E51A53">
              <w:rPr>
                <w:rFonts w:ascii="Times New Roman" w:hAnsi="Times New Roman" w:cs="Times New Roman"/>
                <w:sz w:val="28"/>
                <w:szCs w:val="28"/>
              </w:rPr>
              <w:t>Большеберезниковского</w:t>
            </w:r>
            <w:proofErr w:type="spellEnd"/>
            <w:r w:rsidR="00E51A53">
              <w:rPr>
                <w:rFonts w:ascii="Times New Roman" w:hAnsi="Times New Roman" w:cs="Times New Roman"/>
                <w:sz w:val="28"/>
                <w:szCs w:val="28"/>
              </w:rPr>
              <w:t xml:space="preserve"> муниципального</w:t>
            </w:r>
            <w:r w:rsidRPr="00323B0B">
              <w:rPr>
                <w:rFonts w:ascii="Times New Roman" w:hAnsi="Times New Roman" w:cs="Times New Roman"/>
                <w:sz w:val="28"/>
                <w:szCs w:val="28"/>
              </w:rPr>
              <w:t xml:space="preserve"> района, контроль за целевым использованием бюджетных сре</w:t>
            </w:r>
            <w:proofErr w:type="gramStart"/>
            <w:r w:rsidRPr="00323B0B">
              <w:rPr>
                <w:rFonts w:ascii="Times New Roman" w:hAnsi="Times New Roman" w:cs="Times New Roman"/>
                <w:sz w:val="28"/>
                <w:szCs w:val="28"/>
              </w:rPr>
              <w:t>дств в с</w:t>
            </w:r>
            <w:proofErr w:type="gramEnd"/>
            <w:r w:rsidRPr="00323B0B">
              <w:rPr>
                <w:rFonts w:ascii="Times New Roman" w:hAnsi="Times New Roman" w:cs="Times New Roman"/>
                <w:sz w:val="28"/>
                <w:szCs w:val="28"/>
              </w:rPr>
              <w:t xml:space="preserve">оответствии с действующим законодательством РФ  осуществляет финансовый отдел администрации </w:t>
            </w:r>
            <w:proofErr w:type="spellStart"/>
            <w:r w:rsidR="00E51A53">
              <w:rPr>
                <w:rFonts w:ascii="Times New Roman" w:hAnsi="Times New Roman" w:cs="Times New Roman"/>
                <w:sz w:val="28"/>
                <w:szCs w:val="28"/>
              </w:rPr>
              <w:t>Большеберезниковского</w:t>
            </w:r>
            <w:proofErr w:type="spellEnd"/>
            <w:r w:rsidR="00E51A53">
              <w:rPr>
                <w:rFonts w:ascii="Times New Roman" w:hAnsi="Times New Roman" w:cs="Times New Roman"/>
                <w:sz w:val="28"/>
                <w:szCs w:val="28"/>
              </w:rPr>
              <w:t xml:space="preserve"> муниципального района</w:t>
            </w:r>
          </w:p>
        </w:tc>
      </w:tr>
    </w:tbl>
    <w:p w:rsidR="00323B0B" w:rsidRDefault="00323B0B"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0E3923" w:rsidRDefault="000E3923" w:rsidP="00323B0B">
      <w:pPr>
        <w:spacing w:after="0"/>
        <w:jc w:val="center"/>
        <w:rPr>
          <w:rFonts w:ascii="Times New Roman" w:hAnsi="Times New Roman" w:cs="Times New Roman"/>
          <w:b/>
          <w:sz w:val="28"/>
          <w:szCs w:val="28"/>
        </w:rPr>
      </w:pPr>
    </w:p>
    <w:p w:rsidR="00143506" w:rsidRDefault="002577D1" w:rsidP="004F5997">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Т</w:t>
      </w:r>
      <w:r w:rsidR="004F5997" w:rsidRPr="004F5997">
        <w:rPr>
          <w:rFonts w:ascii="Times New Roman" w:hAnsi="Times New Roman" w:cs="Times New Roman"/>
          <w:b/>
          <w:sz w:val="28"/>
          <w:szCs w:val="28"/>
        </w:rPr>
        <w:t>екуще</w:t>
      </w:r>
      <w:r>
        <w:rPr>
          <w:rFonts w:ascii="Times New Roman" w:hAnsi="Times New Roman" w:cs="Times New Roman"/>
          <w:b/>
          <w:sz w:val="28"/>
          <w:szCs w:val="28"/>
        </w:rPr>
        <w:t>е</w:t>
      </w:r>
      <w:r w:rsidR="004F5997" w:rsidRPr="004F5997">
        <w:rPr>
          <w:rFonts w:ascii="Times New Roman" w:hAnsi="Times New Roman" w:cs="Times New Roman"/>
          <w:b/>
          <w:sz w:val="28"/>
          <w:szCs w:val="28"/>
        </w:rPr>
        <w:t xml:space="preserve"> состояни</w:t>
      </w:r>
      <w:r>
        <w:rPr>
          <w:rFonts w:ascii="Times New Roman" w:hAnsi="Times New Roman" w:cs="Times New Roman"/>
          <w:b/>
          <w:sz w:val="28"/>
          <w:szCs w:val="28"/>
        </w:rPr>
        <w:t>е</w:t>
      </w:r>
      <w:r w:rsidR="004F5997" w:rsidRPr="004F5997">
        <w:rPr>
          <w:rFonts w:ascii="Times New Roman" w:hAnsi="Times New Roman" w:cs="Times New Roman"/>
          <w:b/>
          <w:sz w:val="28"/>
          <w:szCs w:val="28"/>
        </w:rPr>
        <w:t xml:space="preserve"> экономики </w:t>
      </w:r>
      <w:proofErr w:type="spellStart"/>
      <w:r w:rsidR="004F5997" w:rsidRPr="004F5997">
        <w:rPr>
          <w:rFonts w:ascii="Times New Roman" w:hAnsi="Times New Roman" w:cs="Times New Roman"/>
          <w:b/>
          <w:sz w:val="28"/>
          <w:szCs w:val="28"/>
        </w:rPr>
        <w:t>Большеберезниковского</w:t>
      </w:r>
      <w:proofErr w:type="spellEnd"/>
      <w:r w:rsidR="004F5997" w:rsidRPr="004F5997">
        <w:rPr>
          <w:rFonts w:ascii="Times New Roman" w:hAnsi="Times New Roman" w:cs="Times New Roman"/>
          <w:b/>
          <w:sz w:val="28"/>
          <w:szCs w:val="28"/>
        </w:rPr>
        <w:t xml:space="preserve"> муниципального района.</w:t>
      </w:r>
    </w:p>
    <w:p w:rsidR="004F5997" w:rsidRDefault="004F5997" w:rsidP="00AA27A2">
      <w:pPr>
        <w:pStyle w:val="a3"/>
        <w:jc w:val="both"/>
        <w:rPr>
          <w:rFonts w:ascii="Times New Roman" w:hAnsi="Times New Roman" w:cs="Times New Roman"/>
          <w:sz w:val="28"/>
          <w:szCs w:val="28"/>
        </w:rPr>
      </w:pPr>
    </w:p>
    <w:p w:rsidR="00AA27A2" w:rsidRDefault="00AA27A2" w:rsidP="00AA27A2">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«Экономическое развитие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 до 202</w:t>
      </w:r>
      <w:r w:rsidR="006776CE">
        <w:rPr>
          <w:rFonts w:ascii="Times New Roman" w:hAnsi="Times New Roman" w:cs="Times New Roman"/>
          <w:sz w:val="28"/>
          <w:szCs w:val="28"/>
        </w:rPr>
        <w:t>6</w:t>
      </w:r>
      <w:bookmarkStart w:id="0" w:name="_GoBack"/>
      <w:bookmarkEnd w:id="0"/>
      <w:r>
        <w:rPr>
          <w:rFonts w:ascii="Times New Roman" w:hAnsi="Times New Roman" w:cs="Times New Roman"/>
          <w:sz w:val="28"/>
          <w:szCs w:val="28"/>
        </w:rPr>
        <w:t xml:space="preserve"> года» (далее Программа) направлена на улучшение уровня жизни населения, на создание благоприятных экономических, правовых и организационных  условий деятельности, для развития малого и среднего предпринимательства, а также улучшение инвестиционного климата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p>
    <w:p w:rsidR="00AA27A2" w:rsidRPr="0040341E" w:rsidRDefault="00AA27A2" w:rsidP="00AA27A2">
      <w:pPr>
        <w:spacing w:after="0" w:line="360" w:lineRule="auto"/>
        <w:ind w:firstLine="708"/>
        <w:jc w:val="both"/>
        <w:rPr>
          <w:rFonts w:ascii="Times New Roman" w:hAnsi="Times New Roman"/>
          <w:color w:val="000000"/>
          <w:sz w:val="28"/>
          <w:szCs w:val="28"/>
        </w:rPr>
      </w:pPr>
      <w:r w:rsidRPr="0040341E">
        <w:rPr>
          <w:rFonts w:ascii="Times New Roman" w:hAnsi="Times New Roman"/>
          <w:color w:val="000000"/>
          <w:sz w:val="28"/>
          <w:szCs w:val="28"/>
        </w:rPr>
        <w:t xml:space="preserve">Район расположен на юго-востоке республики и граничит с Ульяновской областью (на юго-востоке) и с районами Мордовии: на северо-востоке — с Дубенским, на северо-западе — с </w:t>
      </w:r>
      <w:proofErr w:type="spellStart"/>
      <w:r w:rsidRPr="0040341E">
        <w:rPr>
          <w:rFonts w:ascii="Times New Roman" w:hAnsi="Times New Roman"/>
          <w:color w:val="000000"/>
          <w:sz w:val="28"/>
          <w:szCs w:val="28"/>
        </w:rPr>
        <w:t>Чамзинским</w:t>
      </w:r>
      <w:proofErr w:type="spellEnd"/>
      <w:r w:rsidRPr="0040341E">
        <w:rPr>
          <w:rFonts w:ascii="Times New Roman" w:hAnsi="Times New Roman"/>
          <w:color w:val="000000"/>
          <w:sz w:val="28"/>
          <w:szCs w:val="28"/>
        </w:rPr>
        <w:t>, на западе — с</w:t>
      </w:r>
      <w:r w:rsidRPr="0040341E">
        <w:rPr>
          <w:rFonts w:ascii="Times New Roman" w:hAnsi="Times New Roman"/>
          <w:color w:val="000000"/>
          <w:sz w:val="28"/>
          <w:szCs w:val="28"/>
          <w:lang w:val="en-US"/>
        </w:rPr>
        <w:t> </w:t>
      </w:r>
      <w:proofErr w:type="spellStart"/>
      <w:r w:rsidRPr="0040341E">
        <w:rPr>
          <w:rFonts w:ascii="Times New Roman" w:hAnsi="Times New Roman"/>
          <w:color w:val="000000"/>
          <w:sz w:val="28"/>
          <w:szCs w:val="28"/>
        </w:rPr>
        <w:t>Лямбирским</w:t>
      </w:r>
      <w:proofErr w:type="spellEnd"/>
      <w:r w:rsidRPr="0040341E">
        <w:rPr>
          <w:rFonts w:ascii="Times New Roman" w:hAnsi="Times New Roman"/>
          <w:color w:val="000000"/>
          <w:sz w:val="28"/>
          <w:szCs w:val="28"/>
        </w:rPr>
        <w:t xml:space="preserve">, на юге — с </w:t>
      </w:r>
      <w:proofErr w:type="spellStart"/>
      <w:r w:rsidRPr="0040341E">
        <w:rPr>
          <w:rFonts w:ascii="Times New Roman" w:hAnsi="Times New Roman"/>
          <w:color w:val="000000"/>
          <w:sz w:val="28"/>
          <w:szCs w:val="28"/>
        </w:rPr>
        <w:t>Кочкуровским</w:t>
      </w:r>
      <w:proofErr w:type="spellEnd"/>
      <w:r w:rsidRPr="0040341E">
        <w:rPr>
          <w:rFonts w:ascii="Times New Roman" w:hAnsi="Times New Roman"/>
          <w:color w:val="000000"/>
          <w:sz w:val="28"/>
          <w:szCs w:val="28"/>
        </w:rPr>
        <w:t xml:space="preserve"> муниципальными районами.</w:t>
      </w:r>
    </w:p>
    <w:p w:rsidR="00AA27A2" w:rsidRPr="007D5083" w:rsidRDefault="00AA27A2" w:rsidP="00AA27A2">
      <w:pPr>
        <w:spacing w:after="0" w:line="360" w:lineRule="auto"/>
        <w:jc w:val="both"/>
        <w:rPr>
          <w:rFonts w:ascii="Times New Roman" w:hAnsi="Times New Roman"/>
          <w:sz w:val="28"/>
          <w:szCs w:val="28"/>
        </w:rPr>
      </w:pPr>
      <w:r>
        <w:rPr>
          <w:rFonts w:ascii="Times New Roman" w:hAnsi="Times New Roman"/>
          <w:sz w:val="28"/>
          <w:szCs w:val="28"/>
        </w:rPr>
        <w:t xml:space="preserve">    </w:t>
      </w:r>
      <w:r w:rsidRPr="0010345E">
        <w:rPr>
          <w:rFonts w:ascii="Times New Roman" w:hAnsi="Times New Roman"/>
          <w:sz w:val="28"/>
          <w:szCs w:val="28"/>
        </w:rPr>
        <w:t xml:space="preserve"> </w:t>
      </w:r>
      <w:r w:rsidRPr="007D5083">
        <w:rPr>
          <w:rFonts w:ascii="Times New Roman" w:hAnsi="Times New Roman"/>
          <w:sz w:val="28"/>
          <w:szCs w:val="28"/>
        </w:rPr>
        <w:t xml:space="preserve">Через </w:t>
      </w:r>
      <w:proofErr w:type="spellStart"/>
      <w:r w:rsidRPr="007D5083">
        <w:rPr>
          <w:rFonts w:ascii="Times New Roman" w:hAnsi="Times New Roman"/>
          <w:sz w:val="28"/>
          <w:szCs w:val="28"/>
        </w:rPr>
        <w:t>Большеберезниковский</w:t>
      </w:r>
      <w:proofErr w:type="spellEnd"/>
      <w:r w:rsidRPr="007D5083">
        <w:rPr>
          <w:rFonts w:ascii="Times New Roman" w:hAnsi="Times New Roman"/>
          <w:sz w:val="28"/>
          <w:szCs w:val="28"/>
        </w:rPr>
        <w:t xml:space="preserve"> район проходят дороги Саранск — Большие Березники — Дубенки — Ульяновск и Большие Березники — Чамзинка с твердым асфальтовым покрытием. Район полностью газифицирован и телефонизирован. </w:t>
      </w:r>
      <w:r>
        <w:rPr>
          <w:rFonts w:ascii="Times New Roman" w:hAnsi="Times New Roman"/>
          <w:sz w:val="28"/>
          <w:szCs w:val="28"/>
        </w:rPr>
        <w:t xml:space="preserve"> </w:t>
      </w:r>
      <w:r w:rsidRPr="007D5083">
        <w:rPr>
          <w:rFonts w:ascii="Times New Roman" w:hAnsi="Times New Roman"/>
          <w:sz w:val="28"/>
          <w:szCs w:val="28"/>
        </w:rPr>
        <w:t>Имеется цифровое телевидение.</w:t>
      </w:r>
    </w:p>
    <w:p w:rsidR="00AA27A2" w:rsidRDefault="00AA27A2" w:rsidP="00AA27A2">
      <w:pPr>
        <w:spacing w:after="0" w:line="36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    В состав </w:t>
      </w:r>
      <w:proofErr w:type="spellStart"/>
      <w:r>
        <w:rPr>
          <w:rFonts w:ascii="Times New Roman" w:hAnsi="Times New Roman"/>
          <w:sz w:val="28"/>
          <w:szCs w:val="28"/>
        </w:rPr>
        <w:t>Большеберезниковского</w:t>
      </w:r>
      <w:proofErr w:type="spellEnd"/>
      <w:r>
        <w:rPr>
          <w:rFonts w:ascii="Times New Roman" w:hAnsi="Times New Roman"/>
          <w:sz w:val="28"/>
          <w:szCs w:val="28"/>
        </w:rPr>
        <w:t xml:space="preserve"> муниципального района входят </w:t>
      </w:r>
      <w:r w:rsidRPr="0064443C">
        <w:rPr>
          <w:rFonts w:ascii="Times New Roman" w:hAnsi="Times New Roman"/>
          <w:sz w:val="28"/>
          <w:szCs w:val="28"/>
        </w:rPr>
        <w:t>1</w:t>
      </w:r>
      <w:r>
        <w:rPr>
          <w:rFonts w:ascii="Times New Roman" w:hAnsi="Times New Roman"/>
          <w:sz w:val="28"/>
          <w:szCs w:val="28"/>
        </w:rPr>
        <w:t>5</w:t>
      </w:r>
      <w:r w:rsidRPr="0064443C">
        <w:rPr>
          <w:rFonts w:ascii="Times New Roman" w:hAnsi="Times New Roman"/>
          <w:sz w:val="28"/>
          <w:szCs w:val="28"/>
        </w:rPr>
        <w:t xml:space="preserve"> сельских поселений</w:t>
      </w:r>
      <w:r>
        <w:rPr>
          <w:rFonts w:ascii="Times New Roman" w:hAnsi="Times New Roman"/>
          <w:sz w:val="28"/>
          <w:szCs w:val="28"/>
        </w:rPr>
        <w:t>,</w:t>
      </w:r>
      <w:r w:rsidRPr="0064443C">
        <w:rPr>
          <w:rFonts w:ascii="Times New Roman" w:hAnsi="Times New Roman"/>
          <w:sz w:val="28"/>
          <w:szCs w:val="28"/>
        </w:rPr>
        <w:t xml:space="preserve">  3</w:t>
      </w:r>
      <w:r>
        <w:rPr>
          <w:rFonts w:ascii="Times New Roman" w:hAnsi="Times New Roman"/>
          <w:sz w:val="28"/>
          <w:szCs w:val="28"/>
        </w:rPr>
        <w:t>3</w:t>
      </w:r>
      <w:r w:rsidRPr="0064443C">
        <w:rPr>
          <w:rFonts w:ascii="Times New Roman" w:hAnsi="Times New Roman"/>
          <w:sz w:val="28"/>
          <w:szCs w:val="28"/>
        </w:rPr>
        <w:t xml:space="preserve"> населенны</w:t>
      </w:r>
      <w:r>
        <w:rPr>
          <w:rFonts w:ascii="Times New Roman" w:hAnsi="Times New Roman"/>
          <w:sz w:val="28"/>
          <w:szCs w:val="28"/>
        </w:rPr>
        <w:t>х</w:t>
      </w:r>
      <w:r w:rsidRPr="0064443C">
        <w:rPr>
          <w:rFonts w:ascii="Times New Roman" w:hAnsi="Times New Roman"/>
          <w:sz w:val="28"/>
          <w:szCs w:val="28"/>
        </w:rPr>
        <w:t xml:space="preserve"> пункт</w:t>
      </w:r>
      <w:r>
        <w:rPr>
          <w:rFonts w:ascii="Times New Roman" w:hAnsi="Times New Roman"/>
          <w:sz w:val="28"/>
          <w:szCs w:val="28"/>
        </w:rPr>
        <w:t>а</w:t>
      </w:r>
      <w:r w:rsidRPr="0064443C">
        <w:rPr>
          <w:rFonts w:ascii="Times New Roman" w:hAnsi="Times New Roman"/>
          <w:sz w:val="28"/>
          <w:szCs w:val="28"/>
        </w:rPr>
        <w:t>.</w:t>
      </w:r>
      <w:r>
        <w:rPr>
          <w:rFonts w:ascii="Times New Roman" w:hAnsi="Times New Roman"/>
          <w:sz w:val="28"/>
          <w:szCs w:val="28"/>
        </w:rPr>
        <w:t xml:space="preserve">  </w:t>
      </w:r>
      <w:r w:rsidRPr="00E037DC">
        <w:rPr>
          <w:rFonts w:ascii="Times New Roman" w:eastAsia="Times New Roman" w:hAnsi="Times New Roman"/>
          <w:sz w:val="28"/>
          <w:szCs w:val="28"/>
          <w:lang w:eastAsia="ru-RU"/>
        </w:rPr>
        <w:t>Площадь поселений и</w:t>
      </w:r>
      <w:r w:rsidRPr="001B78DE">
        <w:rPr>
          <w:rFonts w:ascii="Times New Roman" w:eastAsia="Times New Roman" w:hAnsi="Times New Roman"/>
          <w:sz w:val="28"/>
          <w:szCs w:val="28"/>
          <w:lang w:eastAsia="ru-RU"/>
        </w:rPr>
        <w:t xml:space="preserve"> </w:t>
      </w:r>
      <w:r w:rsidRPr="00E037DC">
        <w:rPr>
          <w:rFonts w:ascii="Times New Roman" w:eastAsia="Times New Roman" w:hAnsi="Times New Roman"/>
          <w:sz w:val="28"/>
          <w:szCs w:val="28"/>
          <w:lang w:eastAsia="ru-RU"/>
        </w:rPr>
        <w:t xml:space="preserve">численность населения </w:t>
      </w:r>
      <w:r w:rsidRPr="001B78DE">
        <w:rPr>
          <w:rFonts w:ascii="Times New Roman" w:eastAsia="Times New Roman" w:hAnsi="Times New Roman"/>
          <w:sz w:val="28"/>
          <w:szCs w:val="28"/>
          <w:lang w:eastAsia="ru-RU"/>
        </w:rPr>
        <w:t>пре</w:t>
      </w:r>
      <w:r w:rsidRPr="00E037DC">
        <w:rPr>
          <w:rFonts w:ascii="Times New Roman" w:eastAsia="Times New Roman" w:hAnsi="Times New Roman"/>
          <w:sz w:val="28"/>
          <w:szCs w:val="28"/>
          <w:lang w:eastAsia="ru-RU"/>
        </w:rPr>
        <w:t>дставлены в таблице 1</w:t>
      </w:r>
      <w:r>
        <w:rPr>
          <w:rFonts w:ascii="Times New Roman" w:eastAsia="Times New Roman" w:hAnsi="Times New Roman"/>
          <w:sz w:val="28"/>
          <w:szCs w:val="28"/>
          <w:lang w:eastAsia="ru-RU"/>
        </w:rPr>
        <w:t>.</w:t>
      </w:r>
    </w:p>
    <w:p w:rsidR="00AA27A2" w:rsidRDefault="00AA27A2" w:rsidP="00AA27A2">
      <w:pPr>
        <w:spacing w:before="120" w:after="120" w:line="240" w:lineRule="auto"/>
        <w:ind w:firstLine="567"/>
        <w:jc w:val="righ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Таблица 1</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1691"/>
        <w:gridCol w:w="2494"/>
      </w:tblGrid>
      <w:tr w:rsidR="00AA27A2" w:rsidRPr="00431587" w:rsidTr="00AA27A2">
        <w:trPr>
          <w:trHeight w:val="649"/>
        </w:trPr>
        <w:tc>
          <w:tcPr>
            <w:tcW w:w="2795" w:type="pct"/>
            <w:shd w:val="clear" w:color="auto" w:fill="FFFFFF" w:themeFill="background1"/>
            <w:vAlign w:val="center"/>
          </w:tcPr>
          <w:p w:rsidR="00AA27A2" w:rsidRPr="00A86EAF" w:rsidRDefault="00AA27A2" w:rsidP="00990729">
            <w:pPr>
              <w:pStyle w:val="11"/>
              <w:spacing w:after="0" w:line="240" w:lineRule="auto"/>
              <w:jc w:val="center"/>
              <w:rPr>
                <w:rFonts w:ascii="Times New Roman" w:hAnsi="Times New Roman"/>
                <w:b/>
                <w:sz w:val="22"/>
              </w:rPr>
            </w:pPr>
            <w:r w:rsidRPr="00A86EAF">
              <w:rPr>
                <w:rFonts w:ascii="Times New Roman" w:hAnsi="Times New Roman"/>
                <w:b/>
                <w:sz w:val="22"/>
              </w:rPr>
              <w:t>Наименование</w:t>
            </w:r>
            <w:r>
              <w:rPr>
                <w:rFonts w:ascii="Times New Roman" w:hAnsi="Times New Roman"/>
                <w:b/>
                <w:sz w:val="22"/>
              </w:rPr>
              <w:t xml:space="preserve"> поселения</w:t>
            </w:r>
          </w:p>
        </w:tc>
        <w:tc>
          <w:tcPr>
            <w:tcW w:w="891" w:type="pct"/>
            <w:shd w:val="clear" w:color="auto" w:fill="FFFFFF" w:themeFill="background1"/>
            <w:vAlign w:val="center"/>
          </w:tcPr>
          <w:p w:rsidR="00AA27A2" w:rsidRDefault="00AA27A2" w:rsidP="00990729">
            <w:pPr>
              <w:pStyle w:val="11"/>
              <w:spacing w:after="0" w:line="240" w:lineRule="auto"/>
              <w:jc w:val="center"/>
              <w:rPr>
                <w:rFonts w:ascii="Times New Roman" w:hAnsi="Times New Roman"/>
                <w:b/>
                <w:sz w:val="22"/>
              </w:rPr>
            </w:pPr>
            <w:r>
              <w:rPr>
                <w:rFonts w:ascii="Times New Roman" w:hAnsi="Times New Roman"/>
                <w:b/>
                <w:sz w:val="22"/>
              </w:rPr>
              <w:t>Площадь,</w:t>
            </w:r>
          </w:p>
          <w:p w:rsidR="00AA27A2" w:rsidRPr="003E721F" w:rsidRDefault="00AA27A2" w:rsidP="00990729">
            <w:pPr>
              <w:pStyle w:val="11"/>
              <w:spacing w:after="0" w:line="240" w:lineRule="auto"/>
              <w:jc w:val="center"/>
              <w:rPr>
                <w:rFonts w:ascii="Times New Roman" w:hAnsi="Times New Roman"/>
                <w:b/>
                <w:sz w:val="22"/>
              </w:rPr>
            </w:pPr>
            <w:r>
              <w:rPr>
                <w:rFonts w:ascii="Times New Roman" w:hAnsi="Times New Roman"/>
                <w:b/>
                <w:sz w:val="22"/>
              </w:rPr>
              <w:t xml:space="preserve">Тыс. </w:t>
            </w:r>
            <w:r w:rsidRPr="003E721F">
              <w:rPr>
                <w:rFonts w:ascii="Times New Roman" w:hAnsi="Times New Roman"/>
                <w:b/>
                <w:sz w:val="22"/>
              </w:rPr>
              <w:t>кв.</w:t>
            </w:r>
            <w:r>
              <w:rPr>
                <w:rFonts w:ascii="Times New Roman" w:hAnsi="Times New Roman"/>
                <w:b/>
                <w:sz w:val="22"/>
              </w:rPr>
              <w:t xml:space="preserve"> </w:t>
            </w:r>
            <w:r w:rsidRPr="003E721F">
              <w:rPr>
                <w:rFonts w:ascii="Times New Roman" w:hAnsi="Times New Roman"/>
                <w:b/>
                <w:sz w:val="22"/>
              </w:rPr>
              <w:t>м.</w:t>
            </w:r>
          </w:p>
        </w:tc>
        <w:tc>
          <w:tcPr>
            <w:tcW w:w="1314" w:type="pct"/>
            <w:shd w:val="clear" w:color="auto" w:fill="FFFFFF" w:themeFill="background1"/>
            <w:vAlign w:val="center"/>
          </w:tcPr>
          <w:p w:rsidR="00AA27A2" w:rsidRPr="00E037DC" w:rsidRDefault="00AA27A2" w:rsidP="00990729">
            <w:pPr>
              <w:spacing w:after="0" w:line="240" w:lineRule="auto"/>
              <w:jc w:val="center"/>
              <w:rPr>
                <w:rFonts w:ascii="Times New Roman" w:eastAsia="Times New Roman" w:hAnsi="Times New Roman"/>
                <w:b/>
                <w:lang w:eastAsia="ru-RU"/>
              </w:rPr>
            </w:pPr>
            <w:r w:rsidRPr="00E037DC">
              <w:rPr>
                <w:rFonts w:ascii="Times New Roman" w:eastAsia="Times New Roman" w:hAnsi="Times New Roman"/>
                <w:b/>
                <w:lang w:eastAsia="ru-RU"/>
              </w:rPr>
              <w:t>Численность</w:t>
            </w:r>
          </w:p>
          <w:p w:rsidR="00AA27A2" w:rsidRPr="00E037DC" w:rsidRDefault="00AA27A2" w:rsidP="00990729">
            <w:pPr>
              <w:spacing w:after="0" w:line="240" w:lineRule="auto"/>
              <w:jc w:val="center"/>
              <w:rPr>
                <w:rFonts w:ascii="Times New Roman" w:eastAsia="Times New Roman" w:hAnsi="Times New Roman"/>
                <w:b/>
                <w:lang w:eastAsia="ru-RU"/>
              </w:rPr>
            </w:pPr>
            <w:r w:rsidRPr="00E037DC">
              <w:rPr>
                <w:rFonts w:ascii="Times New Roman" w:eastAsia="Times New Roman" w:hAnsi="Times New Roman"/>
                <w:b/>
                <w:lang w:eastAsia="ru-RU"/>
              </w:rPr>
              <w:t>постоянного населения</w:t>
            </w:r>
            <w:r>
              <w:rPr>
                <w:rFonts w:ascii="Times New Roman" w:eastAsia="Times New Roman" w:hAnsi="Times New Roman"/>
                <w:b/>
                <w:lang w:eastAsia="ru-RU"/>
              </w:rPr>
              <w:t xml:space="preserve"> на 01.01.2018г.</w:t>
            </w:r>
          </w:p>
          <w:p w:rsidR="00AA27A2" w:rsidRPr="00A86EAF" w:rsidRDefault="00AA27A2" w:rsidP="00990729">
            <w:pPr>
              <w:pStyle w:val="11"/>
              <w:spacing w:after="0" w:line="240" w:lineRule="auto"/>
              <w:jc w:val="center"/>
              <w:rPr>
                <w:rFonts w:ascii="Times New Roman" w:hAnsi="Times New Roman"/>
                <w:b/>
                <w:sz w:val="22"/>
              </w:rPr>
            </w:pPr>
            <w:r w:rsidRPr="00E037DC">
              <w:rPr>
                <w:rFonts w:ascii="Times New Roman" w:eastAsia="Times New Roman" w:hAnsi="Times New Roman"/>
                <w:b/>
                <w:sz w:val="22"/>
              </w:rPr>
              <w:t>чел</w:t>
            </w:r>
            <w:r>
              <w:rPr>
                <w:rFonts w:ascii="Times New Roman" w:eastAsia="Times New Roman" w:hAnsi="Times New Roman"/>
                <w:b/>
                <w:sz w:val="22"/>
              </w:rPr>
              <w:t>.</w:t>
            </w:r>
          </w:p>
        </w:tc>
      </w:tr>
      <w:tr w:rsidR="00AA27A2" w:rsidRPr="00A86EAF"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szCs w:val="24"/>
              </w:rPr>
            </w:pPr>
            <w:proofErr w:type="spellStart"/>
            <w:r>
              <w:rPr>
                <w:rFonts w:ascii="Times New Roman" w:hAnsi="Times New Roman"/>
                <w:szCs w:val="24"/>
              </w:rPr>
              <w:t>Большеберезниковское</w:t>
            </w:r>
            <w:proofErr w:type="spellEnd"/>
          </w:p>
        </w:tc>
        <w:tc>
          <w:tcPr>
            <w:tcW w:w="891"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93,35</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6502</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Гузынское</w:t>
            </w:r>
            <w:proofErr w:type="spellEnd"/>
          </w:p>
        </w:tc>
        <w:tc>
          <w:tcPr>
            <w:tcW w:w="891"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57,10</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465</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r>
              <w:rPr>
                <w:rFonts w:ascii="Times New Roman" w:hAnsi="Times New Roman"/>
                <w:color w:val="000000"/>
                <w:szCs w:val="24"/>
              </w:rPr>
              <w:t>Елизаветинское</w:t>
            </w:r>
          </w:p>
        </w:tc>
        <w:tc>
          <w:tcPr>
            <w:tcW w:w="891"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24,93</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262</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r>
              <w:rPr>
                <w:rFonts w:ascii="Times New Roman" w:hAnsi="Times New Roman"/>
                <w:color w:val="000000"/>
                <w:szCs w:val="24"/>
              </w:rPr>
              <w:t>Косогорское</w:t>
            </w:r>
          </w:p>
        </w:tc>
        <w:tc>
          <w:tcPr>
            <w:tcW w:w="891"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56,76</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368</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Марьяновское</w:t>
            </w:r>
            <w:proofErr w:type="spellEnd"/>
          </w:p>
        </w:tc>
        <w:tc>
          <w:tcPr>
            <w:tcW w:w="891"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54,65</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683</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Паракинское</w:t>
            </w:r>
            <w:proofErr w:type="spellEnd"/>
          </w:p>
        </w:tc>
        <w:tc>
          <w:tcPr>
            <w:tcW w:w="891"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50,93</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549</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Пермисское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135,31</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354</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lastRenderedPageBreak/>
              <w:t>Починковское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24,81</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308</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r>
              <w:rPr>
                <w:rFonts w:ascii="Times New Roman" w:hAnsi="Times New Roman"/>
                <w:color w:val="000000"/>
                <w:szCs w:val="24"/>
              </w:rPr>
              <w:t>Русско-</w:t>
            </w:r>
            <w:proofErr w:type="spellStart"/>
            <w:r>
              <w:rPr>
                <w:rFonts w:ascii="Times New Roman" w:hAnsi="Times New Roman"/>
                <w:color w:val="000000"/>
                <w:szCs w:val="24"/>
              </w:rPr>
              <w:t>Найманское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58,73</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590</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Симкинское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62,82</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355</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Старонайманское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44,36</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418</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Судосевское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110,39</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548</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Тазинское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50,27</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267</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Чернопромзинское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64,57</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143</w:t>
            </w:r>
          </w:p>
        </w:tc>
      </w:tr>
      <w:tr w:rsidR="00AA27A2" w:rsidRPr="00431587" w:rsidTr="00AA27A2">
        <w:trPr>
          <w:trHeight w:val="258"/>
        </w:trPr>
        <w:tc>
          <w:tcPr>
            <w:tcW w:w="2795" w:type="pct"/>
            <w:shd w:val="clear" w:color="auto" w:fill="FFFFFF" w:themeFill="background1"/>
          </w:tcPr>
          <w:p w:rsidR="00AA27A2" w:rsidRPr="00431587" w:rsidRDefault="00AA27A2" w:rsidP="00990729">
            <w:pPr>
              <w:pStyle w:val="11"/>
              <w:spacing w:after="0" w:line="240" w:lineRule="auto"/>
              <w:rPr>
                <w:rFonts w:ascii="Times New Roman" w:hAnsi="Times New Roman"/>
                <w:color w:val="000000"/>
                <w:szCs w:val="24"/>
              </w:rPr>
            </w:pPr>
            <w:proofErr w:type="spellStart"/>
            <w:r>
              <w:rPr>
                <w:rFonts w:ascii="Times New Roman" w:hAnsi="Times New Roman"/>
                <w:color w:val="000000"/>
                <w:szCs w:val="24"/>
              </w:rPr>
              <w:t>Шугуровское</w:t>
            </w:r>
            <w:proofErr w:type="spellEnd"/>
          </w:p>
        </w:tc>
        <w:tc>
          <w:tcPr>
            <w:tcW w:w="891" w:type="pct"/>
            <w:shd w:val="clear" w:color="auto" w:fill="FFFFFF" w:themeFill="background1"/>
            <w:vAlign w:val="center"/>
          </w:tcPr>
          <w:p w:rsidR="00AA27A2" w:rsidRPr="00740814" w:rsidRDefault="00AA27A2" w:rsidP="00990729">
            <w:pPr>
              <w:pStyle w:val="11"/>
              <w:spacing w:after="0" w:line="240" w:lineRule="auto"/>
              <w:jc w:val="center"/>
              <w:rPr>
                <w:rFonts w:ascii="Times New Roman" w:hAnsi="Times New Roman"/>
                <w:color w:val="000000"/>
                <w:szCs w:val="24"/>
              </w:rPr>
            </w:pPr>
            <w:r>
              <w:rPr>
                <w:rFonts w:ascii="Times New Roman" w:hAnsi="Times New Roman"/>
                <w:color w:val="000000"/>
                <w:szCs w:val="24"/>
              </w:rPr>
              <w:t>68,35</w:t>
            </w:r>
          </w:p>
        </w:tc>
        <w:tc>
          <w:tcPr>
            <w:tcW w:w="1314" w:type="pct"/>
            <w:shd w:val="clear" w:color="auto" w:fill="FFFFFF" w:themeFill="background1"/>
            <w:vAlign w:val="center"/>
          </w:tcPr>
          <w:p w:rsidR="00AA27A2" w:rsidRPr="00431587" w:rsidRDefault="00AA27A2" w:rsidP="00990729">
            <w:pPr>
              <w:pStyle w:val="11"/>
              <w:spacing w:after="0" w:line="240" w:lineRule="auto"/>
              <w:jc w:val="center"/>
              <w:rPr>
                <w:rFonts w:ascii="Times New Roman" w:hAnsi="Times New Roman"/>
                <w:szCs w:val="24"/>
              </w:rPr>
            </w:pPr>
            <w:r>
              <w:rPr>
                <w:rFonts w:ascii="Times New Roman" w:hAnsi="Times New Roman"/>
                <w:szCs w:val="24"/>
              </w:rPr>
              <w:t>628</w:t>
            </w:r>
          </w:p>
        </w:tc>
      </w:tr>
      <w:tr w:rsidR="00AA27A2" w:rsidRPr="000B6888" w:rsidTr="00AA27A2">
        <w:trPr>
          <w:trHeight w:val="258"/>
        </w:trPr>
        <w:tc>
          <w:tcPr>
            <w:tcW w:w="2795" w:type="pct"/>
            <w:shd w:val="clear" w:color="auto" w:fill="FFFFFF" w:themeFill="background1"/>
          </w:tcPr>
          <w:p w:rsidR="00AA27A2" w:rsidRPr="000B6888" w:rsidRDefault="00AA27A2" w:rsidP="00990729">
            <w:pPr>
              <w:pStyle w:val="11"/>
              <w:spacing w:after="0" w:line="240" w:lineRule="auto"/>
              <w:jc w:val="center"/>
              <w:rPr>
                <w:rFonts w:ascii="Times New Roman" w:hAnsi="Times New Roman"/>
                <w:b/>
                <w:color w:val="000000"/>
                <w:szCs w:val="24"/>
              </w:rPr>
            </w:pPr>
            <w:r w:rsidRPr="000B6888">
              <w:rPr>
                <w:rFonts w:ascii="Times New Roman" w:hAnsi="Times New Roman"/>
                <w:b/>
                <w:color w:val="000000"/>
                <w:szCs w:val="24"/>
              </w:rPr>
              <w:t>Всего:</w:t>
            </w:r>
          </w:p>
        </w:tc>
        <w:tc>
          <w:tcPr>
            <w:tcW w:w="891" w:type="pct"/>
            <w:shd w:val="clear" w:color="auto" w:fill="FFFFFF" w:themeFill="background1"/>
            <w:vAlign w:val="center"/>
          </w:tcPr>
          <w:p w:rsidR="00AA27A2" w:rsidRPr="000B6888" w:rsidRDefault="00AA27A2" w:rsidP="00990729">
            <w:pPr>
              <w:pStyle w:val="11"/>
              <w:spacing w:after="0" w:line="240" w:lineRule="auto"/>
              <w:jc w:val="center"/>
              <w:rPr>
                <w:rFonts w:ascii="Times New Roman" w:hAnsi="Times New Roman"/>
                <w:b/>
                <w:color w:val="000000"/>
                <w:szCs w:val="24"/>
              </w:rPr>
            </w:pPr>
            <w:r>
              <w:rPr>
                <w:rFonts w:ascii="Times New Roman" w:hAnsi="Times New Roman"/>
                <w:b/>
                <w:color w:val="000000"/>
                <w:szCs w:val="24"/>
              </w:rPr>
              <w:t>957,33</w:t>
            </w:r>
          </w:p>
        </w:tc>
        <w:tc>
          <w:tcPr>
            <w:tcW w:w="1314" w:type="pct"/>
            <w:shd w:val="clear" w:color="auto" w:fill="FFFFFF" w:themeFill="background1"/>
            <w:vAlign w:val="center"/>
          </w:tcPr>
          <w:p w:rsidR="00AA27A2" w:rsidRPr="000B6888" w:rsidRDefault="00AA27A2" w:rsidP="00990729">
            <w:pPr>
              <w:pStyle w:val="11"/>
              <w:spacing w:after="0" w:line="240" w:lineRule="auto"/>
              <w:jc w:val="center"/>
              <w:rPr>
                <w:rFonts w:ascii="Times New Roman" w:hAnsi="Times New Roman"/>
                <w:b/>
                <w:szCs w:val="24"/>
              </w:rPr>
            </w:pPr>
            <w:r>
              <w:rPr>
                <w:rFonts w:ascii="Times New Roman" w:hAnsi="Times New Roman"/>
                <w:b/>
                <w:szCs w:val="24"/>
              </w:rPr>
              <w:t>12440</w:t>
            </w:r>
          </w:p>
        </w:tc>
      </w:tr>
    </w:tbl>
    <w:p w:rsidR="0028064D" w:rsidRDefault="00AA27A2" w:rsidP="00AA27A2">
      <w:pPr>
        <w:spacing w:after="0" w:line="360" w:lineRule="auto"/>
        <w:jc w:val="both"/>
        <w:rPr>
          <w:rFonts w:ascii="Times New Roman" w:hAnsi="Times New Roman"/>
          <w:sz w:val="28"/>
          <w:szCs w:val="28"/>
        </w:rPr>
      </w:pPr>
      <w:r>
        <w:rPr>
          <w:rFonts w:ascii="Times New Roman" w:hAnsi="Times New Roman"/>
          <w:sz w:val="28"/>
          <w:szCs w:val="28"/>
        </w:rPr>
        <w:t xml:space="preserve">       </w:t>
      </w:r>
    </w:p>
    <w:p w:rsidR="00AA27A2" w:rsidRDefault="0028064D" w:rsidP="00AA27A2">
      <w:pPr>
        <w:spacing w:after="0" w:line="360" w:lineRule="auto"/>
        <w:jc w:val="both"/>
        <w:rPr>
          <w:rFonts w:ascii="Times New Roman" w:hAnsi="Times New Roman"/>
          <w:sz w:val="28"/>
          <w:szCs w:val="28"/>
        </w:rPr>
      </w:pPr>
      <w:r>
        <w:rPr>
          <w:rFonts w:ascii="Times New Roman" w:hAnsi="Times New Roman"/>
          <w:sz w:val="28"/>
          <w:szCs w:val="28"/>
        </w:rPr>
        <w:t xml:space="preserve">       </w:t>
      </w:r>
      <w:r w:rsidR="00AA27A2">
        <w:rPr>
          <w:rFonts w:ascii="Times New Roman" w:hAnsi="Times New Roman"/>
          <w:sz w:val="28"/>
          <w:szCs w:val="28"/>
        </w:rPr>
        <w:t xml:space="preserve"> </w:t>
      </w:r>
      <w:r w:rsidR="00AA27A2" w:rsidRPr="0064443C">
        <w:rPr>
          <w:rFonts w:ascii="Times New Roman" w:hAnsi="Times New Roman"/>
          <w:sz w:val="28"/>
          <w:szCs w:val="28"/>
        </w:rPr>
        <w:t xml:space="preserve">Наиболее крупные </w:t>
      </w:r>
      <w:r w:rsidR="00AA27A2">
        <w:rPr>
          <w:rFonts w:ascii="Times New Roman" w:hAnsi="Times New Roman"/>
          <w:sz w:val="28"/>
          <w:szCs w:val="28"/>
        </w:rPr>
        <w:t>сельские поселения района</w:t>
      </w:r>
      <w:r w:rsidR="00AA27A2" w:rsidRPr="0064443C">
        <w:rPr>
          <w:rFonts w:ascii="Times New Roman" w:hAnsi="Times New Roman"/>
          <w:sz w:val="28"/>
          <w:szCs w:val="28"/>
        </w:rPr>
        <w:t xml:space="preserve">: </w:t>
      </w:r>
      <w:proofErr w:type="spellStart"/>
      <w:r w:rsidR="00AA27A2">
        <w:rPr>
          <w:rFonts w:ascii="Times New Roman" w:hAnsi="Times New Roman"/>
          <w:sz w:val="28"/>
          <w:szCs w:val="28"/>
        </w:rPr>
        <w:t>Пермисское</w:t>
      </w:r>
      <w:proofErr w:type="spellEnd"/>
      <w:r w:rsidR="00AA27A2">
        <w:rPr>
          <w:rFonts w:ascii="Times New Roman" w:hAnsi="Times New Roman"/>
          <w:sz w:val="28"/>
          <w:szCs w:val="28"/>
        </w:rPr>
        <w:t xml:space="preserve">, </w:t>
      </w:r>
      <w:r w:rsidR="00AA27A2" w:rsidRPr="0064443C">
        <w:rPr>
          <w:rFonts w:ascii="Times New Roman" w:hAnsi="Times New Roman"/>
          <w:sz w:val="28"/>
          <w:szCs w:val="28"/>
        </w:rPr>
        <w:t xml:space="preserve">площадь территории  – </w:t>
      </w:r>
      <w:r w:rsidR="00AA27A2">
        <w:rPr>
          <w:rFonts w:ascii="Times New Roman" w:hAnsi="Times New Roman"/>
          <w:sz w:val="28"/>
          <w:szCs w:val="28"/>
        </w:rPr>
        <w:t xml:space="preserve">135,31 </w:t>
      </w:r>
      <w:proofErr w:type="spellStart"/>
      <w:r w:rsidR="00AA27A2">
        <w:rPr>
          <w:rFonts w:ascii="Times New Roman" w:hAnsi="Times New Roman"/>
          <w:sz w:val="28"/>
          <w:szCs w:val="28"/>
        </w:rPr>
        <w:t>тыс.кв.м</w:t>
      </w:r>
      <w:proofErr w:type="spellEnd"/>
      <w:r w:rsidR="00AA27A2">
        <w:rPr>
          <w:rFonts w:ascii="Times New Roman" w:hAnsi="Times New Roman"/>
          <w:sz w:val="28"/>
          <w:szCs w:val="28"/>
        </w:rPr>
        <w:t>.</w:t>
      </w:r>
      <w:r w:rsidR="00AA27A2" w:rsidRPr="0064443C">
        <w:rPr>
          <w:rFonts w:ascii="Times New Roman" w:hAnsi="Times New Roman"/>
          <w:sz w:val="28"/>
          <w:szCs w:val="28"/>
        </w:rPr>
        <w:t xml:space="preserve">, </w:t>
      </w:r>
      <w:proofErr w:type="spellStart"/>
      <w:r w:rsidR="00AA27A2">
        <w:rPr>
          <w:rFonts w:ascii="Times New Roman" w:hAnsi="Times New Roman"/>
          <w:sz w:val="28"/>
          <w:szCs w:val="28"/>
        </w:rPr>
        <w:t>Судосевское</w:t>
      </w:r>
      <w:proofErr w:type="spellEnd"/>
      <w:r w:rsidR="00AA27A2">
        <w:rPr>
          <w:rFonts w:ascii="Times New Roman" w:hAnsi="Times New Roman"/>
          <w:sz w:val="28"/>
          <w:szCs w:val="28"/>
        </w:rPr>
        <w:t xml:space="preserve"> – 110,39 </w:t>
      </w:r>
      <w:proofErr w:type="spellStart"/>
      <w:r w:rsidR="00AA27A2">
        <w:rPr>
          <w:rFonts w:ascii="Times New Roman" w:hAnsi="Times New Roman"/>
          <w:sz w:val="28"/>
          <w:szCs w:val="28"/>
        </w:rPr>
        <w:t>тыс.кв.м</w:t>
      </w:r>
      <w:proofErr w:type="spellEnd"/>
      <w:r w:rsidR="00AA27A2">
        <w:rPr>
          <w:rFonts w:ascii="Times New Roman" w:hAnsi="Times New Roman"/>
          <w:sz w:val="28"/>
          <w:szCs w:val="28"/>
        </w:rPr>
        <w:t xml:space="preserve">. и </w:t>
      </w:r>
      <w:proofErr w:type="spellStart"/>
      <w:r w:rsidR="00AA27A2">
        <w:rPr>
          <w:rFonts w:ascii="Times New Roman" w:hAnsi="Times New Roman"/>
          <w:sz w:val="28"/>
          <w:szCs w:val="28"/>
        </w:rPr>
        <w:t>Большеберезниковское</w:t>
      </w:r>
      <w:proofErr w:type="spellEnd"/>
      <w:r w:rsidR="00AA27A2">
        <w:rPr>
          <w:rFonts w:ascii="Times New Roman" w:hAnsi="Times New Roman"/>
          <w:sz w:val="28"/>
          <w:szCs w:val="28"/>
        </w:rPr>
        <w:t xml:space="preserve">  - </w:t>
      </w:r>
      <w:r w:rsidR="00AA27A2" w:rsidRPr="0064443C">
        <w:rPr>
          <w:rFonts w:ascii="Times New Roman" w:hAnsi="Times New Roman"/>
          <w:sz w:val="28"/>
          <w:szCs w:val="28"/>
        </w:rPr>
        <w:t>площадь территории</w:t>
      </w:r>
      <w:r w:rsidR="00AA27A2">
        <w:rPr>
          <w:rFonts w:ascii="Times New Roman" w:hAnsi="Times New Roman"/>
          <w:sz w:val="28"/>
          <w:szCs w:val="28"/>
        </w:rPr>
        <w:t xml:space="preserve">  </w:t>
      </w:r>
      <w:r w:rsidR="00AA27A2" w:rsidRPr="00D72032">
        <w:rPr>
          <w:rFonts w:ascii="Times New Roman" w:hAnsi="Times New Roman"/>
          <w:color w:val="000000"/>
          <w:sz w:val="28"/>
          <w:szCs w:val="28"/>
        </w:rPr>
        <w:t>93,35</w:t>
      </w:r>
      <w:r w:rsidR="00AA27A2">
        <w:rPr>
          <w:rFonts w:ascii="Times New Roman" w:hAnsi="Times New Roman"/>
          <w:color w:val="000000"/>
          <w:sz w:val="28"/>
          <w:szCs w:val="28"/>
        </w:rPr>
        <w:t xml:space="preserve"> </w:t>
      </w:r>
      <w:proofErr w:type="spellStart"/>
      <w:r w:rsidR="00AA27A2">
        <w:rPr>
          <w:rFonts w:ascii="Times New Roman" w:hAnsi="Times New Roman"/>
          <w:color w:val="000000"/>
          <w:sz w:val="28"/>
          <w:szCs w:val="28"/>
        </w:rPr>
        <w:t>тыс.</w:t>
      </w:r>
      <w:r w:rsidR="00AA27A2">
        <w:rPr>
          <w:rFonts w:ascii="Times New Roman" w:hAnsi="Times New Roman"/>
          <w:sz w:val="28"/>
          <w:szCs w:val="28"/>
        </w:rPr>
        <w:t>кв.м</w:t>
      </w:r>
      <w:proofErr w:type="spellEnd"/>
      <w:r w:rsidR="00AA27A2">
        <w:rPr>
          <w:rFonts w:ascii="Times New Roman" w:hAnsi="Times New Roman"/>
          <w:sz w:val="28"/>
          <w:szCs w:val="28"/>
        </w:rPr>
        <w:t>.</w:t>
      </w:r>
      <w:proofErr w:type="gramStart"/>
      <w:r w:rsidR="00AA27A2">
        <w:rPr>
          <w:rFonts w:ascii="Times New Roman" w:hAnsi="Times New Roman"/>
          <w:sz w:val="28"/>
          <w:szCs w:val="28"/>
        </w:rPr>
        <w:t xml:space="preserve"> </w:t>
      </w:r>
      <w:r w:rsidR="00AA27A2" w:rsidRPr="0064443C">
        <w:rPr>
          <w:rFonts w:ascii="Times New Roman" w:hAnsi="Times New Roman"/>
          <w:sz w:val="28"/>
          <w:szCs w:val="28"/>
        </w:rPr>
        <w:t xml:space="preserve"> .</w:t>
      </w:r>
      <w:proofErr w:type="gramEnd"/>
      <w:r w:rsidR="00AA27A2" w:rsidRPr="0064443C">
        <w:rPr>
          <w:rFonts w:ascii="Times New Roman" w:hAnsi="Times New Roman"/>
          <w:sz w:val="28"/>
          <w:szCs w:val="28"/>
        </w:rPr>
        <w:t xml:space="preserve">       </w:t>
      </w:r>
    </w:p>
    <w:p w:rsidR="00AA27A2" w:rsidRDefault="00EF4584" w:rsidP="0028064D">
      <w:pPr>
        <w:pStyle w:val="a3"/>
        <w:ind w:left="0" w:firstLine="720"/>
        <w:jc w:val="center"/>
        <w:rPr>
          <w:rFonts w:ascii="Times New Roman" w:hAnsi="Times New Roman" w:cs="Times New Roman"/>
          <w:i/>
          <w:sz w:val="28"/>
          <w:szCs w:val="28"/>
        </w:rPr>
      </w:pPr>
      <w:r>
        <w:rPr>
          <w:rFonts w:ascii="Times New Roman" w:hAnsi="Times New Roman" w:cs="Times New Roman"/>
          <w:i/>
          <w:sz w:val="28"/>
          <w:szCs w:val="28"/>
        </w:rPr>
        <w:t>1.1.</w:t>
      </w:r>
      <w:r w:rsidR="0028064D" w:rsidRPr="0028064D">
        <w:rPr>
          <w:rFonts w:ascii="Times New Roman" w:hAnsi="Times New Roman" w:cs="Times New Roman"/>
          <w:i/>
          <w:sz w:val="28"/>
          <w:szCs w:val="28"/>
        </w:rPr>
        <w:t>Уровень жизни населения</w:t>
      </w:r>
    </w:p>
    <w:p w:rsidR="0028064D" w:rsidRPr="002647B6" w:rsidRDefault="0028064D" w:rsidP="0028064D">
      <w:pPr>
        <w:pStyle w:val="a3"/>
        <w:spacing w:after="0" w:line="360" w:lineRule="auto"/>
        <w:ind w:left="0" w:firstLine="567"/>
        <w:contextualSpacing w:val="0"/>
        <w:jc w:val="both"/>
        <w:rPr>
          <w:rFonts w:ascii="Times New Roman" w:hAnsi="Times New Roman"/>
          <w:sz w:val="28"/>
          <w:szCs w:val="28"/>
        </w:rPr>
      </w:pPr>
      <w:r w:rsidRPr="002647B6">
        <w:rPr>
          <w:rFonts w:ascii="Times New Roman" w:hAnsi="Times New Roman"/>
          <w:sz w:val="28"/>
          <w:szCs w:val="28"/>
        </w:rPr>
        <w:t xml:space="preserve">Численность постоянного населения </w:t>
      </w:r>
      <w:proofErr w:type="spellStart"/>
      <w:r w:rsidRPr="002647B6">
        <w:rPr>
          <w:rFonts w:ascii="Times New Roman" w:hAnsi="Times New Roman"/>
          <w:sz w:val="28"/>
          <w:szCs w:val="28"/>
        </w:rPr>
        <w:t>Большеберезниковского</w:t>
      </w:r>
      <w:proofErr w:type="spellEnd"/>
      <w:r w:rsidRPr="002647B6">
        <w:rPr>
          <w:rFonts w:ascii="Times New Roman" w:hAnsi="Times New Roman"/>
          <w:sz w:val="28"/>
          <w:szCs w:val="28"/>
        </w:rPr>
        <w:t xml:space="preserve"> муниципального района на 01.01.2018 составила 12440 человек, из них проживают в районном центре – 6 008 человек.</w:t>
      </w:r>
    </w:p>
    <w:p w:rsidR="0028064D" w:rsidRPr="002647B6" w:rsidRDefault="0028064D" w:rsidP="0028064D">
      <w:pPr>
        <w:pStyle w:val="a3"/>
        <w:spacing w:after="0" w:line="360" w:lineRule="auto"/>
        <w:ind w:left="0" w:firstLine="567"/>
        <w:contextualSpacing w:val="0"/>
        <w:jc w:val="both"/>
        <w:rPr>
          <w:rFonts w:ascii="Times New Roman" w:hAnsi="Times New Roman"/>
          <w:sz w:val="28"/>
          <w:szCs w:val="28"/>
        </w:rPr>
      </w:pPr>
      <w:r w:rsidRPr="002647B6">
        <w:rPr>
          <w:rFonts w:ascii="Times New Roman" w:hAnsi="Times New Roman"/>
          <w:sz w:val="28"/>
          <w:szCs w:val="28"/>
        </w:rPr>
        <w:t xml:space="preserve">По численности жителей </w:t>
      </w:r>
      <w:proofErr w:type="spellStart"/>
      <w:r w:rsidRPr="002647B6">
        <w:rPr>
          <w:rFonts w:ascii="Times New Roman" w:hAnsi="Times New Roman"/>
          <w:sz w:val="28"/>
          <w:szCs w:val="28"/>
        </w:rPr>
        <w:t>Большеберезниковский</w:t>
      </w:r>
      <w:proofErr w:type="spellEnd"/>
      <w:r w:rsidRPr="002647B6">
        <w:rPr>
          <w:rFonts w:ascii="Times New Roman" w:hAnsi="Times New Roman"/>
          <w:sz w:val="28"/>
          <w:szCs w:val="28"/>
        </w:rPr>
        <w:t xml:space="preserve"> муниципальный район является тринадцатым среди 22 муниципальных районов Республики Мордовия. </w:t>
      </w:r>
    </w:p>
    <w:p w:rsidR="0028064D" w:rsidRPr="002647B6" w:rsidRDefault="0028064D" w:rsidP="0028064D">
      <w:pPr>
        <w:pStyle w:val="a3"/>
        <w:spacing w:before="120" w:after="120" w:line="240" w:lineRule="auto"/>
        <w:ind w:left="0" w:firstLine="567"/>
        <w:contextualSpacing w:val="0"/>
        <w:jc w:val="right"/>
        <w:rPr>
          <w:rFonts w:ascii="Times New Roman" w:hAnsi="Times New Roman"/>
          <w:i/>
          <w:sz w:val="28"/>
          <w:szCs w:val="28"/>
        </w:rPr>
      </w:pPr>
      <w:r w:rsidRPr="002647B6">
        <w:rPr>
          <w:rFonts w:ascii="Times New Roman" w:hAnsi="Times New Roman"/>
          <w:i/>
          <w:sz w:val="28"/>
          <w:szCs w:val="28"/>
        </w:rPr>
        <w:t>Таблица 2</w:t>
      </w:r>
    </w:p>
    <w:p w:rsidR="0028064D" w:rsidRPr="002647B6" w:rsidRDefault="0028064D" w:rsidP="0028064D">
      <w:pPr>
        <w:pStyle w:val="a3"/>
        <w:spacing w:before="120" w:after="240" w:line="240" w:lineRule="auto"/>
        <w:ind w:left="0" w:firstLine="567"/>
        <w:contextualSpacing w:val="0"/>
        <w:jc w:val="center"/>
        <w:rPr>
          <w:rFonts w:ascii="Times New Roman" w:hAnsi="Times New Roman"/>
          <w:i/>
          <w:sz w:val="28"/>
          <w:szCs w:val="28"/>
        </w:rPr>
      </w:pPr>
      <w:r w:rsidRPr="002647B6">
        <w:rPr>
          <w:rFonts w:ascii="Times New Roman" w:hAnsi="Times New Roman"/>
          <w:sz w:val="28"/>
          <w:szCs w:val="28"/>
        </w:rPr>
        <w:t xml:space="preserve">Характеристика демографии и миграции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1474"/>
        <w:gridCol w:w="1418"/>
        <w:gridCol w:w="1418"/>
      </w:tblGrid>
      <w:tr w:rsidR="0028064D" w:rsidRPr="002647B6" w:rsidTr="0028064D">
        <w:trPr>
          <w:trHeight w:val="649"/>
        </w:trPr>
        <w:tc>
          <w:tcPr>
            <w:tcW w:w="2723"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b/>
                <w:sz w:val="22"/>
              </w:rPr>
            </w:pPr>
            <w:r w:rsidRPr="002647B6">
              <w:rPr>
                <w:rFonts w:ascii="Times New Roman" w:hAnsi="Times New Roman"/>
                <w:b/>
                <w:sz w:val="22"/>
              </w:rPr>
              <w:t>Наименование</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b/>
                <w:sz w:val="22"/>
              </w:rPr>
            </w:pPr>
            <w:r w:rsidRPr="002647B6">
              <w:rPr>
                <w:rFonts w:ascii="Times New Roman" w:hAnsi="Times New Roman"/>
                <w:b/>
                <w:sz w:val="22"/>
              </w:rPr>
              <w:t>2015</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b/>
                <w:sz w:val="22"/>
              </w:rPr>
            </w:pPr>
            <w:r w:rsidRPr="002647B6">
              <w:rPr>
                <w:rFonts w:ascii="Times New Roman" w:hAnsi="Times New Roman"/>
                <w:b/>
                <w:sz w:val="22"/>
              </w:rPr>
              <w:t>2016</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b/>
                <w:sz w:val="22"/>
              </w:rPr>
            </w:pPr>
            <w:r w:rsidRPr="002647B6">
              <w:rPr>
                <w:rFonts w:ascii="Times New Roman" w:hAnsi="Times New Roman"/>
                <w:b/>
                <w:sz w:val="22"/>
              </w:rPr>
              <w:t>2017</w:t>
            </w:r>
          </w:p>
        </w:tc>
      </w:tr>
      <w:tr w:rsidR="0028064D" w:rsidRPr="002647B6" w:rsidTr="0028064D">
        <w:trPr>
          <w:trHeight w:val="258"/>
        </w:trPr>
        <w:tc>
          <w:tcPr>
            <w:tcW w:w="2723" w:type="pct"/>
            <w:shd w:val="clear" w:color="auto" w:fill="FFFFFF" w:themeFill="background1"/>
          </w:tcPr>
          <w:p w:rsidR="0028064D" w:rsidRPr="002647B6" w:rsidRDefault="0028064D" w:rsidP="00990729">
            <w:pPr>
              <w:pStyle w:val="11"/>
              <w:spacing w:after="0" w:line="240" w:lineRule="auto"/>
              <w:rPr>
                <w:rFonts w:ascii="Times New Roman" w:hAnsi="Times New Roman"/>
                <w:b/>
                <w:szCs w:val="24"/>
              </w:rPr>
            </w:pPr>
            <w:r w:rsidRPr="002647B6">
              <w:rPr>
                <w:rFonts w:ascii="Times New Roman" w:hAnsi="Times New Roman"/>
                <w:b/>
                <w:szCs w:val="24"/>
              </w:rPr>
              <w:t xml:space="preserve">Численность населения (на начало года),           всего, </w:t>
            </w:r>
            <w:r w:rsidRPr="002647B6">
              <w:rPr>
                <w:rFonts w:ascii="Times New Roman" w:hAnsi="Times New Roman"/>
                <w:i/>
                <w:szCs w:val="24"/>
              </w:rPr>
              <w:t>из них:</w:t>
            </w:r>
          </w:p>
        </w:tc>
        <w:tc>
          <w:tcPr>
            <w:tcW w:w="779" w:type="pct"/>
            <w:shd w:val="clear" w:color="auto" w:fill="FFFFFF" w:themeFill="background1"/>
          </w:tcPr>
          <w:p w:rsidR="0028064D" w:rsidRPr="002647B6" w:rsidRDefault="0028064D" w:rsidP="00990729">
            <w:pPr>
              <w:pStyle w:val="11"/>
              <w:spacing w:after="0" w:line="240" w:lineRule="auto"/>
              <w:jc w:val="center"/>
              <w:rPr>
                <w:rFonts w:ascii="Times New Roman" w:hAnsi="Times New Roman"/>
                <w:b/>
                <w:szCs w:val="24"/>
              </w:rPr>
            </w:pPr>
            <w:r w:rsidRPr="002647B6">
              <w:rPr>
                <w:rFonts w:ascii="Times New Roman" w:hAnsi="Times New Roman"/>
                <w:b/>
                <w:szCs w:val="24"/>
              </w:rPr>
              <w:t>13005</w:t>
            </w:r>
          </w:p>
        </w:tc>
        <w:tc>
          <w:tcPr>
            <w:tcW w:w="749" w:type="pct"/>
            <w:shd w:val="clear" w:color="auto" w:fill="FFFFFF" w:themeFill="background1"/>
          </w:tcPr>
          <w:p w:rsidR="0028064D" w:rsidRPr="002647B6" w:rsidRDefault="0028064D" w:rsidP="00990729">
            <w:pPr>
              <w:pStyle w:val="11"/>
              <w:spacing w:after="0" w:line="240" w:lineRule="auto"/>
              <w:jc w:val="center"/>
              <w:rPr>
                <w:rFonts w:ascii="Times New Roman" w:hAnsi="Times New Roman"/>
                <w:b/>
                <w:szCs w:val="24"/>
              </w:rPr>
            </w:pPr>
            <w:r w:rsidRPr="002647B6">
              <w:rPr>
                <w:rFonts w:ascii="Times New Roman" w:hAnsi="Times New Roman"/>
                <w:b/>
                <w:szCs w:val="24"/>
              </w:rPr>
              <w:t>12831</w:t>
            </w:r>
          </w:p>
        </w:tc>
        <w:tc>
          <w:tcPr>
            <w:tcW w:w="749" w:type="pct"/>
            <w:shd w:val="clear" w:color="auto" w:fill="FFFFFF" w:themeFill="background1"/>
          </w:tcPr>
          <w:p w:rsidR="0028064D" w:rsidRPr="002647B6" w:rsidRDefault="0028064D" w:rsidP="00990729">
            <w:pPr>
              <w:pStyle w:val="11"/>
              <w:spacing w:after="0" w:line="240" w:lineRule="auto"/>
              <w:jc w:val="center"/>
              <w:rPr>
                <w:rFonts w:ascii="Times New Roman" w:hAnsi="Times New Roman"/>
                <w:b/>
                <w:szCs w:val="24"/>
              </w:rPr>
            </w:pPr>
            <w:r w:rsidRPr="002647B6">
              <w:rPr>
                <w:rFonts w:ascii="Times New Roman" w:hAnsi="Times New Roman"/>
                <w:b/>
                <w:szCs w:val="24"/>
              </w:rPr>
              <w:t>12635</w:t>
            </w:r>
          </w:p>
        </w:tc>
      </w:tr>
      <w:tr w:rsidR="0028064D" w:rsidRPr="002647B6" w:rsidTr="0028064D">
        <w:trPr>
          <w:trHeight w:val="258"/>
        </w:trPr>
        <w:tc>
          <w:tcPr>
            <w:tcW w:w="2723" w:type="pct"/>
            <w:shd w:val="clear" w:color="auto" w:fill="FFFFFF" w:themeFill="background1"/>
          </w:tcPr>
          <w:p w:rsidR="0028064D" w:rsidRPr="002647B6" w:rsidRDefault="0028064D" w:rsidP="00990729">
            <w:pPr>
              <w:pStyle w:val="11"/>
              <w:spacing w:after="0" w:line="240" w:lineRule="auto"/>
              <w:rPr>
                <w:rFonts w:ascii="Times New Roman" w:hAnsi="Times New Roman"/>
                <w:i/>
                <w:szCs w:val="24"/>
              </w:rPr>
            </w:pPr>
            <w:r w:rsidRPr="002647B6">
              <w:rPr>
                <w:rFonts w:ascii="Times New Roman" w:hAnsi="Times New Roman"/>
                <w:i/>
                <w:szCs w:val="24"/>
              </w:rPr>
              <w:t>районный центр</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6158</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6643</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6052</w:t>
            </w:r>
          </w:p>
        </w:tc>
      </w:tr>
      <w:tr w:rsidR="0028064D" w:rsidRPr="002647B6" w:rsidTr="0028064D">
        <w:trPr>
          <w:trHeight w:val="258"/>
        </w:trPr>
        <w:tc>
          <w:tcPr>
            <w:tcW w:w="2723" w:type="pct"/>
            <w:shd w:val="clear" w:color="auto" w:fill="FFFFFF" w:themeFill="background1"/>
          </w:tcPr>
          <w:p w:rsidR="0028064D" w:rsidRPr="002647B6" w:rsidRDefault="0028064D" w:rsidP="00990729">
            <w:pPr>
              <w:pStyle w:val="11"/>
              <w:spacing w:after="0" w:line="240" w:lineRule="auto"/>
              <w:rPr>
                <w:rFonts w:ascii="Times New Roman" w:hAnsi="Times New Roman"/>
                <w:szCs w:val="24"/>
              </w:rPr>
            </w:pPr>
            <w:r w:rsidRPr="002647B6">
              <w:rPr>
                <w:rFonts w:ascii="Times New Roman" w:hAnsi="Times New Roman"/>
                <w:i/>
                <w:szCs w:val="24"/>
              </w:rPr>
              <w:t xml:space="preserve">сельских </w:t>
            </w:r>
            <w:proofErr w:type="gramStart"/>
            <w:r w:rsidRPr="002647B6">
              <w:rPr>
                <w:rFonts w:ascii="Times New Roman" w:hAnsi="Times New Roman"/>
                <w:i/>
                <w:szCs w:val="24"/>
              </w:rPr>
              <w:t>поселениях</w:t>
            </w:r>
            <w:proofErr w:type="gramEnd"/>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6847</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6188</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6583</w:t>
            </w:r>
          </w:p>
        </w:tc>
      </w:tr>
      <w:tr w:rsidR="0028064D" w:rsidRPr="002647B6" w:rsidTr="0028064D">
        <w:trPr>
          <w:trHeight w:val="258"/>
        </w:trPr>
        <w:tc>
          <w:tcPr>
            <w:tcW w:w="2723" w:type="pct"/>
            <w:shd w:val="clear" w:color="auto" w:fill="FFFFFF" w:themeFill="background1"/>
          </w:tcPr>
          <w:p w:rsidR="0028064D" w:rsidRPr="002647B6" w:rsidRDefault="0028064D" w:rsidP="00990729">
            <w:pPr>
              <w:pStyle w:val="11"/>
              <w:spacing w:after="0" w:line="240" w:lineRule="auto"/>
              <w:rPr>
                <w:rFonts w:ascii="Times New Roman" w:hAnsi="Times New Roman"/>
                <w:szCs w:val="24"/>
              </w:rPr>
            </w:pPr>
            <w:r w:rsidRPr="002647B6">
              <w:rPr>
                <w:rFonts w:ascii="Times New Roman" w:hAnsi="Times New Roman"/>
                <w:szCs w:val="24"/>
              </w:rPr>
              <w:t>Численность населения в возрасте:</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p>
        </w:tc>
      </w:tr>
      <w:tr w:rsidR="0028064D" w:rsidRPr="002647B6" w:rsidTr="0028064D">
        <w:trPr>
          <w:trHeight w:val="258"/>
        </w:trPr>
        <w:tc>
          <w:tcPr>
            <w:tcW w:w="2723" w:type="pct"/>
            <w:shd w:val="clear" w:color="auto" w:fill="FFFFFF" w:themeFill="background1"/>
            <w:vAlign w:val="bottom"/>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   - моложе трудоспособного</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1883</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1875</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1851</w:t>
            </w:r>
          </w:p>
        </w:tc>
      </w:tr>
      <w:tr w:rsidR="0028064D" w:rsidRPr="002647B6" w:rsidTr="0028064D">
        <w:trPr>
          <w:trHeight w:val="258"/>
        </w:trPr>
        <w:tc>
          <w:tcPr>
            <w:tcW w:w="2723" w:type="pct"/>
            <w:shd w:val="clear" w:color="auto" w:fill="FFFFFF" w:themeFill="background1"/>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   - в трудоспособном</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6724</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6513</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6289</w:t>
            </w:r>
          </w:p>
        </w:tc>
      </w:tr>
      <w:tr w:rsidR="0028064D" w:rsidRPr="002647B6" w:rsidTr="0028064D">
        <w:trPr>
          <w:trHeight w:val="258"/>
        </w:trPr>
        <w:tc>
          <w:tcPr>
            <w:tcW w:w="2723" w:type="pct"/>
            <w:shd w:val="clear" w:color="auto" w:fill="FFFFFF" w:themeFill="background1"/>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   - старше трудоспособного                                  </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4398</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4443</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4495</w:t>
            </w:r>
          </w:p>
        </w:tc>
      </w:tr>
      <w:tr w:rsidR="0028064D" w:rsidRPr="002647B6" w:rsidTr="0028064D">
        <w:trPr>
          <w:trHeight w:val="258"/>
        </w:trPr>
        <w:tc>
          <w:tcPr>
            <w:tcW w:w="2723" w:type="pct"/>
            <w:shd w:val="clear" w:color="auto" w:fill="FFFFFF" w:themeFill="background1"/>
            <w:vAlign w:val="bottom"/>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число </w:t>
            </w:r>
            <w:proofErr w:type="gramStart"/>
            <w:r w:rsidRPr="002647B6">
              <w:rPr>
                <w:rFonts w:ascii="Times New Roman" w:hAnsi="Times New Roman"/>
                <w:szCs w:val="24"/>
              </w:rPr>
              <w:t>родившихся</w:t>
            </w:r>
            <w:proofErr w:type="gramEnd"/>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107</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91</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104</w:t>
            </w:r>
          </w:p>
        </w:tc>
      </w:tr>
      <w:tr w:rsidR="0028064D" w:rsidRPr="002647B6" w:rsidTr="0028064D">
        <w:trPr>
          <w:trHeight w:val="258"/>
        </w:trPr>
        <w:tc>
          <w:tcPr>
            <w:tcW w:w="2723" w:type="pct"/>
            <w:shd w:val="clear" w:color="auto" w:fill="FFFFFF" w:themeFill="background1"/>
            <w:vAlign w:val="bottom"/>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число </w:t>
            </w:r>
            <w:proofErr w:type="gramStart"/>
            <w:r w:rsidRPr="002647B6">
              <w:rPr>
                <w:rFonts w:ascii="Times New Roman" w:hAnsi="Times New Roman"/>
                <w:szCs w:val="24"/>
              </w:rPr>
              <w:t>умерших</w:t>
            </w:r>
            <w:proofErr w:type="gramEnd"/>
            <w:r w:rsidRPr="002647B6">
              <w:rPr>
                <w:rFonts w:ascii="Times New Roman" w:hAnsi="Times New Roman"/>
                <w:szCs w:val="24"/>
              </w:rPr>
              <w:t xml:space="preserve"> </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314</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322</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275</w:t>
            </w:r>
          </w:p>
        </w:tc>
      </w:tr>
      <w:tr w:rsidR="0028064D" w:rsidRPr="002647B6" w:rsidTr="0028064D">
        <w:trPr>
          <w:trHeight w:val="258"/>
        </w:trPr>
        <w:tc>
          <w:tcPr>
            <w:tcW w:w="2723" w:type="pct"/>
            <w:shd w:val="clear" w:color="auto" w:fill="FFFFFF" w:themeFill="background1"/>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естественный прирост (убыль) населения</w:t>
            </w:r>
            <w:proofErr w:type="gramStart"/>
            <w:r w:rsidRPr="002647B6">
              <w:rPr>
                <w:rFonts w:ascii="Times New Roman" w:hAnsi="Times New Roman"/>
                <w:szCs w:val="24"/>
              </w:rPr>
              <w:t xml:space="preserve"> (+, -)</w:t>
            </w:r>
            <w:proofErr w:type="gramEnd"/>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-207</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-231</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-171</w:t>
            </w:r>
          </w:p>
        </w:tc>
      </w:tr>
      <w:tr w:rsidR="0028064D" w:rsidRPr="002647B6" w:rsidTr="0028064D">
        <w:trPr>
          <w:trHeight w:val="258"/>
        </w:trPr>
        <w:tc>
          <w:tcPr>
            <w:tcW w:w="2723" w:type="pct"/>
            <w:shd w:val="clear" w:color="auto" w:fill="FFFFFF" w:themeFill="background1"/>
            <w:vAlign w:val="bottom"/>
          </w:tcPr>
          <w:p w:rsidR="0028064D" w:rsidRPr="002647B6" w:rsidRDefault="0028064D" w:rsidP="00990729">
            <w:pPr>
              <w:spacing w:after="0" w:line="240" w:lineRule="auto"/>
              <w:rPr>
                <w:rFonts w:ascii="Times New Roman" w:hAnsi="Times New Roman"/>
                <w:iCs/>
                <w:szCs w:val="24"/>
              </w:rPr>
            </w:pPr>
            <w:r w:rsidRPr="002647B6">
              <w:rPr>
                <w:rFonts w:ascii="Times New Roman" w:hAnsi="Times New Roman"/>
                <w:iCs/>
                <w:szCs w:val="24"/>
              </w:rPr>
              <w:t>Миграция:</w:t>
            </w:r>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p>
        </w:tc>
      </w:tr>
      <w:tr w:rsidR="0028064D" w:rsidRPr="002647B6" w:rsidTr="0028064D">
        <w:trPr>
          <w:trHeight w:val="258"/>
        </w:trPr>
        <w:tc>
          <w:tcPr>
            <w:tcW w:w="2723" w:type="pct"/>
            <w:shd w:val="clear" w:color="auto" w:fill="FFFFFF" w:themeFill="background1"/>
            <w:vAlign w:val="bottom"/>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число </w:t>
            </w:r>
            <w:proofErr w:type="gramStart"/>
            <w:r w:rsidRPr="002647B6">
              <w:rPr>
                <w:rFonts w:ascii="Times New Roman" w:hAnsi="Times New Roman"/>
                <w:szCs w:val="24"/>
              </w:rPr>
              <w:t>прибывших</w:t>
            </w:r>
            <w:proofErr w:type="gramEnd"/>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398</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337</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202</w:t>
            </w:r>
          </w:p>
        </w:tc>
      </w:tr>
      <w:tr w:rsidR="0028064D" w:rsidRPr="002647B6" w:rsidTr="0028064D">
        <w:trPr>
          <w:trHeight w:val="258"/>
        </w:trPr>
        <w:tc>
          <w:tcPr>
            <w:tcW w:w="2723" w:type="pct"/>
            <w:shd w:val="clear" w:color="auto" w:fill="FFFFFF" w:themeFill="background1"/>
            <w:vAlign w:val="bottom"/>
          </w:tcPr>
          <w:p w:rsidR="0028064D" w:rsidRPr="002647B6" w:rsidRDefault="0028064D" w:rsidP="00990729">
            <w:pPr>
              <w:spacing w:after="0" w:line="240" w:lineRule="auto"/>
              <w:rPr>
                <w:rFonts w:ascii="Times New Roman" w:hAnsi="Times New Roman"/>
                <w:szCs w:val="24"/>
              </w:rPr>
            </w:pPr>
            <w:r w:rsidRPr="002647B6">
              <w:rPr>
                <w:rFonts w:ascii="Times New Roman" w:hAnsi="Times New Roman"/>
                <w:szCs w:val="24"/>
              </w:rPr>
              <w:t xml:space="preserve">число </w:t>
            </w:r>
            <w:proofErr w:type="gramStart"/>
            <w:r w:rsidRPr="002647B6">
              <w:rPr>
                <w:rFonts w:ascii="Times New Roman" w:hAnsi="Times New Roman"/>
                <w:szCs w:val="24"/>
              </w:rPr>
              <w:t>выбывших</w:t>
            </w:r>
            <w:proofErr w:type="gramEnd"/>
          </w:p>
        </w:tc>
        <w:tc>
          <w:tcPr>
            <w:tcW w:w="77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341</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362</w:t>
            </w:r>
          </w:p>
        </w:tc>
        <w:tc>
          <w:tcPr>
            <w:tcW w:w="749" w:type="pct"/>
            <w:shd w:val="clear" w:color="auto" w:fill="FFFFFF" w:themeFill="background1"/>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197</w:t>
            </w:r>
          </w:p>
        </w:tc>
      </w:tr>
      <w:tr w:rsidR="0028064D" w:rsidRPr="00546347" w:rsidTr="0028064D">
        <w:trPr>
          <w:trHeight w:val="258"/>
        </w:trPr>
        <w:tc>
          <w:tcPr>
            <w:tcW w:w="2723" w:type="pct"/>
            <w:shd w:val="clear" w:color="auto" w:fill="FFFFFF" w:themeFill="background1"/>
          </w:tcPr>
          <w:p w:rsidR="0028064D" w:rsidRPr="002647B6" w:rsidRDefault="0028064D" w:rsidP="00990729">
            <w:pPr>
              <w:spacing w:after="0" w:line="240" w:lineRule="auto"/>
              <w:ind w:right="-13"/>
              <w:rPr>
                <w:rFonts w:ascii="Times New Roman" w:hAnsi="Times New Roman"/>
                <w:szCs w:val="24"/>
              </w:rPr>
            </w:pPr>
            <w:r w:rsidRPr="002647B6">
              <w:rPr>
                <w:rFonts w:ascii="Times New Roman" w:hAnsi="Times New Roman"/>
                <w:szCs w:val="24"/>
              </w:rPr>
              <w:t>миграционный прирост (убыль) населения</w:t>
            </w:r>
            <w:proofErr w:type="gramStart"/>
            <w:r w:rsidRPr="002647B6">
              <w:rPr>
                <w:rFonts w:ascii="Times New Roman" w:hAnsi="Times New Roman"/>
                <w:szCs w:val="24"/>
              </w:rPr>
              <w:t xml:space="preserve"> (+, -) </w:t>
            </w:r>
            <w:proofErr w:type="gramEnd"/>
          </w:p>
        </w:tc>
        <w:tc>
          <w:tcPr>
            <w:tcW w:w="779" w:type="pct"/>
            <w:shd w:val="clear" w:color="auto" w:fill="EAF1DD" w:themeFill="accent3" w:themeFillTint="33"/>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57</w:t>
            </w:r>
          </w:p>
        </w:tc>
        <w:tc>
          <w:tcPr>
            <w:tcW w:w="749" w:type="pct"/>
            <w:shd w:val="clear" w:color="auto" w:fill="EAF1DD" w:themeFill="accent3" w:themeFillTint="33"/>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-25</w:t>
            </w:r>
          </w:p>
        </w:tc>
        <w:tc>
          <w:tcPr>
            <w:tcW w:w="749" w:type="pct"/>
            <w:shd w:val="clear" w:color="auto" w:fill="EAF1DD" w:themeFill="accent3" w:themeFillTint="33"/>
            <w:vAlign w:val="center"/>
          </w:tcPr>
          <w:p w:rsidR="0028064D" w:rsidRPr="002647B6" w:rsidRDefault="0028064D" w:rsidP="00990729">
            <w:pPr>
              <w:pStyle w:val="11"/>
              <w:spacing w:after="0" w:line="240" w:lineRule="auto"/>
              <w:jc w:val="center"/>
              <w:rPr>
                <w:rFonts w:ascii="Times New Roman" w:hAnsi="Times New Roman"/>
                <w:color w:val="000000"/>
                <w:szCs w:val="24"/>
              </w:rPr>
            </w:pPr>
            <w:r w:rsidRPr="002647B6">
              <w:rPr>
                <w:rFonts w:ascii="Times New Roman" w:hAnsi="Times New Roman"/>
                <w:color w:val="000000"/>
                <w:szCs w:val="24"/>
              </w:rPr>
              <w:t>5</w:t>
            </w:r>
          </w:p>
        </w:tc>
      </w:tr>
    </w:tbl>
    <w:p w:rsidR="0028064D" w:rsidRPr="002647B6" w:rsidRDefault="0028064D" w:rsidP="0028064D">
      <w:pPr>
        <w:pStyle w:val="a3"/>
        <w:spacing w:before="120" w:after="0" w:line="360" w:lineRule="auto"/>
        <w:ind w:left="0" w:firstLine="567"/>
        <w:contextualSpacing w:val="0"/>
        <w:jc w:val="both"/>
        <w:rPr>
          <w:rFonts w:ascii="Times New Roman" w:hAnsi="Times New Roman"/>
          <w:sz w:val="28"/>
          <w:szCs w:val="28"/>
        </w:rPr>
      </w:pPr>
      <w:r w:rsidRPr="002647B6">
        <w:rPr>
          <w:rFonts w:ascii="Times New Roman" w:hAnsi="Times New Roman"/>
          <w:sz w:val="28"/>
          <w:szCs w:val="28"/>
        </w:rPr>
        <w:lastRenderedPageBreak/>
        <w:t xml:space="preserve">В целом по </w:t>
      </w:r>
      <w:proofErr w:type="spellStart"/>
      <w:r w:rsidRPr="002647B6">
        <w:rPr>
          <w:rFonts w:ascii="Times New Roman" w:hAnsi="Times New Roman"/>
          <w:sz w:val="28"/>
          <w:szCs w:val="28"/>
        </w:rPr>
        <w:t>Большеберезниковскому</w:t>
      </w:r>
      <w:proofErr w:type="spellEnd"/>
      <w:r w:rsidRPr="002647B6">
        <w:rPr>
          <w:rFonts w:ascii="Times New Roman" w:hAnsi="Times New Roman"/>
          <w:sz w:val="28"/>
          <w:szCs w:val="28"/>
        </w:rPr>
        <w:t xml:space="preserve"> муниципальному району отмечается негативная демографическая ситуация, характеризуемая продолжающимся процессом естественной убыли населения, связанной с опережающим ростом смертности над рождаемостью. Анализируя статистику, прогнозируется, что ежегодно численность населения района будет снижаться. </w:t>
      </w:r>
    </w:p>
    <w:p w:rsidR="0028064D" w:rsidRPr="002647B6" w:rsidRDefault="0028064D" w:rsidP="0028064D">
      <w:pPr>
        <w:pStyle w:val="a3"/>
        <w:spacing w:after="0" w:line="360" w:lineRule="auto"/>
        <w:ind w:left="0" w:firstLine="567"/>
        <w:contextualSpacing w:val="0"/>
        <w:jc w:val="both"/>
        <w:rPr>
          <w:rFonts w:ascii="Times New Roman" w:hAnsi="Times New Roman"/>
          <w:sz w:val="28"/>
          <w:szCs w:val="28"/>
        </w:rPr>
      </w:pPr>
      <w:r w:rsidRPr="002647B6">
        <w:rPr>
          <w:rFonts w:ascii="Times New Roman" w:hAnsi="Times New Roman"/>
          <w:sz w:val="28"/>
          <w:szCs w:val="28"/>
        </w:rPr>
        <w:t>За период с 201</w:t>
      </w:r>
      <w:r>
        <w:rPr>
          <w:rFonts w:ascii="Times New Roman" w:hAnsi="Times New Roman"/>
          <w:sz w:val="28"/>
          <w:szCs w:val="28"/>
        </w:rPr>
        <w:t>5</w:t>
      </w:r>
      <w:r w:rsidRPr="002647B6">
        <w:rPr>
          <w:rFonts w:ascii="Times New Roman" w:hAnsi="Times New Roman"/>
          <w:sz w:val="28"/>
          <w:szCs w:val="28"/>
        </w:rPr>
        <w:t xml:space="preserve"> по 2017 годы общая численность населения </w:t>
      </w:r>
      <w:proofErr w:type="spellStart"/>
      <w:r w:rsidRPr="002647B6">
        <w:rPr>
          <w:rFonts w:ascii="Times New Roman" w:hAnsi="Times New Roman"/>
          <w:sz w:val="28"/>
          <w:szCs w:val="28"/>
        </w:rPr>
        <w:t>Большеберезниковского</w:t>
      </w:r>
      <w:proofErr w:type="spellEnd"/>
      <w:r w:rsidRPr="002647B6">
        <w:rPr>
          <w:rFonts w:ascii="Times New Roman" w:hAnsi="Times New Roman"/>
          <w:sz w:val="28"/>
          <w:szCs w:val="28"/>
        </w:rPr>
        <w:t xml:space="preserve"> муниципального района сократилась на </w:t>
      </w:r>
      <w:r>
        <w:rPr>
          <w:rFonts w:ascii="Times New Roman" w:hAnsi="Times New Roman"/>
          <w:sz w:val="28"/>
          <w:szCs w:val="28"/>
        </w:rPr>
        <w:t>370</w:t>
      </w:r>
      <w:r w:rsidRPr="002647B6">
        <w:rPr>
          <w:rFonts w:ascii="Times New Roman" w:hAnsi="Times New Roman"/>
          <w:color w:val="FF0000"/>
          <w:sz w:val="28"/>
          <w:szCs w:val="28"/>
        </w:rPr>
        <w:t xml:space="preserve"> </w:t>
      </w:r>
      <w:r w:rsidRPr="002647B6">
        <w:rPr>
          <w:rFonts w:ascii="Times New Roman" w:hAnsi="Times New Roman"/>
          <w:sz w:val="28"/>
          <w:szCs w:val="28"/>
        </w:rPr>
        <w:t>человек.</w:t>
      </w:r>
    </w:p>
    <w:p w:rsidR="0028064D" w:rsidRPr="009A5A52" w:rsidRDefault="0028064D" w:rsidP="0028064D">
      <w:pPr>
        <w:spacing w:after="0" w:line="360" w:lineRule="auto"/>
        <w:ind w:firstLine="567"/>
        <w:jc w:val="both"/>
        <w:rPr>
          <w:rFonts w:ascii="Times New Roman" w:hAnsi="Times New Roman"/>
          <w:sz w:val="28"/>
          <w:szCs w:val="28"/>
        </w:rPr>
      </w:pPr>
      <w:r w:rsidRPr="009A5A52">
        <w:rPr>
          <w:rFonts w:ascii="Times New Roman" w:hAnsi="Times New Roman"/>
          <w:sz w:val="28"/>
          <w:szCs w:val="28"/>
        </w:rPr>
        <w:t>Снижение общей численности населения объясняется как естественной убылью населения, так и ростом миграционной убыли. Депопуляция сопровождается старением населения, сокращением продолжительности жизни граждан.</w:t>
      </w:r>
    </w:p>
    <w:p w:rsidR="0028064D" w:rsidRPr="00DA4292" w:rsidRDefault="0028064D" w:rsidP="0028064D">
      <w:pPr>
        <w:spacing w:after="0" w:line="360" w:lineRule="auto"/>
        <w:ind w:firstLine="709"/>
        <w:jc w:val="both"/>
        <w:rPr>
          <w:rFonts w:ascii="Times New Roman" w:eastAsia="Times New Roman" w:hAnsi="Times New Roman"/>
          <w:sz w:val="28"/>
          <w:szCs w:val="28"/>
          <w:lang w:eastAsia="ru-RU"/>
        </w:rPr>
      </w:pPr>
      <w:r w:rsidRPr="00DA4292">
        <w:rPr>
          <w:rFonts w:ascii="Times New Roman" w:eastAsia="Times New Roman" w:hAnsi="Times New Roman"/>
          <w:sz w:val="28"/>
          <w:szCs w:val="28"/>
          <w:lang w:eastAsia="ru-RU"/>
        </w:rPr>
        <w:t xml:space="preserve">На фоне небольших показателей рождаемости большую тревогу вызывает высокий уровень смертности. Сложившаяся естественная убыль населения характерна не только для </w:t>
      </w:r>
      <w:proofErr w:type="spellStart"/>
      <w:r w:rsidRPr="00DA4292">
        <w:rPr>
          <w:rFonts w:ascii="Times New Roman" w:eastAsia="Times New Roman" w:hAnsi="Times New Roman"/>
          <w:sz w:val="28"/>
          <w:szCs w:val="28"/>
          <w:lang w:eastAsia="ru-RU"/>
        </w:rPr>
        <w:t>Большеберезниковского</w:t>
      </w:r>
      <w:proofErr w:type="spellEnd"/>
      <w:r w:rsidRPr="00DA4292">
        <w:rPr>
          <w:rFonts w:ascii="Times New Roman" w:eastAsia="Times New Roman" w:hAnsi="Times New Roman"/>
          <w:sz w:val="28"/>
          <w:szCs w:val="28"/>
          <w:lang w:eastAsia="ru-RU"/>
        </w:rPr>
        <w:t xml:space="preserve"> муниципального района, но и для всей республики в целом. Основными причинами естественной убыли населения являются снижение уровня и качества жизни, уменьшения продолжительности жизни, низкие показатели рождаемости и высокие показатели смертности, в результате чего не обеспечивается воспроизводство населения. </w:t>
      </w:r>
    </w:p>
    <w:p w:rsidR="009951F6" w:rsidRPr="00675799" w:rsidRDefault="009951F6" w:rsidP="009951F6">
      <w:pPr>
        <w:autoSpaceDE w:val="0"/>
        <w:autoSpaceDN w:val="0"/>
        <w:adjustRightInd w:val="0"/>
        <w:spacing w:after="0" w:line="360" w:lineRule="auto"/>
        <w:ind w:firstLine="567"/>
        <w:jc w:val="both"/>
        <w:rPr>
          <w:rFonts w:ascii="Times New Roman" w:hAnsi="Times New Roman"/>
          <w:sz w:val="28"/>
          <w:szCs w:val="28"/>
        </w:rPr>
      </w:pPr>
      <w:r w:rsidRPr="00675799">
        <w:rPr>
          <w:rFonts w:ascii="Times New Roman" w:hAnsi="Times New Roman"/>
          <w:sz w:val="28"/>
          <w:szCs w:val="28"/>
        </w:rPr>
        <w:t>Уровень и качество жизни населения являются основными индикаторами степени благосостояния общества. Показатели уровня жизни населения являются прямым отражением процессов, происходящих в реальном секторе экономики, на финансовом рынке, в ценовой политике.</w:t>
      </w:r>
    </w:p>
    <w:p w:rsidR="009951F6" w:rsidRPr="00675799" w:rsidRDefault="009951F6" w:rsidP="009951F6">
      <w:pPr>
        <w:autoSpaceDE w:val="0"/>
        <w:autoSpaceDN w:val="0"/>
        <w:adjustRightInd w:val="0"/>
        <w:spacing w:after="0" w:line="360" w:lineRule="auto"/>
        <w:ind w:firstLine="567"/>
        <w:jc w:val="both"/>
        <w:rPr>
          <w:rFonts w:ascii="Times New Roman" w:hAnsi="Times New Roman"/>
          <w:sz w:val="28"/>
          <w:szCs w:val="28"/>
        </w:rPr>
      </w:pPr>
      <w:r w:rsidRPr="00675799">
        <w:rPr>
          <w:rFonts w:ascii="Times New Roman" w:hAnsi="Times New Roman"/>
          <w:sz w:val="28"/>
          <w:szCs w:val="28"/>
        </w:rPr>
        <w:t xml:space="preserve">В </w:t>
      </w:r>
      <w:proofErr w:type="spellStart"/>
      <w:r>
        <w:rPr>
          <w:rFonts w:ascii="Times New Roman" w:hAnsi="Times New Roman"/>
          <w:sz w:val="28"/>
          <w:szCs w:val="28"/>
        </w:rPr>
        <w:t>Большеберезниковском</w:t>
      </w:r>
      <w:proofErr w:type="spellEnd"/>
      <w:r>
        <w:rPr>
          <w:rFonts w:ascii="Times New Roman" w:hAnsi="Times New Roman"/>
          <w:sz w:val="28"/>
          <w:szCs w:val="28"/>
        </w:rPr>
        <w:t xml:space="preserve"> муниципальном</w:t>
      </w:r>
      <w:r w:rsidRPr="00675799">
        <w:rPr>
          <w:rFonts w:ascii="Times New Roman" w:hAnsi="Times New Roman"/>
          <w:sz w:val="28"/>
          <w:szCs w:val="28"/>
        </w:rPr>
        <w:t xml:space="preserve"> районе, основными источниками доходов являются:</w:t>
      </w:r>
    </w:p>
    <w:p w:rsidR="009951F6" w:rsidRPr="00675799" w:rsidRDefault="009951F6" w:rsidP="009951F6">
      <w:pPr>
        <w:autoSpaceDE w:val="0"/>
        <w:autoSpaceDN w:val="0"/>
        <w:adjustRightInd w:val="0"/>
        <w:spacing w:after="0" w:line="360" w:lineRule="auto"/>
        <w:ind w:firstLine="567"/>
        <w:jc w:val="both"/>
        <w:rPr>
          <w:rFonts w:ascii="Times New Roman" w:hAnsi="Times New Roman"/>
          <w:sz w:val="28"/>
          <w:szCs w:val="28"/>
        </w:rPr>
      </w:pPr>
      <w:r w:rsidRPr="00675799">
        <w:rPr>
          <w:rFonts w:ascii="Times New Roman" w:hAnsi="Times New Roman"/>
          <w:sz w:val="28"/>
          <w:szCs w:val="28"/>
        </w:rPr>
        <w:t>- заработная плата и прочие выплаты за труд;</w:t>
      </w:r>
    </w:p>
    <w:p w:rsidR="009951F6" w:rsidRPr="00675799" w:rsidRDefault="009951F6" w:rsidP="009951F6">
      <w:pPr>
        <w:autoSpaceDE w:val="0"/>
        <w:autoSpaceDN w:val="0"/>
        <w:adjustRightInd w:val="0"/>
        <w:spacing w:after="0" w:line="360" w:lineRule="auto"/>
        <w:ind w:firstLine="567"/>
        <w:jc w:val="both"/>
        <w:rPr>
          <w:rFonts w:ascii="Times New Roman" w:hAnsi="Times New Roman"/>
          <w:sz w:val="28"/>
          <w:szCs w:val="28"/>
        </w:rPr>
      </w:pPr>
      <w:r w:rsidRPr="00675799">
        <w:rPr>
          <w:rFonts w:ascii="Times New Roman" w:hAnsi="Times New Roman"/>
          <w:sz w:val="28"/>
          <w:szCs w:val="28"/>
        </w:rPr>
        <w:t xml:space="preserve">- </w:t>
      </w:r>
      <w:r>
        <w:rPr>
          <w:rFonts w:ascii="Times New Roman" w:hAnsi="Times New Roman"/>
          <w:sz w:val="28"/>
          <w:szCs w:val="28"/>
        </w:rPr>
        <w:t>социальные выплаты, пособия и льготы</w:t>
      </w:r>
      <w:r w:rsidRPr="00675799">
        <w:rPr>
          <w:rFonts w:ascii="Times New Roman" w:hAnsi="Times New Roman"/>
          <w:sz w:val="28"/>
          <w:szCs w:val="28"/>
        </w:rPr>
        <w:t>.</w:t>
      </w:r>
    </w:p>
    <w:p w:rsidR="00601A53" w:rsidRDefault="00601A53" w:rsidP="009951F6">
      <w:pPr>
        <w:spacing w:before="120" w:after="120"/>
        <w:ind w:firstLine="567"/>
        <w:jc w:val="right"/>
        <w:rPr>
          <w:rFonts w:ascii="Times New Roman" w:eastAsia="Times New Roman" w:hAnsi="Times New Roman"/>
          <w:i/>
          <w:sz w:val="28"/>
          <w:szCs w:val="28"/>
          <w:lang w:eastAsia="ru-RU"/>
        </w:rPr>
      </w:pPr>
    </w:p>
    <w:p w:rsidR="00601A53" w:rsidRDefault="00601A53" w:rsidP="009951F6">
      <w:pPr>
        <w:spacing w:before="120" w:after="120"/>
        <w:ind w:firstLine="567"/>
        <w:jc w:val="right"/>
        <w:rPr>
          <w:rFonts w:ascii="Times New Roman" w:eastAsia="Times New Roman" w:hAnsi="Times New Roman"/>
          <w:i/>
          <w:sz w:val="28"/>
          <w:szCs w:val="28"/>
          <w:lang w:eastAsia="ru-RU"/>
        </w:rPr>
      </w:pPr>
    </w:p>
    <w:p w:rsidR="009951F6" w:rsidRPr="00675799" w:rsidRDefault="009951F6" w:rsidP="009951F6">
      <w:pPr>
        <w:spacing w:before="120" w:after="120"/>
        <w:ind w:firstLine="567"/>
        <w:jc w:val="right"/>
      </w:pPr>
      <w:r w:rsidRPr="00AE3C22">
        <w:rPr>
          <w:rFonts w:ascii="Times New Roman" w:eastAsia="Times New Roman" w:hAnsi="Times New Roman"/>
          <w:i/>
          <w:sz w:val="28"/>
          <w:szCs w:val="28"/>
          <w:lang w:eastAsia="ru-RU"/>
        </w:rPr>
        <w:lastRenderedPageBreak/>
        <w:t xml:space="preserve">Таблица </w:t>
      </w:r>
      <w:r>
        <w:rPr>
          <w:rFonts w:ascii="Times New Roman" w:eastAsia="Times New Roman" w:hAnsi="Times New Roman"/>
          <w:i/>
          <w:sz w:val="28"/>
          <w:szCs w:val="28"/>
          <w:lang w:eastAsia="ru-RU"/>
        </w:rPr>
        <w:t>3</w:t>
      </w:r>
    </w:p>
    <w:p w:rsidR="009951F6" w:rsidRPr="00675799" w:rsidRDefault="009951F6" w:rsidP="009951F6">
      <w:pPr>
        <w:spacing w:before="120" w:after="240"/>
        <w:jc w:val="center"/>
        <w:rPr>
          <w:rFonts w:ascii="Times New Roman" w:hAnsi="Times New Roman"/>
          <w:sz w:val="28"/>
          <w:szCs w:val="28"/>
        </w:rPr>
      </w:pPr>
      <w:r>
        <w:rPr>
          <w:rFonts w:ascii="Times New Roman" w:hAnsi="Times New Roman"/>
          <w:sz w:val="28"/>
          <w:szCs w:val="28"/>
        </w:rPr>
        <w:t>Показатели у</w:t>
      </w:r>
      <w:r w:rsidRPr="00675799">
        <w:rPr>
          <w:rFonts w:ascii="Times New Roman" w:hAnsi="Times New Roman"/>
          <w:sz w:val="28"/>
          <w:szCs w:val="28"/>
        </w:rPr>
        <w:t>ровн</w:t>
      </w:r>
      <w:r>
        <w:rPr>
          <w:rFonts w:ascii="Times New Roman" w:hAnsi="Times New Roman"/>
          <w:sz w:val="28"/>
          <w:szCs w:val="28"/>
        </w:rPr>
        <w:t>я</w:t>
      </w:r>
      <w:r w:rsidRPr="00675799">
        <w:rPr>
          <w:rFonts w:ascii="Times New Roman" w:hAnsi="Times New Roman"/>
          <w:sz w:val="28"/>
          <w:szCs w:val="28"/>
        </w:rPr>
        <w:t xml:space="preserve"> жизни</w:t>
      </w:r>
      <w:r>
        <w:rPr>
          <w:rFonts w:ascii="Times New Roman" w:hAnsi="Times New Roman"/>
          <w:sz w:val="28"/>
          <w:szCs w:val="28"/>
        </w:rPr>
        <w:t xml:space="preserve"> и доходности</w:t>
      </w:r>
      <w:r w:rsidRPr="00675799">
        <w:rPr>
          <w:rFonts w:ascii="Times New Roman" w:hAnsi="Times New Roman"/>
          <w:sz w:val="28"/>
          <w:szCs w:val="28"/>
        </w:rPr>
        <w:t xml:space="preserve"> населения </w:t>
      </w:r>
      <w:proofErr w:type="spellStart"/>
      <w:r>
        <w:rPr>
          <w:rFonts w:ascii="Times New Roman" w:hAnsi="Times New Roman"/>
          <w:sz w:val="28"/>
          <w:szCs w:val="28"/>
        </w:rPr>
        <w:t>Большеберезниковского</w:t>
      </w:r>
      <w:proofErr w:type="spellEnd"/>
      <w:r>
        <w:rPr>
          <w:rFonts w:ascii="Times New Roman" w:hAnsi="Times New Roman"/>
          <w:sz w:val="28"/>
          <w:szCs w:val="28"/>
        </w:rPr>
        <w:t xml:space="preserve"> муниципального</w:t>
      </w:r>
      <w:r w:rsidRPr="00675799">
        <w:rPr>
          <w:rFonts w:ascii="Times New Roman" w:hAnsi="Times New Roman"/>
          <w:sz w:val="28"/>
          <w:szCs w:val="28"/>
        </w:rPr>
        <w:t xml:space="preserve"> района</w:t>
      </w:r>
      <w:r>
        <w:rPr>
          <w:rFonts w:ascii="Times New Roman" w:hAnsi="Times New Roman"/>
          <w:sz w:val="28"/>
          <w:szCs w:val="28"/>
        </w:rPr>
        <w:t xml:space="preserve"> за период 2015-2017 годы</w:t>
      </w:r>
    </w:p>
    <w:tbl>
      <w:tblPr>
        <w:tblW w:w="8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077"/>
        <w:gridCol w:w="1077"/>
        <w:gridCol w:w="1077"/>
        <w:gridCol w:w="1077"/>
      </w:tblGrid>
      <w:tr w:rsidR="009951F6" w:rsidRPr="00675799" w:rsidTr="009951F6">
        <w:trPr>
          <w:trHeight w:val="20"/>
        </w:trPr>
        <w:tc>
          <w:tcPr>
            <w:tcW w:w="4253" w:type="dxa"/>
            <w:shd w:val="clear" w:color="auto" w:fill="FFFFFF" w:themeFill="background1"/>
            <w:noWrap/>
            <w:vAlign w:val="center"/>
          </w:tcPr>
          <w:p w:rsidR="009951F6" w:rsidRPr="00675799" w:rsidRDefault="009951F6" w:rsidP="00990729">
            <w:pPr>
              <w:spacing w:after="0" w:line="240" w:lineRule="auto"/>
              <w:jc w:val="center"/>
              <w:rPr>
                <w:rFonts w:ascii="Times New Roman" w:hAnsi="Times New Roman"/>
                <w:b/>
                <w:bCs/>
                <w:lang w:eastAsia="ru-RU"/>
              </w:rPr>
            </w:pPr>
            <w:r w:rsidRPr="00675799">
              <w:rPr>
                <w:rFonts w:ascii="Times New Roman" w:hAnsi="Times New Roman"/>
                <w:b/>
                <w:bCs/>
                <w:lang w:eastAsia="ru-RU"/>
              </w:rPr>
              <w:t>Наименование показателя</w:t>
            </w:r>
          </w:p>
        </w:tc>
        <w:tc>
          <w:tcPr>
            <w:tcW w:w="1077" w:type="dxa"/>
            <w:shd w:val="clear" w:color="auto" w:fill="FFFFFF" w:themeFill="background1"/>
            <w:noWrap/>
            <w:vAlign w:val="center"/>
          </w:tcPr>
          <w:p w:rsidR="009951F6" w:rsidRPr="00675799" w:rsidRDefault="009951F6" w:rsidP="00990729">
            <w:pPr>
              <w:spacing w:after="0" w:line="240" w:lineRule="auto"/>
              <w:ind w:left="-35"/>
              <w:jc w:val="center"/>
              <w:rPr>
                <w:rFonts w:ascii="Times New Roman" w:hAnsi="Times New Roman"/>
                <w:b/>
                <w:bCs/>
                <w:lang w:eastAsia="ru-RU"/>
              </w:rPr>
            </w:pPr>
            <w:r w:rsidRPr="00675799">
              <w:rPr>
                <w:rFonts w:ascii="Times New Roman" w:hAnsi="Times New Roman"/>
                <w:b/>
                <w:bCs/>
                <w:lang w:eastAsia="ru-RU"/>
              </w:rPr>
              <w:t xml:space="preserve"> 201</w:t>
            </w:r>
            <w:r>
              <w:rPr>
                <w:rFonts w:ascii="Times New Roman" w:hAnsi="Times New Roman"/>
                <w:b/>
                <w:bCs/>
                <w:lang w:eastAsia="ru-RU"/>
              </w:rPr>
              <w:t>5</w:t>
            </w:r>
            <w:r w:rsidRPr="00675799">
              <w:rPr>
                <w:rFonts w:ascii="Times New Roman" w:hAnsi="Times New Roman"/>
                <w:b/>
                <w:bCs/>
                <w:lang w:eastAsia="ru-RU"/>
              </w:rPr>
              <w:t xml:space="preserve"> год</w:t>
            </w:r>
          </w:p>
        </w:tc>
        <w:tc>
          <w:tcPr>
            <w:tcW w:w="1077" w:type="dxa"/>
            <w:shd w:val="clear" w:color="auto" w:fill="FFFFFF" w:themeFill="background1"/>
            <w:noWrap/>
            <w:vAlign w:val="center"/>
          </w:tcPr>
          <w:p w:rsidR="009951F6" w:rsidRPr="00675799" w:rsidRDefault="009951F6" w:rsidP="00990729">
            <w:pPr>
              <w:tabs>
                <w:tab w:val="left" w:pos="601"/>
              </w:tabs>
              <w:spacing w:after="0" w:line="240" w:lineRule="auto"/>
              <w:ind w:right="-56"/>
              <w:rPr>
                <w:rFonts w:ascii="Times New Roman" w:hAnsi="Times New Roman"/>
                <w:b/>
                <w:bCs/>
                <w:lang w:eastAsia="ru-RU"/>
              </w:rPr>
            </w:pPr>
            <w:r w:rsidRPr="00675799">
              <w:rPr>
                <w:rFonts w:ascii="Times New Roman" w:hAnsi="Times New Roman"/>
                <w:b/>
                <w:bCs/>
                <w:lang w:eastAsia="ru-RU"/>
              </w:rPr>
              <w:t>201</w:t>
            </w:r>
            <w:r>
              <w:rPr>
                <w:rFonts w:ascii="Times New Roman" w:hAnsi="Times New Roman"/>
                <w:b/>
                <w:bCs/>
                <w:lang w:eastAsia="ru-RU"/>
              </w:rPr>
              <w:t>6</w:t>
            </w:r>
            <w:r w:rsidRPr="00675799">
              <w:rPr>
                <w:rFonts w:ascii="Times New Roman" w:hAnsi="Times New Roman"/>
                <w:b/>
                <w:bCs/>
                <w:lang w:eastAsia="ru-RU"/>
              </w:rPr>
              <w:t xml:space="preserve"> год</w:t>
            </w:r>
          </w:p>
        </w:tc>
        <w:tc>
          <w:tcPr>
            <w:tcW w:w="1077" w:type="dxa"/>
            <w:shd w:val="clear" w:color="auto" w:fill="FFFFFF" w:themeFill="background1"/>
            <w:noWrap/>
            <w:vAlign w:val="center"/>
          </w:tcPr>
          <w:p w:rsidR="009951F6" w:rsidRPr="00675799" w:rsidRDefault="009951F6" w:rsidP="00990729">
            <w:pPr>
              <w:spacing w:after="0" w:line="240" w:lineRule="auto"/>
              <w:jc w:val="center"/>
              <w:rPr>
                <w:rFonts w:ascii="Times New Roman" w:hAnsi="Times New Roman"/>
                <w:b/>
                <w:bCs/>
                <w:lang w:eastAsia="ru-RU"/>
              </w:rPr>
            </w:pPr>
            <w:r w:rsidRPr="00675799">
              <w:rPr>
                <w:rFonts w:ascii="Times New Roman" w:hAnsi="Times New Roman"/>
                <w:b/>
                <w:bCs/>
                <w:lang w:eastAsia="ru-RU"/>
              </w:rPr>
              <w:t>201</w:t>
            </w:r>
            <w:r>
              <w:rPr>
                <w:rFonts w:ascii="Times New Roman" w:hAnsi="Times New Roman"/>
                <w:b/>
                <w:bCs/>
                <w:lang w:eastAsia="ru-RU"/>
              </w:rPr>
              <w:t>7</w:t>
            </w:r>
            <w:r w:rsidRPr="00675799">
              <w:rPr>
                <w:rFonts w:ascii="Times New Roman" w:hAnsi="Times New Roman"/>
                <w:b/>
                <w:bCs/>
                <w:lang w:eastAsia="ru-RU"/>
              </w:rPr>
              <w:t xml:space="preserve"> год</w:t>
            </w:r>
          </w:p>
        </w:tc>
        <w:tc>
          <w:tcPr>
            <w:tcW w:w="1077" w:type="dxa"/>
            <w:shd w:val="clear" w:color="auto" w:fill="FFFFFF" w:themeFill="background1"/>
          </w:tcPr>
          <w:p w:rsidR="009951F6" w:rsidRPr="00F249FB" w:rsidRDefault="009951F6" w:rsidP="00990729">
            <w:pPr>
              <w:spacing w:after="0" w:line="240" w:lineRule="auto"/>
              <w:ind w:firstLine="20"/>
              <w:jc w:val="center"/>
              <w:rPr>
                <w:rFonts w:ascii="Times New Roman" w:hAnsi="Times New Roman"/>
                <w:b/>
                <w:bCs/>
                <w:lang w:eastAsia="ru-RU"/>
              </w:rPr>
            </w:pPr>
            <w:r w:rsidRPr="00F249FB">
              <w:rPr>
                <w:rFonts w:ascii="Times New Roman" w:hAnsi="Times New Roman"/>
                <w:b/>
                <w:bCs/>
                <w:lang w:eastAsia="ru-RU"/>
              </w:rPr>
              <w:t>% 20</w:t>
            </w:r>
            <w:r>
              <w:rPr>
                <w:rFonts w:ascii="Times New Roman" w:hAnsi="Times New Roman"/>
                <w:b/>
                <w:bCs/>
                <w:lang w:eastAsia="ru-RU"/>
              </w:rPr>
              <w:t>15</w:t>
            </w:r>
          </w:p>
          <w:p w:rsidR="009951F6" w:rsidRPr="00675799" w:rsidRDefault="009951F6" w:rsidP="00990729">
            <w:pPr>
              <w:spacing w:after="0" w:line="240" w:lineRule="auto"/>
              <w:ind w:firstLine="20"/>
              <w:jc w:val="center"/>
              <w:rPr>
                <w:rFonts w:ascii="Times New Roman" w:hAnsi="Times New Roman"/>
                <w:b/>
                <w:bCs/>
                <w:lang w:eastAsia="ru-RU"/>
              </w:rPr>
            </w:pPr>
            <w:r w:rsidRPr="00F249FB">
              <w:rPr>
                <w:rFonts w:ascii="Times New Roman" w:hAnsi="Times New Roman"/>
                <w:b/>
                <w:bCs/>
                <w:lang w:eastAsia="ru-RU"/>
              </w:rPr>
              <w:t>к 20</w:t>
            </w:r>
            <w:r>
              <w:rPr>
                <w:rFonts w:ascii="Times New Roman" w:hAnsi="Times New Roman"/>
                <w:b/>
                <w:bCs/>
                <w:lang w:eastAsia="ru-RU"/>
              </w:rPr>
              <w:t>17</w:t>
            </w:r>
          </w:p>
        </w:tc>
      </w:tr>
      <w:tr w:rsidR="009951F6" w:rsidRPr="00675799" w:rsidTr="009951F6">
        <w:trPr>
          <w:trHeight w:val="283"/>
        </w:trPr>
        <w:tc>
          <w:tcPr>
            <w:tcW w:w="4253" w:type="dxa"/>
            <w:shd w:val="clear" w:color="auto" w:fill="FFFFFF" w:themeFill="background1"/>
            <w:noWrap/>
            <w:vAlign w:val="center"/>
          </w:tcPr>
          <w:p w:rsidR="009951F6" w:rsidRPr="00675799" w:rsidRDefault="009951F6" w:rsidP="00990729">
            <w:pPr>
              <w:spacing w:after="0" w:line="240" w:lineRule="auto"/>
              <w:jc w:val="both"/>
              <w:rPr>
                <w:rFonts w:ascii="Times New Roman" w:hAnsi="Times New Roman"/>
                <w:szCs w:val="24"/>
                <w:lang w:eastAsia="ru-RU"/>
              </w:rPr>
            </w:pPr>
            <w:r w:rsidRPr="00675799">
              <w:rPr>
                <w:rFonts w:ascii="Times New Roman" w:hAnsi="Times New Roman"/>
                <w:szCs w:val="24"/>
                <w:lang w:eastAsia="ru-RU"/>
              </w:rPr>
              <w:t>Среднемесячная заработная плата</w:t>
            </w:r>
            <w:r>
              <w:rPr>
                <w:rFonts w:ascii="Times New Roman" w:hAnsi="Times New Roman"/>
                <w:szCs w:val="24"/>
                <w:lang w:eastAsia="ru-RU"/>
              </w:rPr>
              <w:t>, руб.</w:t>
            </w:r>
          </w:p>
        </w:tc>
        <w:tc>
          <w:tcPr>
            <w:tcW w:w="1077" w:type="dxa"/>
            <w:shd w:val="clear" w:color="auto" w:fill="FFFFFF" w:themeFill="background1"/>
            <w:noWrap/>
            <w:vAlign w:val="center"/>
          </w:tcPr>
          <w:p w:rsidR="009951F6" w:rsidRPr="00A5337A" w:rsidRDefault="009951F6" w:rsidP="00990729">
            <w:pPr>
              <w:spacing w:after="0" w:line="240" w:lineRule="auto"/>
              <w:ind w:left="-35"/>
              <w:jc w:val="center"/>
              <w:rPr>
                <w:rFonts w:ascii="Times New Roman" w:hAnsi="Times New Roman"/>
                <w:szCs w:val="24"/>
                <w:lang w:eastAsia="ru-RU"/>
              </w:rPr>
            </w:pPr>
            <w:r>
              <w:rPr>
                <w:rFonts w:ascii="Times New Roman" w:hAnsi="Times New Roman"/>
                <w:szCs w:val="24"/>
                <w:lang w:eastAsia="ru-RU"/>
              </w:rPr>
              <w:t>14404,2</w:t>
            </w:r>
          </w:p>
        </w:tc>
        <w:tc>
          <w:tcPr>
            <w:tcW w:w="1077" w:type="dxa"/>
            <w:shd w:val="clear" w:color="auto" w:fill="FFFFFF" w:themeFill="background1"/>
            <w:noWrap/>
            <w:vAlign w:val="center"/>
          </w:tcPr>
          <w:p w:rsidR="009951F6" w:rsidRPr="00A5337A" w:rsidRDefault="009951F6" w:rsidP="00990729">
            <w:pPr>
              <w:spacing w:after="0" w:line="240" w:lineRule="auto"/>
              <w:ind w:right="-56"/>
              <w:jc w:val="center"/>
              <w:rPr>
                <w:rFonts w:ascii="Times New Roman" w:hAnsi="Times New Roman"/>
                <w:szCs w:val="24"/>
                <w:lang w:eastAsia="ru-RU"/>
              </w:rPr>
            </w:pPr>
            <w:r>
              <w:rPr>
                <w:rFonts w:ascii="Times New Roman" w:hAnsi="Times New Roman"/>
                <w:szCs w:val="24"/>
                <w:lang w:eastAsia="ru-RU"/>
              </w:rPr>
              <w:t>15738,8</w:t>
            </w:r>
          </w:p>
        </w:tc>
        <w:tc>
          <w:tcPr>
            <w:tcW w:w="1077" w:type="dxa"/>
            <w:shd w:val="clear" w:color="auto" w:fill="FFFFFF" w:themeFill="background1"/>
            <w:noWrap/>
            <w:vAlign w:val="center"/>
          </w:tcPr>
          <w:p w:rsidR="009951F6" w:rsidRPr="00A5337A" w:rsidRDefault="009951F6" w:rsidP="00990729">
            <w:pPr>
              <w:spacing w:after="0" w:line="240" w:lineRule="auto"/>
              <w:jc w:val="center"/>
              <w:rPr>
                <w:rFonts w:ascii="Times New Roman" w:hAnsi="Times New Roman"/>
                <w:szCs w:val="24"/>
                <w:lang w:eastAsia="ru-RU"/>
              </w:rPr>
            </w:pPr>
            <w:r>
              <w:rPr>
                <w:rFonts w:ascii="Times New Roman" w:hAnsi="Times New Roman"/>
                <w:szCs w:val="24"/>
                <w:lang w:eastAsia="ru-RU"/>
              </w:rPr>
              <w:t>17166,5</w:t>
            </w:r>
          </w:p>
        </w:tc>
        <w:tc>
          <w:tcPr>
            <w:tcW w:w="1077" w:type="dxa"/>
            <w:shd w:val="clear" w:color="auto" w:fill="FFFFFF" w:themeFill="background1"/>
            <w:vAlign w:val="center"/>
          </w:tcPr>
          <w:p w:rsidR="009951F6" w:rsidRPr="00A5337A" w:rsidRDefault="009951F6" w:rsidP="009951F6">
            <w:pPr>
              <w:spacing w:after="0" w:line="240" w:lineRule="auto"/>
              <w:jc w:val="center"/>
              <w:rPr>
                <w:rFonts w:ascii="Times New Roman" w:hAnsi="Times New Roman"/>
                <w:szCs w:val="24"/>
                <w:lang w:eastAsia="ru-RU"/>
              </w:rPr>
            </w:pPr>
            <w:r>
              <w:rPr>
                <w:rFonts w:ascii="Times New Roman" w:hAnsi="Times New Roman"/>
                <w:szCs w:val="24"/>
                <w:lang w:eastAsia="ru-RU"/>
              </w:rPr>
              <w:t>119,2</w:t>
            </w:r>
          </w:p>
        </w:tc>
      </w:tr>
      <w:tr w:rsidR="009951F6" w:rsidRPr="00675799" w:rsidTr="009951F6">
        <w:trPr>
          <w:trHeight w:val="80"/>
        </w:trPr>
        <w:tc>
          <w:tcPr>
            <w:tcW w:w="4253" w:type="dxa"/>
            <w:shd w:val="clear" w:color="auto" w:fill="FFFFFF" w:themeFill="background1"/>
            <w:noWrap/>
            <w:vAlign w:val="center"/>
          </w:tcPr>
          <w:p w:rsidR="009951F6" w:rsidRPr="00675799" w:rsidRDefault="009951F6" w:rsidP="00990729">
            <w:pPr>
              <w:spacing w:after="0" w:line="240" w:lineRule="auto"/>
              <w:jc w:val="both"/>
              <w:rPr>
                <w:rFonts w:ascii="Times New Roman" w:hAnsi="Times New Roman"/>
                <w:szCs w:val="24"/>
                <w:lang w:eastAsia="ru-RU"/>
              </w:rPr>
            </w:pPr>
            <w:r w:rsidRPr="00675799">
              <w:rPr>
                <w:rFonts w:ascii="Times New Roman" w:hAnsi="Times New Roman"/>
                <w:szCs w:val="24"/>
                <w:lang w:eastAsia="ru-RU"/>
              </w:rPr>
              <w:t>Средний размер назначенных месячных пенсий</w:t>
            </w:r>
            <w:r>
              <w:rPr>
                <w:rFonts w:ascii="Times New Roman" w:hAnsi="Times New Roman"/>
                <w:szCs w:val="24"/>
                <w:lang w:eastAsia="ru-RU"/>
              </w:rPr>
              <w:t>, руб.</w:t>
            </w:r>
          </w:p>
        </w:tc>
        <w:tc>
          <w:tcPr>
            <w:tcW w:w="1077" w:type="dxa"/>
            <w:shd w:val="clear" w:color="auto" w:fill="FFFFFF" w:themeFill="background1"/>
            <w:noWrap/>
            <w:vAlign w:val="center"/>
          </w:tcPr>
          <w:p w:rsidR="009951F6" w:rsidRPr="001F13B7" w:rsidRDefault="009951F6" w:rsidP="00990729">
            <w:pPr>
              <w:spacing w:after="0" w:line="240" w:lineRule="auto"/>
              <w:ind w:left="-35"/>
              <w:jc w:val="center"/>
              <w:rPr>
                <w:rFonts w:ascii="Times New Roman" w:hAnsi="Times New Roman"/>
                <w:szCs w:val="24"/>
                <w:lang w:eastAsia="ru-RU"/>
              </w:rPr>
            </w:pPr>
            <w:r w:rsidRPr="001F13B7">
              <w:rPr>
                <w:rFonts w:ascii="Times New Roman" w:hAnsi="Times New Roman"/>
                <w:szCs w:val="24"/>
                <w:lang w:eastAsia="ru-RU"/>
              </w:rPr>
              <w:t>10801,0</w:t>
            </w:r>
          </w:p>
        </w:tc>
        <w:tc>
          <w:tcPr>
            <w:tcW w:w="1077" w:type="dxa"/>
            <w:shd w:val="clear" w:color="auto" w:fill="FFFFFF" w:themeFill="background1"/>
            <w:noWrap/>
            <w:vAlign w:val="center"/>
          </w:tcPr>
          <w:p w:rsidR="009951F6" w:rsidRPr="001F13B7" w:rsidRDefault="009951F6" w:rsidP="00990729">
            <w:pPr>
              <w:spacing w:after="0" w:line="240" w:lineRule="auto"/>
              <w:ind w:right="-56"/>
              <w:jc w:val="center"/>
              <w:rPr>
                <w:rFonts w:ascii="Times New Roman" w:hAnsi="Times New Roman"/>
                <w:szCs w:val="24"/>
                <w:lang w:eastAsia="ru-RU"/>
              </w:rPr>
            </w:pPr>
            <w:r w:rsidRPr="001F13B7">
              <w:rPr>
                <w:rFonts w:ascii="Times New Roman" w:hAnsi="Times New Roman"/>
                <w:szCs w:val="24"/>
                <w:lang w:eastAsia="ru-RU"/>
              </w:rPr>
              <w:t>16154,0</w:t>
            </w:r>
          </w:p>
        </w:tc>
        <w:tc>
          <w:tcPr>
            <w:tcW w:w="1077" w:type="dxa"/>
            <w:shd w:val="clear" w:color="auto" w:fill="FFFFFF" w:themeFill="background1"/>
            <w:noWrap/>
            <w:vAlign w:val="center"/>
          </w:tcPr>
          <w:p w:rsidR="009951F6" w:rsidRPr="001F13B7" w:rsidRDefault="009951F6" w:rsidP="00990729">
            <w:pPr>
              <w:spacing w:after="0" w:line="240" w:lineRule="auto"/>
              <w:jc w:val="center"/>
              <w:rPr>
                <w:rFonts w:ascii="Times New Roman" w:hAnsi="Times New Roman"/>
                <w:szCs w:val="24"/>
                <w:lang w:eastAsia="ru-RU"/>
              </w:rPr>
            </w:pPr>
            <w:r w:rsidRPr="001F13B7">
              <w:rPr>
                <w:rFonts w:ascii="Times New Roman" w:hAnsi="Times New Roman"/>
                <w:szCs w:val="24"/>
                <w:lang w:eastAsia="ru-RU"/>
              </w:rPr>
              <w:t>12030,5</w:t>
            </w:r>
          </w:p>
        </w:tc>
        <w:tc>
          <w:tcPr>
            <w:tcW w:w="1077" w:type="dxa"/>
            <w:shd w:val="clear" w:color="auto" w:fill="FFFFFF" w:themeFill="background1"/>
            <w:vAlign w:val="center"/>
          </w:tcPr>
          <w:p w:rsidR="009951F6" w:rsidRPr="00A5337A" w:rsidRDefault="009951F6" w:rsidP="009951F6">
            <w:pPr>
              <w:spacing w:after="0" w:line="240" w:lineRule="auto"/>
              <w:jc w:val="center"/>
              <w:rPr>
                <w:rFonts w:ascii="Times New Roman" w:hAnsi="Times New Roman"/>
                <w:szCs w:val="24"/>
                <w:lang w:eastAsia="ru-RU"/>
              </w:rPr>
            </w:pPr>
            <w:r>
              <w:rPr>
                <w:rFonts w:ascii="Times New Roman" w:hAnsi="Times New Roman"/>
                <w:szCs w:val="24"/>
                <w:lang w:eastAsia="ru-RU"/>
              </w:rPr>
              <w:t>111,4</w:t>
            </w:r>
          </w:p>
        </w:tc>
      </w:tr>
      <w:tr w:rsidR="009951F6" w:rsidRPr="00675799" w:rsidTr="009951F6">
        <w:trPr>
          <w:trHeight w:val="283"/>
        </w:trPr>
        <w:tc>
          <w:tcPr>
            <w:tcW w:w="4253" w:type="dxa"/>
            <w:shd w:val="clear" w:color="auto" w:fill="FFFFFF" w:themeFill="background1"/>
            <w:noWrap/>
            <w:vAlign w:val="center"/>
          </w:tcPr>
          <w:p w:rsidR="009951F6" w:rsidRPr="00675799" w:rsidRDefault="009951F6" w:rsidP="00990729">
            <w:pPr>
              <w:spacing w:after="0" w:line="240" w:lineRule="auto"/>
              <w:jc w:val="both"/>
              <w:rPr>
                <w:rFonts w:ascii="Times New Roman" w:hAnsi="Times New Roman"/>
                <w:szCs w:val="24"/>
                <w:lang w:eastAsia="ru-RU"/>
              </w:rPr>
            </w:pPr>
            <w:r>
              <w:rPr>
                <w:rFonts w:ascii="Times New Roman" w:hAnsi="Times New Roman"/>
                <w:szCs w:val="24"/>
                <w:lang w:eastAsia="ru-RU"/>
              </w:rPr>
              <w:t>Величина п</w:t>
            </w:r>
            <w:r w:rsidRPr="00675799">
              <w:rPr>
                <w:rFonts w:ascii="Times New Roman" w:hAnsi="Times New Roman"/>
                <w:szCs w:val="24"/>
                <w:lang w:eastAsia="ru-RU"/>
              </w:rPr>
              <w:t>рожиточн</w:t>
            </w:r>
            <w:r>
              <w:rPr>
                <w:rFonts w:ascii="Times New Roman" w:hAnsi="Times New Roman"/>
                <w:szCs w:val="24"/>
                <w:lang w:eastAsia="ru-RU"/>
              </w:rPr>
              <w:t>ого</w:t>
            </w:r>
            <w:r w:rsidRPr="00675799">
              <w:rPr>
                <w:rFonts w:ascii="Times New Roman" w:hAnsi="Times New Roman"/>
                <w:szCs w:val="24"/>
                <w:lang w:eastAsia="ru-RU"/>
              </w:rPr>
              <w:t xml:space="preserve"> минимум</w:t>
            </w:r>
            <w:r>
              <w:rPr>
                <w:rFonts w:ascii="Times New Roman" w:hAnsi="Times New Roman"/>
                <w:szCs w:val="24"/>
                <w:lang w:eastAsia="ru-RU"/>
              </w:rPr>
              <w:t xml:space="preserve">а, руб. </w:t>
            </w:r>
          </w:p>
        </w:tc>
        <w:tc>
          <w:tcPr>
            <w:tcW w:w="1077" w:type="dxa"/>
            <w:shd w:val="clear" w:color="auto" w:fill="FFFFFF" w:themeFill="background1"/>
            <w:noWrap/>
            <w:vAlign w:val="center"/>
          </w:tcPr>
          <w:p w:rsidR="009951F6" w:rsidRPr="00A5337A" w:rsidRDefault="009951F6" w:rsidP="00990729">
            <w:pPr>
              <w:spacing w:after="0" w:line="240" w:lineRule="auto"/>
              <w:ind w:left="-35"/>
              <w:jc w:val="center"/>
              <w:rPr>
                <w:rFonts w:ascii="Times New Roman" w:hAnsi="Times New Roman"/>
                <w:szCs w:val="24"/>
                <w:lang w:eastAsia="ru-RU"/>
              </w:rPr>
            </w:pPr>
            <w:r>
              <w:rPr>
                <w:rFonts w:ascii="Times New Roman" w:hAnsi="Times New Roman"/>
                <w:szCs w:val="24"/>
                <w:lang w:eastAsia="ru-RU"/>
              </w:rPr>
              <w:t>8149</w:t>
            </w:r>
          </w:p>
        </w:tc>
        <w:tc>
          <w:tcPr>
            <w:tcW w:w="1077" w:type="dxa"/>
            <w:shd w:val="clear" w:color="auto" w:fill="FFFFFF" w:themeFill="background1"/>
            <w:noWrap/>
            <w:vAlign w:val="center"/>
          </w:tcPr>
          <w:p w:rsidR="009951F6" w:rsidRPr="00A5337A" w:rsidRDefault="009951F6" w:rsidP="00990729">
            <w:pPr>
              <w:spacing w:after="0" w:line="240" w:lineRule="auto"/>
              <w:ind w:right="-56"/>
              <w:jc w:val="center"/>
              <w:rPr>
                <w:rFonts w:ascii="Times New Roman" w:hAnsi="Times New Roman"/>
                <w:szCs w:val="24"/>
                <w:lang w:eastAsia="ru-RU"/>
              </w:rPr>
            </w:pPr>
            <w:r>
              <w:rPr>
                <w:rFonts w:ascii="Times New Roman" w:hAnsi="Times New Roman"/>
                <w:szCs w:val="24"/>
                <w:lang w:eastAsia="ru-RU"/>
              </w:rPr>
              <w:t>7884</w:t>
            </w:r>
          </w:p>
        </w:tc>
        <w:tc>
          <w:tcPr>
            <w:tcW w:w="1077" w:type="dxa"/>
            <w:shd w:val="clear" w:color="auto" w:fill="FFFFFF" w:themeFill="background1"/>
            <w:noWrap/>
            <w:vAlign w:val="center"/>
          </w:tcPr>
          <w:p w:rsidR="009951F6" w:rsidRPr="00A5337A" w:rsidRDefault="009951F6" w:rsidP="00990729">
            <w:pPr>
              <w:spacing w:after="0" w:line="240" w:lineRule="auto"/>
              <w:jc w:val="center"/>
              <w:rPr>
                <w:rFonts w:ascii="Times New Roman" w:hAnsi="Times New Roman"/>
                <w:szCs w:val="24"/>
                <w:lang w:eastAsia="ru-RU"/>
              </w:rPr>
            </w:pPr>
            <w:r>
              <w:rPr>
                <w:rFonts w:ascii="Times New Roman" w:hAnsi="Times New Roman"/>
                <w:szCs w:val="24"/>
                <w:lang w:eastAsia="ru-RU"/>
              </w:rPr>
              <w:t>8157</w:t>
            </w:r>
          </w:p>
        </w:tc>
        <w:tc>
          <w:tcPr>
            <w:tcW w:w="1077" w:type="dxa"/>
            <w:shd w:val="clear" w:color="auto" w:fill="FFFFFF" w:themeFill="background1"/>
            <w:vAlign w:val="center"/>
          </w:tcPr>
          <w:p w:rsidR="009951F6" w:rsidRPr="00A5337A" w:rsidRDefault="009951F6" w:rsidP="009951F6">
            <w:pPr>
              <w:spacing w:after="0" w:line="240" w:lineRule="auto"/>
              <w:jc w:val="center"/>
              <w:rPr>
                <w:rFonts w:ascii="Times New Roman" w:hAnsi="Times New Roman"/>
                <w:szCs w:val="24"/>
                <w:lang w:eastAsia="ru-RU"/>
              </w:rPr>
            </w:pPr>
            <w:r>
              <w:rPr>
                <w:rFonts w:ascii="Times New Roman" w:hAnsi="Times New Roman"/>
                <w:szCs w:val="24"/>
                <w:lang w:eastAsia="ru-RU"/>
              </w:rPr>
              <w:t>100,1</w:t>
            </w:r>
          </w:p>
        </w:tc>
      </w:tr>
    </w:tbl>
    <w:p w:rsidR="009951F6" w:rsidRDefault="009951F6" w:rsidP="009951F6">
      <w:pPr>
        <w:autoSpaceDE w:val="0"/>
        <w:autoSpaceDN w:val="0"/>
        <w:adjustRightInd w:val="0"/>
        <w:spacing w:before="120" w:after="0" w:line="360" w:lineRule="auto"/>
        <w:ind w:firstLine="567"/>
        <w:jc w:val="both"/>
        <w:rPr>
          <w:rFonts w:ascii="Times New Roman" w:hAnsi="Times New Roman"/>
          <w:sz w:val="28"/>
          <w:szCs w:val="28"/>
        </w:rPr>
      </w:pPr>
      <w:r w:rsidRPr="00675799">
        <w:rPr>
          <w:rFonts w:ascii="Times New Roman" w:hAnsi="Times New Roman"/>
          <w:sz w:val="28"/>
          <w:szCs w:val="28"/>
        </w:rPr>
        <w:t>Значительную долю в формировании денежных доходов населения составляет заработная плата.</w:t>
      </w:r>
      <w:r>
        <w:rPr>
          <w:rFonts w:ascii="Times New Roman" w:hAnsi="Times New Roman"/>
          <w:sz w:val="28"/>
          <w:szCs w:val="28"/>
        </w:rPr>
        <w:t xml:space="preserve"> </w:t>
      </w:r>
      <w:r w:rsidRPr="00675799">
        <w:rPr>
          <w:rFonts w:ascii="Times New Roman" w:hAnsi="Times New Roman"/>
          <w:sz w:val="28"/>
          <w:szCs w:val="28"/>
        </w:rPr>
        <w:t>Важным показателем, характеризующим уровень жизни населения, остается увеличение среднемесячной начисленной заработной платы.</w:t>
      </w:r>
    </w:p>
    <w:p w:rsidR="009951F6" w:rsidRPr="00675799" w:rsidRDefault="009951F6" w:rsidP="009951F6">
      <w:pPr>
        <w:autoSpaceDE w:val="0"/>
        <w:autoSpaceDN w:val="0"/>
        <w:adjustRightInd w:val="0"/>
        <w:spacing w:after="0" w:line="360" w:lineRule="auto"/>
        <w:ind w:firstLine="567"/>
        <w:jc w:val="both"/>
        <w:rPr>
          <w:rFonts w:ascii="Times New Roman" w:hAnsi="Times New Roman"/>
          <w:sz w:val="28"/>
          <w:szCs w:val="28"/>
        </w:rPr>
      </w:pPr>
      <w:r w:rsidRPr="00675799">
        <w:rPr>
          <w:rFonts w:ascii="Times New Roman" w:hAnsi="Times New Roman"/>
          <w:sz w:val="28"/>
          <w:szCs w:val="28"/>
        </w:rPr>
        <w:t xml:space="preserve">Среднемесячная номинальная начисленная заработная плата по </w:t>
      </w:r>
      <w:r>
        <w:rPr>
          <w:rFonts w:ascii="Times New Roman" w:hAnsi="Times New Roman"/>
          <w:sz w:val="28"/>
          <w:szCs w:val="28"/>
        </w:rPr>
        <w:t xml:space="preserve"> району за 2017 год</w:t>
      </w:r>
      <w:r w:rsidRPr="00675799">
        <w:rPr>
          <w:rFonts w:ascii="Times New Roman" w:hAnsi="Times New Roman"/>
          <w:sz w:val="28"/>
          <w:szCs w:val="28"/>
        </w:rPr>
        <w:t xml:space="preserve"> в расчете на одного работника списочного состав</w:t>
      </w:r>
      <w:r>
        <w:rPr>
          <w:rFonts w:ascii="Times New Roman" w:hAnsi="Times New Roman"/>
          <w:sz w:val="28"/>
          <w:szCs w:val="28"/>
        </w:rPr>
        <w:t>а крупных и средних организаций</w:t>
      </w:r>
      <w:r w:rsidRPr="00675799">
        <w:rPr>
          <w:rFonts w:ascii="Times New Roman" w:hAnsi="Times New Roman"/>
          <w:sz w:val="28"/>
          <w:szCs w:val="28"/>
        </w:rPr>
        <w:t xml:space="preserve"> увеличилась относительно 201</w:t>
      </w:r>
      <w:r>
        <w:rPr>
          <w:rFonts w:ascii="Times New Roman" w:hAnsi="Times New Roman"/>
          <w:sz w:val="28"/>
          <w:szCs w:val="28"/>
        </w:rPr>
        <w:t>5</w:t>
      </w:r>
      <w:r w:rsidRPr="00675799">
        <w:rPr>
          <w:rFonts w:ascii="Times New Roman" w:hAnsi="Times New Roman"/>
          <w:sz w:val="28"/>
          <w:szCs w:val="28"/>
        </w:rPr>
        <w:t xml:space="preserve"> года на </w:t>
      </w:r>
      <w:r>
        <w:rPr>
          <w:rFonts w:ascii="Times New Roman" w:hAnsi="Times New Roman"/>
          <w:sz w:val="28"/>
          <w:szCs w:val="28"/>
        </w:rPr>
        <w:t>19,2</w:t>
      </w:r>
      <w:r w:rsidRPr="00675799">
        <w:rPr>
          <w:rFonts w:ascii="Times New Roman" w:hAnsi="Times New Roman"/>
          <w:sz w:val="28"/>
          <w:szCs w:val="28"/>
        </w:rPr>
        <w:t>% и составила 1</w:t>
      </w:r>
      <w:r>
        <w:rPr>
          <w:rFonts w:ascii="Times New Roman" w:hAnsi="Times New Roman"/>
          <w:sz w:val="28"/>
          <w:szCs w:val="28"/>
        </w:rPr>
        <w:t xml:space="preserve">7166,5 </w:t>
      </w:r>
      <w:r w:rsidRPr="00675799">
        <w:rPr>
          <w:rFonts w:ascii="Times New Roman" w:hAnsi="Times New Roman"/>
          <w:sz w:val="28"/>
          <w:szCs w:val="28"/>
        </w:rPr>
        <w:t>рублей.</w:t>
      </w:r>
    </w:p>
    <w:p w:rsidR="009951F6" w:rsidRPr="001078B8" w:rsidRDefault="009951F6" w:rsidP="009951F6">
      <w:pPr>
        <w:autoSpaceDE w:val="0"/>
        <w:autoSpaceDN w:val="0"/>
        <w:adjustRightInd w:val="0"/>
        <w:spacing w:after="0" w:line="360" w:lineRule="auto"/>
        <w:ind w:firstLine="539"/>
        <w:jc w:val="both"/>
        <w:rPr>
          <w:rFonts w:ascii="Times New Roman" w:eastAsia="Times New Roman" w:hAnsi="Times New Roman"/>
          <w:sz w:val="28"/>
          <w:szCs w:val="28"/>
          <w:lang w:eastAsia="ru-RU"/>
        </w:rPr>
      </w:pPr>
      <w:r w:rsidRPr="001078B8">
        <w:rPr>
          <w:rFonts w:ascii="Times New Roman" w:eastAsia="Times New Roman" w:hAnsi="Times New Roman"/>
          <w:sz w:val="28"/>
          <w:szCs w:val="28"/>
          <w:lang w:eastAsia="ru-RU"/>
        </w:rPr>
        <w:t xml:space="preserve">Величина средней зарплаты по району </w:t>
      </w:r>
      <w:r>
        <w:rPr>
          <w:rFonts w:ascii="Times New Roman" w:eastAsia="Times New Roman" w:hAnsi="Times New Roman"/>
          <w:sz w:val="28"/>
          <w:szCs w:val="28"/>
          <w:lang w:eastAsia="ru-RU"/>
        </w:rPr>
        <w:t xml:space="preserve">остаётся </w:t>
      </w:r>
      <w:r w:rsidRPr="001078B8">
        <w:rPr>
          <w:rFonts w:ascii="Times New Roman" w:eastAsia="Times New Roman" w:hAnsi="Times New Roman"/>
          <w:sz w:val="28"/>
          <w:szCs w:val="28"/>
          <w:lang w:eastAsia="ru-RU"/>
        </w:rPr>
        <w:t>ниже средне</w:t>
      </w:r>
      <w:r>
        <w:rPr>
          <w:rFonts w:ascii="Times New Roman" w:eastAsia="Times New Roman" w:hAnsi="Times New Roman"/>
          <w:sz w:val="28"/>
          <w:szCs w:val="28"/>
          <w:lang w:eastAsia="ru-RU"/>
        </w:rPr>
        <w:t xml:space="preserve"> республиканского показателя</w:t>
      </w:r>
      <w:r w:rsidRPr="001078B8">
        <w:rPr>
          <w:rFonts w:ascii="Times New Roman" w:eastAsia="Times New Roman" w:hAnsi="Times New Roman"/>
          <w:sz w:val="28"/>
          <w:szCs w:val="28"/>
          <w:lang w:eastAsia="ru-RU"/>
        </w:rPr>
        <w:t xml:space="preserve">. </w:t>
      </w:r>
      <w:r>
        <w:rPr>
          <w:rFonts w:ascii="Times New Roman" w:hAnsi="Times New Roman"/>
          <w:color w:val="000000"/>
          <w:sz w:val="28"/>
          <w:szCs w:val="28"/>
          <w:lang w:eastAsia="ru-RU" w:bidi="ru-RU"/>
        </w:rPr>
        <w:t xml:space="preserve">По </w:t>
      </w:r>
      <w:r>
        <w:rPr>
          <w:rFonts w:ascii="Times New Roman" w:hAnsi="Times New Roman"/>
          <w:sz w:val="28"/>
          <w:szCs w:val="28"/>
        </w:rPr>
        <w:t>Республики Мордовия</w:t>
      </w:r>
      <w:r w:rsidRPr="001078B8">
        <w:rPr>
          <w:rFonts w:ascii="Times New Roman" w:hAnsi="Times New Roman"/>
          <w:color w:val="000000"/>
          <w:sz w:val="28"/>
          <w:szCs w:val="28"/>
          <w:lang w:eastAsia="ru-RU" w:bidi="ru-RU"/>
        </w:rPr>
        <w:t xml:space="preserve"> среднемесячная заработная плата </w:t>
      </w:r>
      <w:r>
        <w:rPr>
          <w:rFonts w:ascii="Times New Roman" w:hAnsi="Times New Roman"/>
          <w:color w:val="000000"/>
          <w:sz w:val="28"/>
          <w:szCs w:val="28"/>
          <w:lang w:eastAsia="ru-RU" w:bidi="ru-RU"/>
        </w:rPr>
        <w:t xml:space="preserve">в 2017 году </w:t>
      </w:r>
      <w:r w:rsidRPr="001078B8">
        <w:rPr>
          <w:rFonts w:ascii="Times New Roman" w:hAnsi="Times New Roman"/>
          <w:color w:val="000000"/>
          <w:sz w:val="28"/>
          <w:szCs w:val="28"/>
          <w:lang w:eastAsia="ru-RU" w:bidi="ru-RU"/>
        </w:rPr>
        <w:t xml:space="preserve">составила </w:t>
      </w:r>
      <w:r>
        <w:rPr>
          <w:rFonts w:ascii="Times New Roman" w:hAnsi="Times New Roman"/>
          <w:color w:val="000000"/>
          <w:sz w:val="28"/>
          <w:szCs w:val="28"/>
          <w:lang w:eastAsia="ru-RU" w:bidi="ru-RU"/>
        </w:rPr>
        <w:t>26261  рубль.</w:t>
      </w:r>
    </w:p>
    <w:p w:rsidR="009951F6" w:rsidRDefault="009951F6" w:rsidP="009951F6">
      <w:pPr>
        <w:spacing w:after="0" w:line="360" w:lineRule="auto"/>
        <w:ind w:firstLine="539"/>
        <w:jc w:val="both"/>
        <w:rPr>
          <w:rFonts w:ascii="Times New Roman" w:eastAsia="Times New Roman" w:hAnsi="Times New Roman"/>
          <w:sz w:val="28"/>
          <w:szCs w:val="28"/>
          <w:lang w:eastAsia="ru-RU"/>
        </w:rPr>
      </w:pPr>
      <w:r w:rsidRPr="00813DCC">
        <w:rPr>
          <w:rFonts w:ascii="Times New Roman" w:eastAsia="Times New Roman" w:hAnsi="Times New Roman"/>
          <w:sz w:val="28"/>
          <w:szCs w:val="28"/>
          <w:lang w:eastAsia="ru-RU"/>
        </w:rPr>
        <w:t>Средний размер пенсии</w:t>
      </w:r>
      <w:r>
        <w:rPr>
          <w:rFonts w:ascii="Times New Roman" w:eastAsia="Times New Roman" w:hAnsi="Times New Roman"/>
          <w:sz w:val="28"/>
          <w:szCs w:val="28"/>
          <w:lang w:eastAsia="ru-RU"/>
        </w:rPr>
        <w:t xml:space="preserve"> по Республике Мордовия</w:t>
      </w:r>
      <w:r w:rsidRPr="00813DCC">
        <w:rPr>
          <w:rFonts w:ascii="Times New Roman" w:eastAsia="Times New Roman" w:hAnsi="Times New Roman"/>
          <w:sz w:val="28"/>
          <w:szCs w:val="28"/>
          <w:lang w:eastAsia="ru-RU"/>
        </w:rPr>
        <w:t xml:space="preserve"> в 201</w:t>
      </w:r>
      <w:r>
        <w:rPr>
          <w:rFonts w:ascii="Times New Roman" w:eastAsia="Times New Roman" w:hAnsi="Times New Roman"/>
          <w:sz w:val="28"/>
          <w:szCs w:val="28"/>
          <w:lang w:eastAsia="ru-RU"/>
        </w:rPr>
        <w:t>7</w:t>
      </w:r>
      <w:r w:rsidRPr="00813DCC">
        <w:rPr>
          <w:rFonts w:ascii="Times New Roman" w:eastAsia="Times New Roman" w:hAnsi="Times New Roman"/>
          <w:sz w:val="28"/>
          <w:szCs w:val="28"/>
          <w:lang w:eastAsia="ru-RU"/>
        </w:rPr>
        <w:t xml:space="preserve"> году составил </w:t>
      </w:r>
      <w:r>
        <w:rPr>
          <w:rFonts w:ascii="Times New Roman" w:eastAsia="Times New Roman" w:hAnsi="Times New Roman"/>
          <w:sz w:val="28"/>
          <w:szCs w:val="28"/>
          <w:lang w:eastAsia="ru-RU"/>
        </w:rPr>
        <w:t>12030,5</w:t>
      </w:r>
      <w:r w:rsidRPr="00813DCC">
        <w:rPr>
          <w:rFonts w:ascii="Times New Roman" w:eastAsia="Times New Roman" w:hAnsi="Times New Roman"/>
          <w:sz w:val="28"/>
          <w:szCs w:val="28"/>
          <w:lang w:eastAsia="ru-RU"/>
        </w:rPr>
        <w:t xml:space="preserve"> рублей, что выше уровня 201</w:t>
      </w:r>
      <w:r>
        <w:rPr>
          <w:rFonts w:ascii="Times New Roman" w:eastAsia="Times New Roman" w:hAnsi="Times New Roman"/>
          <w:sz w:val="28"/>
          <w:szCs w:val="28"/>
          <w:lang w:eastAsia="ru-RU"/>
        </w:rPr>
        <w:t>5</w:t>
      </w:r>
      <w:r w:rsidRPr="00813DCC">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на 11,4%</w:t>
      </w:r>
      <w:r w:rsidRPr="00813DCC">
        <w:rPr>
          <w:rFonts w:ascii="Times New Roman" w:eastAsia="Times New Roman" w:hAnsi="Times New Roman"/>
          <w:sz w:val="28"/>
          <w:szCs w:val="28"/>
          <w:lang w:eastAsia="ru-RU"/>
        </w:rPr>
        <w:t xml:space="preserve"> и больше вели</w:t>
      </w:r>
      <w:r>
        <w:rPr>
          <w:rFonts w:ascii="Times New Roman" w:eastAsia="Times New Roman" w:hAnsi="Times New Roman"/>
          <w:sz w:val="28"/>
          <w:szCs w:val="28"/>
          <w:lang w:eastAsia="ru-RU"/>
        </w:rPr>
        <w:t>чины прожиточного минимума на 47,5%</w:t>
      </w:r>
      <w:r w:rsidRPr="00813DCC">
        <w:rPr>
          <w:rFonts w:ascii="Times New Roman" w:eastAsia="Times New Roman" w:hAnsi="Times New Roman"/>
          <w:sz w:val="28"/>
          <w:szCs w:val="28"/>
          <w:lang w:eastAsia="ru-RU"/>
        </w:rPr>
        <w:t>.</w:t>
      </w:r>
      <w:r w:rsidRPr="00675799">
        <w:rPr>
          <w:rFonts w:ascii="Times New Roman" w:eastAsia="Times New Roman" w:hAnsi="Times New Roman"/>
          <w:sz w:val="28"/>
          <w:szCs w:val="28"/>
          <w:lang w:eastAsia="ru-RU"/>
        </w:rPr>
        <w:t xml:space="preserve"> Наблюдается положительная тенденция роста пенсионных выплат в связи с индексацией.</w:t>
      </w:r>
    </w:p>
    <w:p w:rsidR="0028064D" w:rsidRDefault="00EF4584" w:rsidP="004749A2">
      <w:pPr>
        <w:pStyle w:val="a3"/>
        <w:ind w:left="0" w:firstLine="720"/>
        <w:jc w:val="center"/>
        <w:rPr>
          <w:rFonts w:ascii="Times New Roman" w:hAnsi="Times New Roman" w:cs="Times New Roman"/>
          <w:i/>
          <w:sz w:val="28"/>
          <w:szCs w:val="28"/>
        </w:rPr>
      </w:pPr>
      <w:r>
        <w:rPr>
          <w:rFonts w:ascii="Times New Roman" w:hAnsi="Times New Roman" w:cs="Times New Roman"/>
          <w:i/>
          <w:sz w:val="28"/>
          <w:szCs w:val="28"/>
        </w:rPr>
        <w:t>1.2.</w:t>
      </w:r>
      <w:r w:rsidR="004749A2">
        <w:rPr>
          <w:rFonts w:ascii="Times New Roman" w:hAnsi="Times New Roman" w:cs="Times New Roman"/>
          <w:i/>
          <w:sz w:val="28"/>
          <w:szCs w:val="28"/>
        </w:rPr>
        <w:t>Потребительский рынок</w:t>
      </w:r>
    </w:p>
    <w:p w:rsidR="004749A2" w:rsidRPr="00662C37" w:rsidRDefault="004749A2" w:rsidP="004749A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Розничная торговля является одной из динамично развивающихся отраслей экономики </w:t>
      </w:r>
      <w:proofErr w:type="spellStart"/>
      <w:r>
        <w:rPr>
          <w:rFonts w:ascii="Times New Roman" w:hAnsi="Times New Roman"/>
          <w:color w:val="000000"/>
          <w:sz w:val="28"/>
          <w:szCs w:val="28"/>
        </w:rPr>
        <w:t>Большеберезниковского</w:t>
      </w:r>
      <w:proofErr w:type="spellEnd"/>
      <w:r>
        <w:rPr>
          <w:rFonts w:ascii="Times New Roman" w:hAnsi="Times New Roman"/>
          <w:color w:val="000000"/>
          <w:sz w:val="28"/>
          <w:szCs w:val="28"/>
        </w:rPr>
        <w:t xml:space="preserve"> муниципального района. </w:t>
      </w:r>
      <w:proofErr w:type="gramStart"/>
      <w:r>
        <w:rPr>
          <w:rFonts w:ascii="Times New Roman" w:hAnsi="Times New Roman"/>
          <w:color w:val="000000"/>
          <w:sz w:val="28"/>
          <w:szCs w:val="28"/>
        </w:rPr>
        <w:t xml:space="preserve">Качественные преобразования в отрасли связаны с дальнейшим сокращением неорганизованной формы торговли и открытием торговых организаций </w:t>
      </w:r>
      <w:r w:rsidRPr="00662C37">
        <w:rPr>
          <w:rFonts w:ascii="Times New Roman" w:hAnsi="Times New Roman"/>
          <w:color w:val="000000"/>
          <w:sz w:val="28"/>
          <w:szCs w:val="28"/>
        </w:rPr>
        <w:t xml:space="preserve">различных форматов: супермаркетов торговой площадью более 400 </w:t>
      </w:r>
      <w:proofErr w:type="spellStart"/>
      <w:r w:rsidRPr="00662C37">
        <w:rPr>
          <w:rFonts w:ascii="Times New Roman" w:hAnsi="Times New Roman"/>
          <w:color w:val="000000"/>
          <w:sz w:val="28"/>
          <w:szCs w:val="28"/>
        </w:rPr>
        <w:t>кв.м</w:t>
      </w:r>
      <w:proofErr w:type="spellEnd"/>
      <w:r w:rsidRPr="00662C37">
        <w:rPr>
          <w:rFonts w:ascii="Times New Roman" w:hAnsi="Times New Roman"/>
          <w:color w:val="000000"/>
          <w:sz w:val="28"/>
          <w:szCs w:val="28"/>
        </w:rPr>
        <w:t xml:space="preserve">., стремительным и масштабным развитием розничных сетей. </w:t>
      </w:r>
      <w:proofErr w:type="gramEnd"/>
    </w:p>
    <w:p w:rsidR="004749A2" w:rsidRPr="00662C37" w:rsidRDefault="004749A2" w:rsidP="004749A2">
      <w:pPr>
        <w:autoSpaceDE w:val="0"/>
        <w:autoSpaceDN w:val="0"/>
        <w:adjustRightInd w:val="0"/>
        <w:spacing w:after="0" w:line="360" w:lineRule="auto"/>
        <w:jc w:val="both"/>
        <w:rPr>
          <w:rFonts w:ascii="Times New Roman" w:hAnsi="Times New Roman"/>
          <w:sz w:val="28"/>
          <w:szCs w:val="28"/>
        </w:rPr>
      </w:pPr>
      <w:r w:rsidRPr="00662C37">
        <w:rPr>
          <w:rFonts w:ascii="Times New Roman" w:hAnsi="Times New Roman"/>
          <w:sz w:val="28"/>
          <w:szCs w:val="28"/>
        </w:rPr>
        <w:lastRenderedPageBreak/>
        <w:t xml:space="preserve">      Торговая сеть </w:t>
      </w:r>
      <w:proofErr w:type="spellStart"/>
      <w:r w:rsidRPr="00662C37">
        <w:rPr>
          <w:rFonts w:ascii="Times New Roman" w:hAnsi="Times New Roman"/>
          <w:sz w:val="28"/>
          <w:szCs w:val="28"/>
        </w:rPr>
        <w:t>Большеберезниковского</w:t>
      </w:r>
      <w:proofErr w:type="spellEnd"/>
      <w:r w:rsidRPr="00662C37">
        <w:rPr>
          <w:rFonts w:ascii="Times New Roman" w:hAnsi="Times New Roman"/>
          <w:sz w:val="28"/>
          <w:szCs w:val="28"/>
        </w:rPr>
        <w:t xml:space="preserve"> муниципального района включает в себя 105 торговых объектов розничной торговли (5,8 тыс. м</w:t>
      </w:r>
      <w:proofErr w:type="gramStart"/>
      <w:r w:rsidRPr="00662C37">
        <w:rPr>
          <w:rFonts w:ascii="Times New Roman" w:hAnsi="Times New Roman"/>
          <w:sz w:val="28"/>
          <w:szCs w:val="28"/>
        </w:rPr>
        <w:t>2</w:t>
      </w:r>
      <w:proofErr w:type="gramEnd"/>
      <w:r w:rsidRPr="00662C37">
        <w:rPr>
          <w:rFonts w:ascii="Times New Roman" w:hAnsi="Times New Roman"/>
          <w:sz w:val="28"/>
          <w:szCs w:val="28"/>
        </w:rPr>
        <w:t xml:space="preserve"> торговых площадей). Основная доля оборота розничной торговли (94 %) приходится на стационарные предприятия торговли, доля ярмарок составляет 6 %.</w:t>
      </w:r>
    </w:p>
    <w:p w:rsidR="004749A2" w:rsidRPr="00662C37" w:rsidRDefault="004749A2" w:rsidP="004749A2">
      <w:pPr>
        <w:autoSpaceDE w:val="0"/>
        <w:autoSpaceDN w:val="0"/>
        <w:adjustRightInd w:val="0"/>
        <w:spacing w:after="0" w:line="360" w:lineRule="auto"/>
        <w:jc w:val="both"/>
        <w:rPr>
          <w:rFonts w:ascii="Times New Roman" w:hAnsi="Times New Roman"/>
          <w:sz w:val="28"/>
          <w:szCs w:val="28"/>
        </w:rPr>
      </w:pPr>
      <w:r w:rsidRPr="00662C37">
        <w:rPr>
          <w:rFonts w:ascii="Times New Roman" w:hAnsi="Times New Roman"/>
          <w:sz w:val="28"/>
          <w:szCs w:val="28"/>
        </w:rPr>
        <w:t xml:space="preserve">      На начало 2018 г. обеспеченность торговыми площадями была выше нор-</w:t>
      </w:r>
    </w:p>
    <w:p w:rsidR="004749A2" w:rsidRPr="00662C37" w:rsidRDefault="004749A2" w:rsidP="004749A2">
      <w:pPr>
        <w:autoSpaceDE w:val="0"/>
        <w:autoSpaceDN w:val="0"/>
        <w:adjustRightInd w:val="0"/>
        <w:spacing w:after="0" w:line="360" w:lineRule="auto"/>
        <w:jc w:val="both"/>
        <w:rPr>
          <w:rFonts w:ascii="Times New Roman" w:hAnsi="Times New Roman"/>
          <w:sz w:val="28"/>
          <w:szCs w:val="28"/>
        </w:rPr>
      </w:pPr>
      <w:proofErr w:type="spellStart"/>
      <w:r w:rsidRPr="00662C37">
        <w:rPr>
          <w:rFonts w:ascii="Times New Roman" w:hAnsi="Times New Roman"/>
          <w:sz w:val="28"/>
          <w:szCs w:val="28"/>
        </w:rPr>
        <w:t>мативного</w:t>
      </w:r>
      <w:proofErr w:type="spellEnd"/>
      <w:r w:rsidRPr="00662C37">
        <w:rPr>
          <w:rFonts w:ascii="Times New Roman" w:hAnsi="Times New Roman"/>
          <w:sz w:val="28"/>
          <w:szCs w:val="28"/>
        </w:rPr>
        <w:t xml:space="preserve"> уровня на 22,5 % и в настоящее время составляет 464,7 м</w:t>
      </w:r>
      <w:proofErr w:type="gramStart"/>
      <w:r w:rsidRPr="00662C37">
        <w:rPr>
          <w:rFonts w:ascii="Times New Roman" w:hAnsi="Times New Roman"/>
          <w:sz w:val="28"/>
          <w:szCs w:val="28"/>
        </w:rPr>
        <w:t>2</w:t>
      </w:r>
      <w:proofErr w:type="gramEnd"/>
      <w:r w:rsidRPr="00662C37">
        <w:rPr>
          <w:rFonts w:ascii="Times New Roman" w:hAnsi="Times New Roman"/>
          <w:sz w:val="28"/>
          <w:szCs w:val="28"/>
        </w:rPr>
        <w:t xml:space="preserve"> на 1 000чел. </w:t>
      </w:r>
    </w:p>
    <w:p w:rsidR="004749A2" w:rsidRDefault="004749A2" w:rsidP="004749A2">
      <w:pPr>
        <w:spacing w:after="0" w:line="360" w:lineRule="auto"/>
        <w:jc w:val="both"/>
        <w:rPr>
          <w:rFonts w:ascii="Times New Roman" w:hAnsi="Times New Roman"/>
          <w:sz w:val="28"/>
          <w:szCs w:val="28"/>
        </w:rPr>
      </w:pPr>
      <w:r w:rsidRPr="00662C37">
        <w:rPr>
          <w:rFonts w:ascii="Times New Roman" w:hAnsi="Times New Roman"/>
          <w:sz w:val="28"/>
          <w:szCs w:val="28"/>
        </w:rPr>
        <w:t xml:space="preserve">        В 2017 году был обеспечен прирост практически всех объёмных и качественных показателей</w:t>
      </w:r>
      <w:r>
        <w:rPr>
          <w:rFonts w:ascii="Times New Roman" w:hAnsi="Times New Roman"/>
          <w:sz w:val="28"/>
          <w:szCs w:val="28"/>
        </w:rPr>
        <w:t xml:space="preserve">, характеризующих развитие данной сферы экономики. </w:t>
      </w:r>
    </w:p>
    <w:p w:rsidR="004749A2" w:rsidRDefault="004749A2" w:rsidP="004749A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Так о</w:t>
      </w:r>
      <w:r w:rsidRPr="00FE3C0C">
        <w:rPr>
          <w:rFonts w:ascii="Times New Roman" w:hAnsi="Times New Roman"/>
          <w:sz w:val="28"/>
          <w:szCs w:val="28"/>
          <w:lang w:eastAsia="ru-RU"/>
        </w:rPr>
        <w:t>борот розничной торговли по итогам</w:t>
      </w:r>
      <w:r>
        <w:rPr>
          <w:rFonts w:ascii="Times New Roman" w:hAnsi="Times New Roman"/>
          <w:sz w:val="28"/>
          <w:szCs w:val="28"/>
          <w:lang w:eastAsia="ru-RU"/>
        </w:rPr>
        <w:t xml:space="preserve"> 2017 года составил в сумме 1028,132 млн. рублей, что </w:t>
      </w:r>
      <w:r w:rsidRPr="00FE3C0C">
        <w:rPr>
          <w:rFonts w:ascii="Times New Roman" w:hAnsi="Times New Roman"/>
          <w:sz w:val="28"/>
          <w:szCs w:val="28"/>
          <w:lang w:eastAsia="ru-RU"/>
        </w:rPr>
        <w:t xml:space="preserve">на </w:t>
      </w:r>
      <w:r>
        <w:rPr>
          <w:rFonts w:ascii="Times New Roman" w:hAnsi="Times New Roman"/>
          <w:sz w:val="28"/>
          <w:szCs w:val="28"/>
          <w:lang w:eastAsia="ru-RU"/>
        </w:rPr>
        <w:t xml:space="preserve"> 40,7%, </w:t>
      </w:r>
      <w:r w:rsidRPr="00FE3C0C">
        <w:rPr>
          <w:rFonts w:ascii="Times New Roman" w:hAnsi="Times New Roman"/>
          <w:sz w:val="28"/>
          <w:szCs w:val="28"/>
          <w:lang w:eastAsia="ru-RU"/>
        </w:rPr>
        <w:t xml:space="preserve"> больше</w:t>
      </w:r>
      <w:r>
        <w:rPr>
          <w:rFonts w:ascii="Times New Roman" w:hAnsi="Times New Roman"/>
          <w:sz w:val="28"/>
          <w:szCs w:val="28"/>
          <w:lang w:eastAsia="ru-RU"/>
        </w:rPr>
        <w:t>, чем в 2014</w:t>
      </w:r>
      <w:r w:rsidRPr="00FE3C0C">
        <w:rPr>
          <w:rFonts w:ascii="Times New Roman" w:hAnsi="Times New Roman"/>
          <w:sz w:val="28"/>
          <w:szCs w:val="28"/>
          <w:lang w:eastAsia="ru-RU"/>
        </w:rPr>
        <w:t xml:space="preserve"> году. Оборот розничной то</w:t>
      </w:r>
      <w:r>
        <w:rPr>
          <w:rFonts w:ascii="Times New Roman" w:hAnsi="Times New Roman"/>
          <w:sz w:val="28"/>
          <w:szCs w:val="28"/>
          <w:lang w:eastAsia="ru-RU"/>
        </w:rPr>
        <w:t>рговли на душу населения за 2017 год составил  более 81 тыс. рублей (в 2014</w:t>
      </w:r>
      <w:r w:rsidRPr="00FE3C0C">
        <w:rPr>
          <w:rFonts w:ascii="Times New Roman" w:hAnsi="Times New Roman"/>
          <w:sz w:val="28"/>
          <w:szCs w:val="28"/>
          <w:lang w:eastAsia="ru-RU"/>
        </w:rPr>
        <w:t xml:space="preserve"> году этот показ</w:t>
      </w:r>
      <w:r>
        <w:rPr>
          <w:rFonts w:ascii="Times New Roman" w:hAnsi="Times New Roman"/>
          <w:sz w:val="28"/>
          <w:szCs w:val="28"/>
          <w:lang w:eastAsia="ru-RU"/>
        </w:rPr>
        <w:t xml:space="preserve">атель составлял 56 </w:t>
      </w:r>
      <w:proofErr w:type="spellStart"/>
      <w:r w:rsidRPr="00FE3C0C">
        <w:rPr>
          <w:rFonts w:ascii="Times New Roman" w:hAnsi="Times New Roman"/>
          <w:sz w:val="28"/>
          <w:szCs w:val="28"/>
          <w:lang w:eastAsia="ru-RU"/>
        </w:rPr>
        <w:t>тыс</w:t>
      </w:r>
      <w:proofErr w:type="gramStart"/>
      <w:r w:rsidRPr="00FE3C0C">
        <w:rPr>
          <w:rFonts w:ascii="Times New Roman" w:hAnsi="Times New Roman"/>
          <w:sz w:val="28"/>
          <w:szCs w:val="28"/>
          <w:lang w:eastAsia="ru-RU"/>
        </w:rPr>
        <w:t>.р</w:t>
      </w:r>
      <w:proofErr w:type="gramEnd"/>
      <w:r w:rsidRPr="00FE3C0C">
        <w:rPr>
          <w:rFonts w:ascii="Times New Roman" w:hAnsi="Times New Roman"/>
          <w:sz w:val="28"/>
          <w:szCs w:val="28"/>
          <w:lang w:eastAsia="ru-RU"/>
        </w:rPr>
        <w:t>уб</w:t>
      </w:r>
      <w:proofErr w:type="spellEnd"/>
      <w:r w:rsidRPr="00FE3C0C">
        <w:rPr>
          <w:rFonts w:ascii="Times New Roman" w:hAnsi="Times New Roman"/>
          <w:sz w:val="28"/>
          <w:szCs w:val="28"/>
          <w:lang w:eastAsia="ru-RU"/>
        </w:rPr>
        <w:t>, то есть  рост составил</w:t>
      </w:r>
      <w:r>
        <w:rPr>
          <w:rFonts w:ascii="Times New Roman" w:hAnsi="Times New Roman"/>
          <w:sz w:val="28"/>
          <w:szCs w:val="28"/>
          <w:lang w:eastAsia="ru-RU"/>
        </w:rPr>
        <w:t>– 30,1</w:t>
      </w:r>
      <w:r w:rsidRPr="00FE3C0C">
        <w:rPr>
          <w:rFonts w:ascii="Times New Roman" w:hAnsi="Times New Roman"/>
          <w:sz w:val="28"/>
          <w:szCs w:val="28"/>
          <w:lang w:eastAsia="ru-RU"/>
        </w:rPr>
        <w:t xml:space="preserve"> %) . </w:t>
      </w:r>
    </w:p>
    <w:p w:rsidR="004749A2" w:rsidRPr="00FE3C0C" w:rsidRDefault="004749A2" w:rsidP="004749A2">
      <w:pPr>
        <w:widowControl w:val="0"/>
        <w:autoSpaceDE w:val="0"/>
        <w:autoSpaceDN w:val="0"/>
        <w:adjustRightInd w:val="0"/>
        <w:spacing w:after="0" w:line="360" w:lineRule="auto"/>
        <w:jc w:val="both"/>
        <w:rPr>
          <w:rFonts w:ascii="Times New Roman" w:hAnsi="Times New Roman"/>
          <w:sz w:val="28"/>
          <w:szCs w:val="28"/>
          <w:lang w:eastAsia="ru-RU"/>
        </w:rPr>
      </w:pPr>
      <w:r w:rsidRPr="00FE3C0C">
        <w:rPr>
          <w:rFonts w:ascii="Times New Roman" w:hAnsi="Times New Roman"/>
          <w:sz w:val="28"/>
          <w:szCs w:val="28"/>
          <w:lang w:eastAsia="ru-RU"/>
        </w:rPr>
        <w:t xml:space="preserve">      Это говорит об интенсивном развитии малого и среднего бизнеса в сфере торговли  и увеличения доходов населения.  </w:t>
      </w:r>
    </w:p>
    <w:p w:rsidR="004749A2" w:rsidRDefault="004749A2" w:rsidP="004749A2">
      <w:pPr>
        <w:spacing w:after="0" w:line="360" w:lineRule="auto"/>
        <w:jc w:val="both"/>
        <w:rPr>
          <w:rFonts w:ascii="Times New Roman" w:hAnsi="Times New Roman"/>
          <w:sz w:val="28"/>
          <w:szCs w:val="28"/>
          <w:lang w:eastAsia="ru-RU"/>
        </w:rPr>
      </w:pPr>
      <w:r>
        <w:rPr>
          <w:rFonts w:ascii="Times New Roman" w:hAnsi="Times New Roman"/>
          <w:sz w:val="28"/>
          <w:szCs w:val="28"/>
        </w:rPr>
        <w:t xml:space="preserve">        В 2017 году открылся </w:t>
      </w:r>
      <w:r w:rsidRPr="00FE3C0C">
        <w:rPr>
          <w:rFonts w:ascii="Times New Roman" w:hAnsi="Times New Roman"/>
          <w:sz w:val="28"/>
          <w:szCs w:val="28"/>
          <w:lang w:eastAsia="ru-RU"/>
        </w:rPr>
        <w:t xml:space="preserve">современный </w:t>
      </w:r>
      <w:r>
        <w:rPr>
          <w:rFonts w:ascii="Times New Roman" w:hAnsi="Times New Roman"/>
          <w:sz w:val="28"/>
          <w:szCs w:val="28"/>
          <w:lang w:eastAsia="ru-RU"/>
        </w:rPr>
        <w:t>торговый центр «</w:t>
      </w:r>
      <w:r w:rsidRPr="004B3B66">
        <w:rPr>
          <w:rFonts w:ascii="Times New Roman" w:hAnsi="Times New Roman"/>
          <w:i/>
          <w:sz w:val="28"/>
          <w:szCs w:val="28"/>
          <w:lang w:eastAsia="ru-RU"/>
        </w:rPr>
        <w:t>Строитель</w:t>
      </w:r>
      <w:r>
        <w:rPr>
          <w:rFonts w:ascii="Times New Roman" w:hAnsi="Times New Roman"/>
          <w:sz w:val="28"/>
          <w:szCs w:val="28"/>
          <w:lang w:eastAsia="ru-RU"/>
        </w:rPr>
        <w:t>»</w:t>
      </w:r>
      <w:r w:rsidRPr="00B3701D">
        <w:rPr>
          <w:rFonts w:ascii="Times New Roman" w:hAnsi="Times New Roman"/>
          <w:sz w:val="28"/>
          <w:szCs w:val="28"/>
        </w:rPr>
        <w:t xml:space="preserve"> </w:t>
      </w:r>
      <w:r>
        <w:rPr>
          <w:rFonts w:ascii="Times New Roman" w:hAnsi="Times New Roman"/>
          <w:sz w:val="28"/>
          <w:szCs w:val="28"/>
        </w:rPr>
        <w:t xml:space="preserve">торговой площадью 900 </w:t>
      </w:r>
      <w:proofErr w:type="spellStart"/>
      <w:r>
        <w:rPr>
          <w:rFonts w:ascii="Times New Roman" w:hAnsi="Times New Roman"/>
          <w:sz w:val="28"/>
          <w:szCs w:val="28"/>
        </w:rPr>
        <w:t>кв.м</w:t>
      </w:r>
      <w:proofErr w:type="spellEnd"/>
      <w:r>
        <w:rPr>
          <w:rFonts w:ascii="Times New Roman" w:hAnsi="Times New Roman"/>
          <w:sz w:val="28"/>
          <w:szCs w:val="28"/>
        </w:rPr>
        <w:t xml:space="preserve">. </w:t>
      </w:r>
      <w:r>
        <w:rPr>
          <w:rFonts w:ascii="Times New Roman" w:hAnsi="Times New Roman"/>
          <w:sz w:val="28"/>
          <w:szCs w:val="28"/>
          <w:lang w:eastAsia="ru-RU"/>
        </w:rPr>
        <w:t xml:space="preserve"> (ИП Токарева Л.Н.)</w:t>
      </w:r>
      <w:r w:rsidRPr="00FE3C0C">
        <w:rPr>
          <w:rFonts w:ascii="Times New Roman" w:hAnsi="Times New Roman"/>
          <w:sz w:val="28"/>
          <w:szCs w:val="28"/>
          <w:lang w:eastAsia="ru-RU"/>
        </w:rPr>
        <w:t xml:space="preserve">. </w:t>
      </w:r>
    </w:p>
    <w:p w:rsidR="004749A2" w:rsidRDefault="004749A2" w:rsidP="004749A2">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12CA2">
        <w:rPr>
          <w:rFonts w:ascii="Times New Roman" w:hAnsi="Times New Roman"/>
          <w:sz w:val="28"/>
          <w:szCs w:val="28"/>
          <w:lang w:eastAsia="ru-RU"/>
        </w:rPr>
        <w:t>Во втором полугодии</w:t>
      </w:r>
      <w:r>
        <w:rPr>
          <w:rFonts w:ascii="Times New Roman" w:hAnsi="Times New Roman"/>
          <w:sz w:val="28"/>
          <w:szCs w:val="28"/>
          <w:lang w:eastAsia="ru-RU"/>
        </w:rPr>
        <w:t xml:space="preserve"> 2018 год</w:t>
      </w:r>
      <w:r w:rsidR="00912CA2">
        <w:rPr>
          <w:rFonts w:ascii="Times New Roman" w:hAnsi="Times New Roman"/>
          <w:sz w:val="28"/>
          <w:szCs w:val="28"/>
          <w:lang w:eastAsia="ru-RU"/>
        </w:rPr>
        <w:t>а</w:t>
      </w:r>
      <w:r>
        <w:rPr>
          <w:rFonts w:ascii="Times New Roman" w:hAnsi="Times New Roman"/>
          <w:sz w:val="28"/>
          <w:szCs w:val="28"/>
          <w:lang w:eastAsia="ru-RU"/>
        </w:rPr>
        <w:t xml:space="preserve">  </w:t>
      </w:r>
      <w:r w:rsidR="00912CA2">
        <w:rPr>
          <w:rFonts w:ascii="Times New Roman" w:hAnsi="Times New Roman"/>
          <w:sz w:val="28"/>
          <w:szCs w:val="28"/>
          <w:lang w:eastAsia="ru-RU"/>
        </w:rPr>
        <w:t>открыты</w:t>
      </w:r>
      <w:r>
        <w:rPr>
          <w:rFonts w:ascii="Times New Roman" w:hAnsi="Times New Roman"/>
          <w:sz w:val="28"/>
          <w:szCs w:val="28"/>
          <w:lang w:eastAsia="ru-RU"/>
        </w:rPr>
        <w:t xml:space="preserve"> еще дв</w:t>
      </w:r>
      <w:r w:rsidR="00912CA2">
        <w:rPr>
          <w:rFonts w:ascii="Times New Roman" w:hAnsi="Times New Roman"/>
          <w:sz w:val="28"/>
          <w:szCs w:val="28"/>
          <w:lang w:eastAsia="ru-RU"/>
        </w:rPr>
        <w:t>а</w:t>
      </w:r>
      <w:r>
        <w:rPr>
          <w:rFonts w:ascii="Times New Roman" w:hAnsi="Times New Roman"/>
          <w:sz w:val="28"/>
          <w:szCs w:val="28"/>
          <w:lang w:eastAsia="ru-RU"/>
        </w:rPr>
        <w:t xml:space="preserve"> современных торговых центров в селе Большие Березники.</w:t>
      </w:r>
    </w:p>
    <w:p w:rsidR="004749A2" w:rsidRDefault="004749A2" w:rsidP="004749A2">
      <w:pPr>
        <w:spacing w:after="0" w:line="360" w:lineRule="auto"/>
        <w:jc w:val="both"/>
        <w:rPr>
          <w:rFonts w:ascii="Times New Roman" w:hAnsi="Times New Roman"/>
          <w:sz w:val="28"/>
          <w:szCs w:val="28"/>
          <w:lang w:eastAsia="ru-RU"/>
        </w:rPr>
      </w:pPr>
      <w:r>
        <w:rPr>
          <w:rFonts w:ascii="Times New Roman" w:hAnsi="Times New Roman"/>
          <w:color w:val="000000"/>
          <w:sz w:val="28"/>
          <w:szCs w:val="28"/>
        </w:rPr>
        <w:t xml:space="preserve">        В </w:t>
      </w:r>
      <w:proofErr w:type="spellStart"/>
      <w:r>
        <w:rPr>
          <w:rFonts w:ascii="Times New Roman" w:hAnsi="Times New Roman"/>
          <w:color w:val="000000"/>
          <w:sz w:val="28"/>
          <w:szCs w:val="28"/>
        </w:rPr>
        <w:t>Большеберезниковском</w:t>
      </w:r>
      <w:proofErr w:type="spellEnd"/>
      <w:r>
        <w:rPr>
          <w:rFonts w:ascii="Times New Roman" w:hAnsi="Times New Roman"/>
          <w:color w:val="000000"/>
          <w:sz w:val="28"/>
          <w:szCs w:val="28"/>
        </w:rPr>
        <w:t xml:space="preserve"> районе преобладают</w:t>
      </w:r>
      <w:r w:rsidRPr="006245A9">
        <w:rPr>
          <w:rFonts w:ascii="Times New Roman" w:hAnsi="Times New Roman"/>
          <w:color w:val="000000"/>
          <w:sz w:val="28"/>
          <w:szCs w:val="28"/>
        </w:rPr>
        <w:t xml:space="preserve"> крупные сетевые магазины</w:t>
      </w:r>
      <w:r>
        <w:rPr>
          <w:rFonts w:ascii="Times New Roman" w:hAnsi="Times New Roman"/>
          <w:color w:val="000000"/>
          <w:sz w:val="28"/>
          <w:szCs w:val="28"/>
        </w:rPr>
        <w:t>, так в</w:t>
      </w:r>
      <w:r w:rsidRPr="006245A9">
        <w:rPr>
          <w:rFonts w:ascii="Times New Roman" w:hAnsi="Times New Roman"/>
          <w:color w:val="000000"/>
          <w:sz w:val="28"/>
          <w:szCs w:val="28"/>
        </w:rPr>
        <w:t xml:space="preserve"> течение нескольких лет на территории </w:t>
      </w:r>
      <w:r>
        <w:rPr>
          <w:rFonts w:ascii="Times New Roman" w:hAnsi="Times New Roman"/>
          <w:color w:val="000000"/>
          <w:sz w:val="28"/>
          <w:szCs w:val="28"/>
        </w:rPr>
        <w:t>райцентра</w:t>
      </w:r>
      <w:r w:rsidRPr="006245A9">
        <w:rPr>
          <w:rFonts w:ascii="Times New Roman" w:hAnsi="Times New Roman"/>
          <w:color w:val="000000"/>
          <w:sz w:val="28"/>
          <w:szCs w:val="28"/>
        </w:rPr>
        <w:t xml:space="preserve"> открыл</w:t>
      </w:r>
      <w:r>
        <w:rPr>
          <w:rFonts w:ascii="Times New Roman" w:hAnsi="Times New Roman"/>
          <w:color w:val="000000"/>
          <w:sz w:val="28"/>
          <w:szCs w:val="28"/>
        </w:rPr>
        <w:t>о</w:t>
      </w:r>
      <w:r w:rsidRPr="006245A9">
        <w:rPr>
          <w:rFonts w:ascii="Times New Roman" w:hAnsi="Times New Roman"/>
          <w:color w:val="000000"/>
          <w:sz w:val="28"/>
          <w:szCs w:val="28"/>
        </w:rPr>
        <w:t xml:space="preserve">сь  </w:t>
      </w:r>
      <w:r>
        <w:rPr>
          <w:rFonts w:ascii="Times New Roman" w:hAnsi="Times New Roman"/>
          <w:color w:val="000000"/>
          <w:sz w:val="28"/>
          <w:szCs w:val="28"/>
        </w:rPr>
        <w:t xml:space="preserve">5 </w:t>
      </w:r>
      <w:r w:rsidRPr="006245A9">
        <w:rPr>
          <w:rFonts w:ascii="Times New Roman" w:hAnsi="Times New Roman"/>
          <w:color w:val="000000"/>
          <w:sz w:val="28"/>
          <w:szCs w:val="28"/>
        </w:rPr>
        <w:t>магазинов розничных торговых сетей</w:t>
      </w:r>
      <w:r>
        <w:rPr>
          <w:rFonts w:ascii="Times New Roman" w:hAnsi="Times New Roman"/>
          <w:color w:val="000000"/>
          <w:sz w:val="28"/>
          <w:szCs w:val="28"/>
        </w:rPr>
        <w:t>.</w:t>
      </w:r>
    </w:p>
    <w:p w:rsidR="004749A2" w:rsidRPr="00662C37" w:rsidRDefault="004749A2" w:rsidP="004749A2">
      <w:pPr>
        <w:spacing w:after="0" w:line="360" w:lineRule="auto"/>
        <w:ind w:firstLine="567"/>
        <w:jc w:val="both"/>
        <w:rPr>
          <w:rFonts w:ascii="Times New Roman" w:hAnsi="Times New Roman"/>
          <w:sz w:val="28"/>
          <w:szCs w:val="28"/>
        </w:rPr>
      </w:pPr>
      <w:r w:rsidRPr="00662C37">
        <w:rPr>
          <w:rFonts w:ascii="Times New Roman" w:hAnsi="Times New Roman"/>
          <w:sz w:val="28"/>
          <w:szCs w:val="28"/>
        </w:rPr>
        <w:t xml:space="preserve">  Обеспеченность населения торговыми площадями составляет </w:t>
      </w:r>
      <w:smartTag w:uri="urn:schemas-microsoft-com:office:smarttags" w:element="metricconverter">
        <w:smartTagPr>
          <w:attr w:name="ProductID" w:val="625,3 кв. м"/>
        </w:smartTagPr>
        <w:r w:rsidRPr="00662C37">
          <w:rPr>
            <w:rFonts w:ascii="Times New Roman" w:hAnsi="Times New Roman"/>
            <w:sz w:val="28"/>
            <w:szCs w:val="28"/>
          </w:rPr>
          <w:t>625,3 кв. м</w:t>
        </w:r>
      </w:smartTag>
      <w:r w:rsidRPr="00662C37">
        <w:rPr>
          <w:rFonts w:ascii="Times New Roman" w:hAnsi="Times New Roman"/>
          <w:sz w:val="28"/>
          <w:szCs w:val="28"/>
        </w:rPr>
        <w:t xml:space="preserve"> на 1 тыс. жителей,  что в 1,8 раза больше  установленных нормативов минимальной обеспеченности населения площадью торговых объектов.</w:t>
      </w:r>
    </w:p>
    <w:p w:rsidR="004749A2" w:rsidRPr="00662C37" w:rsidRDefault="004749A2" w:rsidP="004749A2">
      <w:pPr>
        <w:autoSpaceDE w:val="0"/>
        <w:autoSpaceDN w:val="0"/>
        <w:adjustRightInd w:val="0"/>
        <w:spacing w:after="0" w:line="360" w:lineRule="auto"/>
        <w:jc w:val="both"/>
        <w:rPr>
          <w:rFonts w:ascii="Times New Roman" w:hAnsi="Times New Roman"/>
          <w:sz w:val="28"/>
          <w:szCs w:val="28"/>
        </w:rPr>
      </w:pPr>
      <w:r w:rsidRPr="00662C37">
        <w:rPr>
          <w:rFonts w:ascii="Times New Roman" w:hAnsi="Times New Roman"/>
          <w:sz w:val="28"/>
          <w:szCs w:val="28"/>
        </w:rPr>
        <w:t xml:space="preserve">        Несмотря на увеличение количества объектов стационарной торговли, по прежнему востребованными остаются услуги ярмарки, поскольку данный формат торговли является одним из основных путей расширения </w:t>
      </w:r>
      <w:r w:rsidRPr="00662C37">
        <w:rPr>
          <w:rFonts w:ascii="Times New Roman" w:hAnsi="Times New Roman"/>
          <w:sz w:val="28"/>
          <w:szCs w:val="28"/>
        </w:rPr>
        <w:lastRenderedPageBreak/>
        <w:t>возможностей реализации продукции товаропроизводителей потребителям, минуя посредников, по обеспечению населения района продукцией высокого качества по доступным ценам. На 1 января 2018 г. на территории района  функционирует 1 еженедельная универсальная</w:t>
      </w:r>
      <w:r w:rsidR="000924E5">
        <w:rPr>
          <w:rFonts w:ascii="Times New Roman" w:hAnsi="Times New Roman"/>
          <w:sz w:val="28"/>
          <w:szCs w:val="28"/>
        </w:rPr>
        <w:t xml:space="preserve"> ярмарка</w:t>
      </w:r>
      <w:r w:rsidRPr="00662C37">
        <w:rPr>
          <w:rFonts w:ascii="Times New Roman" w:hAnsi="Times New Roman"/>
          <w:sz w:val="28"/>
          <w:szCs w:val="28"/>
        </w:rPr>
        <w:t>.</w:t>
      </w:r>
    </w:p>
    <w:p w:rsidR="004749A2" w:rsidRDefault="004749A2" w:rsidP="004749A2">
      <w:pPr>
        <w:autoSpaceDE w:val="0"/>
        <w:autoSpaceDN w:val="0"/>
        <w:adjustRightInd w:val="0"/>
        <w:spacing w:after="0" w:line="360" w:lineRule="auto"/>
        <w:ind w:firstLine="567"/>
        <w:jc w:val="both"/>
        <w:rPr>
          <w:rFonts w:ascii="Times New Roman" w:hAnsi="Times New Roman"/>
          <w:color w:val="000000"/>
          <w:sz w:val="28"/>
          <w:szCs w:val="28"/>
        </w:rPr>
      </w:pPr>
      <w:r w:rsidRPr="00662C37">
        <w:rPr>
          <w:rFonts w:ascii="Times New Roman" w:hAnsi="Times New Roman"/>
          <w:color w:val="000000"/>
          <w:sz w:val="28"/>
          <w:szCs w:val="28"/>
        </w:rPr>
        <w:t>Позитивные количественные и качественные</w:t>
      </w:r>
      <w:r w:rsidRPr="006245A9">
        <w:rPr>
          <w:rFonts w:ascii="Times New Roman" w:hAnsi="Times New Roman"/>
          <w:color w:val="000000"/>
          <w:sz w:val="28"/>
          <w:szCs w:val="28"/>
        </w:rPr>
        <w:t xml:space="preserve"> изменения на потребительском рынке не снимают ряда проблем, которые ограничивают его развитие в долгосрочной перспективе. Так, при относительно высоких темпах развития сети организаций торговли имеет место неравномерность развития его инфраструктуры. Недостаточно развивается социально ориентированная сеть торгового обслуживания.</w:t>
      </w:r>
      <w:r w:rsidRPr="003B2E14">
        <w:rPr>
          <w:rFonts w:ascii="Times New Roman" w:hAnsi="Times New Roman"/>
          <w:color w:val="000000"/>
          <w:sz w:val="28"/>
          <w:szCs w:val="28"/>
        </w:rPr>
        <w:t xml:space="preserve"> </w:t>
      </w:r>
      <w:r w:rsidRPr="006245A9">
        <w:rPr>
          <w:rFonts w:ascii="Times New Roman" w:hAnsi="Times New Roman"/>
          <w:color w:val="000000"/>
          <w:sz w:val="28"/>
          <w:szCs w:val="28"/>
        </w:rPr>
        <w:t>Недостаточно обеспечена доступность предприятий потребительского рынка для инвалидов и лиц с ограниченными физическими возможностями.</w:t>
      </w:r>
    </w:p>
    <w:p w:rsidR="004749A2" w:rsidRPr="006245A9" w:rsidRDefault="004749A2" w:rsidP="004749A2">
      <w:pPr>
        <w:autoSpaceDE w:val="0"/>
        <w:autoSpaceDN w:val="0"/>
        <w:adjustRightInd w:val="0"/>
        <w:spacing w:after="0" w:line="360" w:lineRule="auto"/>
        <w:ind w:firstLine="567"/>
        <w:jc w:val="both"/>
        <w:rPr>
          <w:rFonts w:ascii="Times New Roman" w:hAnsi="Times New Roman"/>
          <w:sz w:val="28"/>
          <w:szCs w:val="28"/>
        </w:rPr>
      </w:pPr>
      <w:r w:rsidRPr="006245A9">
        <w:rPr>
          <w:rFonts w:ascii="Times New Roman" w:hAnsi="Times New Roman"/>
          <w:color w:val="000000"/>
          <w:sz w:val="28"/>
          <w:szCs w:val="28"/>
        </w:rPr>
        <w:t xml:space="preserve">Отсутствие прозрачности процесса ценообразования на продовольственные товары зачастую приводит к неоправданному завышению цен как производителями, так и организациями торговли. </w:t>
      </w:r>
      <w:r w:rsidRPr="006245A9">
        <w:rPr>
          <w:rFonts w:ascii="Times New Roman" w:hAnsi="Times New Roman"/>
          <w:sz w:val="28"/>
          <w:szCs w:val="28"/>
        </w:rPr>
        <w:t>Кроме того, на территории  района недостаточно развит рынок продажи</w:t>
      </w:r>
      <w:r>
        <w:rPr>
          <w:rFonts w:ascii="Times New Roman" w:hAnsi="Times New Roman"/>
          <w:sz w:val="28"/>
          <w:szCs w:val="28"/>
        </w:rPr>
        <w:t xml:space="preserve"> товаров местных производителей, что является одной из главных стратегических задач развития.</w:t>
      </w:r>
    </w:p>
    <w:p w:rsidR="004749A2" w:rsidRPr="006245A9" w:rsidRDefault="004749A2" w:rsidP="004749A2">
      <w:pPr>
        <w:autoSpaceDE w:val="0"/>
        <w:autoSpaceDN w:val="0"/>
        <w:adjustRightInd w:val="0"/>
        <w:spacing w:after="0" w:line="360" w:lineRule="auto"/>
        <w:ind w:firstLine="567"/>
        <w:jc w:val="both"/>
        <w:rPr>
          <w:rFonts w:ascii="Times New Roman" w:hAnsi="Times New Roman"/>
          <w:spacing w:val="2"/>
          <w:sz w:val="28"/>
          <w:szCs w:val="28"/>
          <w:shd w:val="clear" w:color="auto" w:fill="FFFFFF"/>
        </w:rPr>
      </w:pPr>
      <w:r>
        <w:rPr>
          <w:rFonts w:ascii="Times New Roman" w:hAnsi="Times New Roman"/>
          <w:color w:val="000000"/>
          <w:sz w:val="28"/>
          <w:szCs w:val="28"/>
        </w:rPr>
        <w:t>Одним из важны</w:t>
      </w:r>
      <w:r w:rsidRPr="006245A9">
        <w:rPr>
          <w:rFonts w:ascii="Times New Roman" w:hAnsi="Times New Roman"/>
          <w:color w:val="000000"/>
          <w:sz w:val="28"/>
          <w:szCs w:val="28"/>
        </w:rPr>
        <w:t xml:space="preserve">х сегментов потребительского рынка остается рынок услуг общественного питания. </w:t>
      </w:r>
      <w:r w:rsidRPr="006245A9">
        <w:rPr>
          <w:rFonts w:ascii="Times New Roman" w:hAnsi="Times New Roman"/>
          <w:sz w:val="28"/>
          <w:szCs w:val="28"/>
        </w:rPr>
        <w:t xml:space="preserve">В настоящее время ситуация в сфере общественного питания не стабильна и </w:t>
      </w:r>
      <w:r>
        <w:rPr>
          <w:rFonts w:ascii="Times New Roman" w:hAnsi="Times New Roman"/>
          <w:sz w:val="28"/>
          <w:szCs w:val="28"/>
        </w:rPr>
        <w:t xml:space="preserve">отсутствует </w:t>
      </w:r>
      <w:r w:rsidRPr="006245A9">
        <w:rPr>
          <w:rFonts w:ascii="Times New Roman" w:hAnsi="Times New Roman"/>
          <w:sz w:val="28"/>
          <w:szCs w:val="28"/>
        </w:rPr>
        <w:t>развити</w:t>
      </w:r>
      <w:r>
        <w:rPr>
          <w:rFonts w:ascii="Times New Roman" w:hAnsi="Times New Roman"/>
          <w:sz w:val="28"/>
          <w:szCs w:val="28"/>
        </w:rPr>
        <w:t>е данной сферы</w:t>
      </w:r>
      <w:r w:rsidRPr="006245A9">
        <w:rPr>
          <w:rFonts w:ascii="Times New Roman" w:hAnsi="Times New Roman"/>
          <w:sz w:val="28"/>
          <w:szCs w:val="28"/>
        </w:rPr>
        <w:t xml:space="preserve">. </w:t>
      </w:r>
      <w:r w:rsidRPr="006245A9">
        <w:rPr>
          <w:rFonts w:ascii="Times New Roman" w:hAnsi="Times New Roman"/>
          <w:spacing w:val="2"/>
          <w:sz w:val="28"/>
          <w:szCs w:val="28"/>
          <w:shd w:val="clear" w:color="auto" w:fill="FFFFFF"/>
        </w:rPr>
        <w:t>Ввиду недостаточной инвестиционной и экономической привлекательности бизнеса по оказанию услуг общественного питания</w:t>
      </w:r>
      <w:r>
        <w:rPr>
          <w:rFonts w:ascii="Times New Roman" w:hAnsi="Times New Roman"/>
          <w:spacing w:val="2"/>
          <w:sz w:val="28"/>
          <w:szCs w:val="28"/>
          <w:shd w:val="clear" w:color="auto" w:fill="FFFFFF"/>
        </w:rPr>
        <w:t>, отсутствия должного спроса населения</w:t>
      </w:r>
      <w:r w:rsidRPr="006245A9">
        <w:rPr>
          <w:rFonts w:ascii="Times New Roman" w:hAnsi="Times New Roman"/>
          <w:spacing w:val="2"/>
          <w:sz w:val="28"/>
          <w:szCs w:val="28"/>
          <w:shd w:val="clear" w:color="auto" w:fill="FFFFFF"/>
        </w:rPr>
        <w:t xml:space="preserve"> не наблюдается увеличени</w:t>
      </w:r>
      <w:r>
        <w:rPr>
          <w:rFonts w:ascii="Times New Roman" w:hAnsi="Times New Roman"/>
          <w:spacing w:val="2"/>
          <w:sz w:val="28"/>
          <w:szCs w:val="28"/>
          <w:shd w:val="clear" w:color="auto" w:fill="FFFFFF"/>
        </w:rPr>
        <w:t>е</w:t>
      </w:r>
      <w:r w:rsidRPr="006245A9">
        <w:rPr>
          <w:rFonts w:ascii="Times New Roman" w:hAnsi="Times New Roman"/>
          <w:spacing w:val="2"/>
          <w:sz w:val="28"/>
          <w:szCs w:val="28"/>
          <w:shd w:val="clear" w:color="auto" w:fill="FFFFFF"/>
        </w:rPr>
        <w:t xml:space="preserve"> количества хозяйствующих субъектов в данном секторе потребительского рынка.</w:t>
      </w:r>
    </w:p>
    <w:p w:rsidR="004749A2" w:rsidRPr="00662C37" w:rsidRDefault="004749A2" w:rsidP="004749A2">
      <w:pPr>
        <w:spacing w:after="0" w:line="360" w:lineRule="auto"/>
        <w:ind w:firstLine="567"/>
        <w:jc w:val="both"/>
        <w:rPr>
          <w:rFonts w:ascii="Times New Roman" w:hAnsi="Times New Roman"/>
          <w:sz w:val="28"/>
          <w:szCs w:val="28"/>
        </w:rPr>
      </w:pPr>
      <w:r w:rsidRPr="00662C37">
        <w:rPr>
          <w:rFonts w:ascii="Times New Roman" w:hAnsi="Times New Roman"/>
          <w:sz w:val="28"/>
          <w:szCs w:val="28"/>
        </w:rPr>
        <w:t xml:space="preserve"> На начало 2018 года в районе функционировали  1 ресторан, 1 кафе и 1 предприятие быстрого обслуживания, всего на 169 посадочных мест</w:t>
      </w:r>
      <w:r>
        <w:rPr>
          <w:rFonts w:ascii="Times New Roman" w:hAnsi="Times New Roman"/>
          <w:sz w:val="28"/>
          <w:szCs w:val="28"/>
        </w:rPr>
        <w:t>.</w:t>
      </w:r>
      <w:r w:rsidRPr="00662C37">
        <w:rPr>
          <w:rFonts w:ascii="Times New Roman" w:hAnsi="Times New Roman"/>
          <w:sz w:val="28"/>
          <w:szCs w:val="28"/>
        </w:rPr>
        <w:t xml:space="preserve">   </w:t>
      </w:r>
    </w:p>
    <w:p w:rsidR="004749A2" w:rsidRPr="00662C37" w:rsidRDefault="004749A2" w:rsidP="004749A2">
      <w:pPr>
        <w:autoSpaceDE w:val="0"/>
        <w:autoSpaceDN w:val="0"/>
        <w:adjustRightInd w:val="0"/>
        <w:spacing w:after="0" w:line="360" w:lineRule="auto"/>
        <w:jc w:val="both"/>
        <w:rPr>
          <w:rFonts w:ascii="Times New Roman" w:hAnsi="Times New Roman"/>
          <w:sz w:val="28"/>
          <w:szCs w:val="28"/>
        </w:rPr>
      </w:pPr>
      <w:r w:rsidRPr="00662C37">
        <w:rPr>
          <w:rFonts w:ascii="Times New Roman" w:hAnsi="Times New Roman"/>
          <w:sz w:val="28"/>
          <w:szCs w:val="28"/>
        </w:rPr>
        <w:t xml:space="preserve">       К предприятиям общественного питания общедоступной сети относится ресторан «Солнечный» на 72 посадочных места, кафе «Жемчужина» на 65 посадочных мест и  кафетерий «Солнечный» на 32 посадочных места. </w:t>
      </w:r>
    </w:p>
    <w:p w:rsidR="004749A2" w:rsidRPr="00662C37" w:rsidRDefault="004749A2" w:rsidP="004749A2">
      <w:pPr>
        <w:autoSpaceDE w:val="0"/>
        <w:autoSpaceDN w:val="0"/>
        <w:adjustRightInd w:val="0"/>
        <w:spacing w:after="0" w:line="360" w:lineRule="auto"/>
        <w:jc w:val="both"/>
        <w:rPr>
          <w:rFonts w:ascii="Times New Roman" w:hAnsi="Times New Roman"/>
          <w:b/>
          <w:bCs/>
          <w:sz w:val="28"/>
          <w:szCs w:val="28"/>
        </w:rPr>
      </w:pPr>
      <w:r w:rsidRPr="00662C37">
        <w:rPr>
          <w:rFonts w:ascii="Times New Roman" w:hAnsi="Times New Roman"/>
          <w:sz w:val="28"/>
          <w:szCs w:val="28"/>
        </w:rPr>
        <w:lastRenderedPageBreak/>
        <w:t xml:space="preserve">     Сфера общественного питания закрытого типа включает 8 столовых на 479 посадочных мест. Таким образом, обеспеченность посадочными местами на предприятиях общественного питания открытого типа в 2017 г. составила 13,6 ед. на 1 тыс. чел. </w:t>
      </w:r>
    </w:p>
    <w:p w:rsidR="004749A2" w:rsidRDefault="004749A2" w:rsidP="004749A2">
      <w:pPr>
        <w:spacing w:after="0" w:line="360" w:lineRule="auto"/>
        <w:ind w:firstLine="567"/>
        <w:jc w:val="both"/>
        <w:rPr>
          <w:rFonts w:ascii="Times New Roman" w:hAnsi="Times New Roman"/>
          <w:color w:val="000000"/>
          <w:sz w:val="28"/>
          <w:szCs w:val="28"/>
        </w:rPr>
      </w:pPr>
      <w:r w:rsidRPr="00662C37">
        <w:rPr>
          <w:rFonts w:ascii="Times New Roman" w:hAnsi="Times New Roman"/>
          <w:color w:val="000000"/>
          <w:sz w:val="28"/>
          <w:szCs w:val="28"/>
        </w:rPr>
        <w:t>Следует обратить внимание на слабое развитие сегмента по оказанию услуг общественного питания населению с невысоким доходом, отмечается недостаток предприятий, предлагающих продукцию</w:t>
      </w:r>
      <w:r w:rsidRPr="006245A9">
        <w:rPr>
          <w:rFonts w:ascii="Times New Roman" w:hAnsi="Times New Roman"/>
          <w:color w:val="000000"/>
          <w:sz w:val="28"/>
          <w:szCs w:val="28"/>
        </w:rPr>
        <w:t xml:space="preserve"> средней ценовой категории, специализированных организаций диетического питания, детских и молодежных кафе и т.д. </w:t>
      </w:r>
    </w:p>
    <w:p w:rsidR="004749A2" w:rsidRPr="00105CDD" w:rsidRDefault="004749A2" w:rsidP="004749A2">
      <w:pPr>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105CDD">
        <w:rPr>
          <w:rFonts w:ascii="Times New Roman" w:hAnsi="Times New Roman"/>
          <w:color w:val="000000"/>
          <w:sz w:val="28"/>
          <w:szCs w:val="28"/>
        </w:rPr>
        <w:t xml:space="preserve">В целях исправления ситуации на рынке услуг общественного питания </w:t>
      </w:r>
      <w:r w:rsidRPr="00105CDD">
        <w:rPr>
          <w:rFonts w:ascii="Times New Roman" w:hAnsi="Times New Roman"/>
          <w:sz w:val="28"/>
          <w:szCs w:val="28"/>
        </w:rPr>
        <w:t>должно стать открытие семейных кафе, предприятий питания молодежной и детской направленности с относительно невысокими ценами и качественными услугами. Актуальность этого обусловлена потребностью населения в интересном, содержательном отдыхе в сочетании с качественным, здоровым питанием и современным сервисом, при этом не учитывающим бюджет семьи и территориально приближенным к местам проживания планируемых клиентов.</w:t>
      </w:r>
    </w:p>
    <w:p w:rsidR="004749A2" w:rsidRPr="00662C37" w:rsidRDefault="004749A2" w:rsidP="004749A2">
      <w:pPr>
        <w:autoSpaceDE w:val="0"/>
        <w:autoSpaceDN w:val="0"/>
        <w:adjustRightInd w:val="0"/>
        <w:spacing w:after="0" w:line="360" w:lineRule="auto"/>
        <w:jc w:val="both"/>
        <w:rPr>
          <w:rFonts w:ascii="Times New Roman" w:hAnsi="Times New Roman"/>
          <w:sz w:val="28"/>
          <w:szCs w:val="28"/>
        </w:rPr>
      </w:pPr>
      <w:r w:rsidRPr="00662C37">
        <w:rPr>
          <w:rFonts w:ascii="Times New Roman" w:hAnsi="Times New Roman"/>
          <w:sz w:val="28"/>
          <w:szCs w:val="28"/>
        </w:rPr>
        <w:t xml:space="preserve">      Бытовое обслуживание населения представляет собой деятельность физических и юридических лиц по оказанию услуг, направленных на удовлетворение потребностей человека. На рынке бытовых услуг </w:t>
      </w:r>
      <w:proofErr w:type="spellStart"/>
      <w:r w:rsidRPr="00662C37">
        <w:rPr>
          <w:rFonts w:ascii="Times New Roman" w:hAnsi="Times New Roman"/>
          <w:sz w:val="28"/>
          <w:szCs w:val="28"/>
        </w:rPr>
        <w:t>Большеберезниковского</w:t>
      </w:r>
      <w:proofErr w:type="spellEnd"/>
      <w:r w:rsidRPr="00662C37">
        <w:rPr>
          <w:rFonts w:ascii="Times New Roman" w:hAnsi="Times New Roman"/>
          <w:sz w:val="28"/>
          <w:szCs w:val="28"/>
        </w:rPr>
        <w:t xml:space="preserve"> муниципального</w:t>
      </w:r>
      <w:r>
        <w:rPr>
          <w:rFonts w:ascii="Times New Roman" w:hAnsi="Times New Roman"/>
          <w:sz w:val="28"/>
          <w:szCs w:val="28"/>
        </w:rPr>
        <w:t xml:space="preserve"> района доминируют </w:t>
      </w:r>
      <w:r w:rsidRPr="00662C37">
        <w:rPr>
          <w:rFonts w:ascii="Times New Roman" w:hAnsi="Times New Roman"/>
          <w:sz w:val="28"/>
          <w:szCs w:val="28"/>
        </w:rPr>
        <w:t xml:space="preserve"> индивидуальные предприниматели. В 2017 г. бытовые услуги населению района предоставляли 40 предприятий.      Приоритетными направлениями в сфере развития малого и среднего предпринимательства являются парикмахерские услуги; ремонт и техническое обслуживание транспортных средств, машин и оборудования.</w:t>
      </w:r>
    </w:p>
    <w:p w:rsidR="004749A2" w:rsidRPr="006245A9" w:rsidRDefault="004749A2" w:rsidP="004749A2">
      <w:pPr>
        <w:autoSpaceDE w:val="0"/>
        <w:autoSpaceDN w:val="0"/>
        <w:adjustRightInd w:val="0"/>
        <w:spacing w:after="0" w:line="360" w:lineRule="auto"/>
        <w:ind w:firstLine="567"/>
        <w:jc w:val="both"/>
        <w:rPr>
          <w:rFonts w:ascii="Times New Roman" w:hAnsi="Times New Roman"/>
          <w:color w:val="000000"/>
          <w:sz w:val="28"/>
          <w:szCs w:val="28"/>
        </w:rPr>
      </w:pPr>
      <w:r w:rsidRPr="00662C37">
        <w:rPr>
          <w:rFonts w:ascii="Times New Roman" w:hAnsi="Times New Roman"/>
          <w:color w:val="000000"/>
          <w:sz w:val="28"/>
          <w:szCs w:val="28"/>
        </w:rPr>
        <w:t xml:space="preserve">Несмотря на динамичное развитие рынка услуг, многие проблемы остаются весьма актуальными, например создание и сохранение социально значимых видов услуг, не представляющих коммерческого интереса для </w:t>
      </w:r>
      <w:r w:rsidRPr="00662C37">
        <w:rPr>
          <w:rFonts w:ascii="Times New Roman" w:hAnsi="Times New Roman"/>
          <w:color w:val="000000"/>
          <w:sz w:val="28"/>
          <w:szCs w:val="28"/>
        </w:rPr>
        <w:lastRenderedPageBreak/>
        <w:t>предпринимателей, направленных на оказание услуг населению с доходами ниже прожиточного минимума</w:t>
      </w:r>
      <w:r>
        <w:rPr>
          <w:rFonts w:ascii="Times New Roman" w:hAnsi="Times New Roman"/>
          <w:color w:val="000000"/>
          <w:sz w:val="28"/>
          <w:szCs w:val="28"/>
        </w:rPr>
        <w:t>.</w:t>
      </w:r>
    </w:p>
    <w:p w:rsidR="004749A2" w:rsidRDefault="004749A2" w:rsidP="004749A2">
      <w:pPr>
        <w:spacing w:before="120" w:after="0" w:line="360" w:lineRule="auto"/>
        <w:ind w:firstLine="142"/>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Pr="00D12F61">
        <w:rPr>
          <w:rFonts w:ascii="Times New Roman" w:hAnsi="Times New Roman"/>
          <w:spacing w:val="2"/>
          <w:sz w:val="28"/>
          <w:szCs w:val="28"/>
          <w:shd w:val="clear" w:color="auto" w:fill="FFFFFF"/>
        </w:rPr>
        <w:t xml:space="preserve">В настоящее время при  всех имеющихся видах бытовых услуг на территории </w:t>
      </w:r>
      <w:r>
        <w:rPr>
          <w:rFonts w:ascii="Times New Roman" w:hAnsi="Times New Roman"/>
          <w:spacing w:val="2"/>
          <w:sz w:val="28"/>
          <w:szCs w:val="28"/>
          <w:shd w:val="clear" w:color="auto" w:fill="FFFFFF"/>
        </w:rPr>
        <w:t>райцентра</w:t>
      </w:r>
      <w:r w:rsidRPr="00D12F61">
        <w:rPr>
          <w:rFonts w:ascii="Times New Roman" w:hAnsi="Times New Roman"/>
          <w:spacing w:val="2"/>
          <w:sz w:val="28"/>
          <w:szCs w:val="28"/>
          <w:shd w:val="clear" w:color="auto" w:fill="FFFFFF"/>
        </w:rPr>
        <w:t xml:space="preserve"> жители </w:t>
      </w:r>
      <w:r>
        <w:rPr>
          <w:rFonts w:ascii="Times New Roman" w:hAnsi="Times New Roman"/>
          <w:spacing w:val="2"/>
          <w:sz w:val="28"/>
          <w:szCs w:val="28"/>
          <w:shd w:val="clear" w:color="auto" w:fill="FFFFFF"/>
        </w:rPr>
        <w:t>населенных пунктов</w:t>
      </w:r>
      <w:r w:rsidRPr="00D12F61">
        <w:rPr>
          <w:rFonts w:ascii="Times New Roman" w:hAnsi="Times New Roman"/>
          <w:spacing w:val="2"/>
          <w:sz w:val="28"/>
          <w:szCs w:val="28"/>
          <w:shd w:val="clear" w:color="auto" w:fill="FFFFFF"/>
        </w:rPr>
        <w:t xml:space="preserve"> района практически лишены возможности пользоваться бытовыми услугами по месту жительства, так как сеть объектов бытового обслуживания на селе практически отсутствует. Необходима финансовая поддержка малого бизнеса при открытии парикмахерских, приемных пунктов бытового обслуживания и других услуг данной сферы</w:t>
      </w:r>
      <w:r>
        <w:rPr>
          <w:rFonts w:ascii="Times New Roman" w:hAnsi="Times New Roman"/>
          <w:spacing w:val="2"/>
          <w:sz w:val="28"/>
          <w:szCs w:val="28"/>
          <w:shd w:val="clear" w:color="auto" w:fill="FFFFFF"/>
        </w:rPr>
        <w:t>.</w:t>
      </w:r>
    </w:p>
    <w:p w:rsidR="004749A2" w:rsidRPr="00AC3553" w:rsidRDefault="00AC3553" w:rsidP="00AC3553">
      <w:pPr>
        <w:ind w:left="360"/>
        <w:jc w:val="center"/>
        <w:rPr>
          <w:rFonts w:ascii="Times New Roman" w:hAnsi="Times New Roman" w:cs="Times New Roman"/>
          <w:i/>
          <w:sz w:val="28"/>
          <w:szCs w:val="28"/>
        </w:rPr>
      </w:pPr>
      <w:r>
        <w:rPr>
          <w:rFonts w:ascii="Times New Roman" w:hAnsi="Times New Roman" w:cs="Times New Roman"/>
          <w:i/>
          <w:sz w:val="28"/>
          <w:szCs w:val="28"/>
        </w:rPr>
        <w:t>1.</w:t>
      </w:r>
      <w:r w:rsidR="00D016B6">
        <w:rPr>
          <w:rFonts w:ascii="Times New Roman" w:hAnsi="Times New Roman" w:cs="Times New Roman"/>
          <w:i/>
          <w:sz w:val="28"/>
          <w:szCs w:val="28"/>
        </w:rPr>
        <w:t>3</w:t>
      </w:r>
      <w:r>
        <w:rPr>
          <w:rFonts w:ascii="Times New Roman" w:hAnsi="Times New Roman" w:cs="Times New Roman"/>
          <w:i/>
          <w:sz w:val="28"/>
          <w:szCs w:val="28"/>
        </w:rPr>
        <w:t>.</w:t>
      </w:r>
      <w:r w:rsidR="000924E5" w:rsidRPr="00AC3553">
        <w:rPr>
          <w:rFonts w:ascii="Times New Roman" w:hAnsi="Times New Roman" w:cs="Times New Roman"/>
          <w:i/>
          <w:sz w:val="28"/>
          <w:szCs w:val="28"/>
        </w:rPr>
        <w:t>Промышленное производство</w:t>
      </w:r>
    </w:p>
    <w:p w:rsidR="000924E5" w:rsidRDefault="000924E5" w:rsidP="000924E5">
      <w:pPr>
        <w:spacing w:after="0" w:line="360" w:lineRule="auto"/>
        <w:ind w:firstLine="454"/>
        <w:jc w:val="both"/>
        <w:rPr>
          <w:rFonts w:ascii="Times New Roman" w:hAnsi="Times New Roman"/>
          <w:i/>
          <w:sz w:val="28"/>
          <w:szCs w:val="28"/>
        </w:rPr>
      </w:pPr>
      <w:r w:rsidRPr="0000739C">
        <w:rPr>
          <w:rFonts w:ascii="Times New Roman" w:hAnsi="Times New Roman"/>
          <w:sz w:val="28"/>
          <w:szCs w:val="28"/>
        </w:rPr>
        <w:t xml:space="preserve">Производственный сектор экономики </w:t>
      </w:r>
      <w:proofErr w:type="spellStart"/>
      <w:r w:rsidRPr="0000739C">
        <w:rPr>
          <w:rFonts w:ascii="Times New Roman" w:hAnsi="Times New Roman"/>
          <w:sz w:val="28"/>
          <w:szCs w:val="28"/>
        </w:rPr>
        <w:t>Большеберезниковского</w:t>
      </w:r>
      <w:proofErr w:type="spellEnd"/>
      <w:r w:rsidRPr="0000739C">
        <w:rPr>
          <w:rFonts w:ascii="Times New Roman" w:hAnsi="Times New Roman"/>
          <w:sz w:val="28"/>
          <w:szCs w:val="28"/>
        </w:rPr>
        <w:t xml:space="preserve"> муниципального района представлен предприятиями, большая часть которых относится к виду деятельности «Обрабатывающие производства»</w:t>
      </w:r>
      <w:r>
        <w:rPr>
          <w:rFonts w:ascii="Times New Roman" w:hAnsi="Times New Roman"/>
          <w:sz w:val="28"/>
          <w:szCs w:val="28"/>
        </w:rPr>
        <w:t>.</w:t>
      </w:r>
    </w:p>
    <w:p w:rsidR="000924E5" w:rsidRDefault="000924E5" w:rsidP="000924E5">
      <w:pPr>
        <w:spacing w:after="0" w:line="360" w:lineRule="auto"/>
        <w:ind w:firstLine="454"/>
        <w:jc w:val="both"/>
        <w:rPr>
          <w:rFonts w:ascii="Times New Roman" w:hAnsi="Times New Roman"/>
          <w:sz w:val="28"/>
          <w:szCs w:val="28"/>
        </w:rPr>
      </w:pPr>
      <w:r w:rsidRPr="0060273D">
        <w:rPr>
          <w:rFonts w:ascii="Times New Roman" w:hAnsi="Times New Roman"/>
          <w:sz w:val="28"/>
          <w:szCs w:val="28"/>
        </w:rPr>
        <w:t>Итоги социально-экономического развития за 201</w:t>
      </w:r>
      <w:r>
        <w:rPr>
          <w:rFonts w:ascii="Times New Roman" w:hAnsi="Times New Roman"/>
          <w:sz w:val="28"/>
          <w:szCs w:val="28"/>
        </w:rPr>
        <w:t>5</w:t>
      </w:r>
      <w:r w:rsidRPr="0060273D">
        <w:rPr>
          <w:rFonts w:ascii="Times New Roman" w:hAnsi="Times New Roman"/>
          <w:sz w:val="28"/>
          <w:szCs w:val="28"/>
        </w:rPr>
        <w:t>-201</w:t>
      </w:r>
      <w:r>
        <w:rPr>
          <w:rFonts w:ascii="Times New Roman" w:hAnsi="Times New Roman"/>
          <w:sz w:val="28"/>
          <w:szCs w:val="28"/>
        </w:rPr>
        <w:t>7</w:t>
      </w:r>
      <w:r w:rsidRPr="0060273D">
        <w:rPr>
          <w:rFonts w:ascii="Times New Roman" w:hAnsi="Times New Roman"/>
          <w:sz w:val="28"/>
          <w:szCs w:val="28"/>
        </w:rPr>
        <w:t xml:space="preserve"> годы характеризуются устойчивыми  тенденциями практически во всех отраслях экономики.</w:t>
      </w:r>
      <w:r>
        <w:rPr>
          <w:rFonts w:ascii="Times New Roman" w:hAnsi="Times New Roman"/>
          <w:sz w:val="28"/>
          <w:szCs w:val="28"/>
        </w:rPr>
        <w:t xml:space="preserve"> </w:t>
      </w:r>
    </w:p>
    <w:p w:rsidR="000924E5" w:rsidRDefault="000924E5" w:rsidP="000924E5">
      <w:pPr>
        <w:spacing w:before="120" w:after="120" w:line="240" w:lineRule="auto"/>
        <w:ind w:firstLine="567"/>
        <w:jc w:val="right"/>
        <w:rPr>
          <w:rFonts w:ascii="Times New Roman" w:hAnsi="Times New Roman"/>
          <w:i/>
          <w:sz w:val="28"/>
          <w:szCs w:val="28"/>
        </w:rPr>
      </w:pPr>
      <w:r w:rsidRPr="000655C1">
        <w:rPr>
          <w:rFonts w:ascii="Times New Roman" w:hAnsi="Times New Roman"/>
          <w:i/>
          <w:sz w:val="28"/>
          <w:szCs w:val="28"/>
        </w:rPr>
        <w:t>Таблица</w:t>
      </w:r>
      <w:r>
        <w:rPr>
          <w:rFonts w:ascii="Times New Roman" w:hAnsi="Times New Roman"/>
          <w:i/>
          <w:sz w:val="28"/>
          <w:szCs w:val="28"/>
        </w:rPr>
        <w:t xml:space="preserve"> 4</w:t>
      </w:r>
    </w:p>
    <w:p w:rsidR="000924E5" w:rsidRDefault="000924E5" w:rsidP="000924E5">
      <w:pPr>
        <w:spacing w:before="120" w:after="120" w:line="240" w:lineRule="auto"/>
        <w:ind w:firstLine="567"/>
        <w:jc w:val="center"/>
        <w:rPr>
          <w:rFonts w:ascii="Times New Roman" w:hAnsi="Times New Roman"/>
          <w:sz w:val="28"/>
          <w:szCs w:val="28"/>
        </w:rPr>
      </w:pPr>
      <w:r w:rsidRPr="005516D9">
        <w:rPr>
          <w:rFonts w:ascii="Times New Roman" w:hAnsi="Times New Roman"/>
          <w:sz w:val="28"/>
          <w:szCs w:val="28"/>
        </w:rPr>
        <w:t>Итоги социально-экономического развития</w:t>
      </w:r>
      <w:r w:rsidRPr="00C40895">
        <w:rPr>
          <w:rFonts w:ascii="Times New Roman" w:hAnsi="Times New Roman"/>
          <w:sz w:val="28"/>
          <w:szCs w:val="28"/>
        </w:rPr>
        <w:t xml:space="preserve"> </w:t>
      </w:r>
      <w:proofErr w:type="spellStart"/>
      <w:r w:rsidRPr="0000739C">
        <w:rPr>
          <w:rFonts w:ascii="Times New Roman" w:hAnsi="Times New Roman"/>
          <w:sz w:val="28"/>
          <w:szCs w:val="28"/>
        </w:rPr>
        <w:t>Большеберезниковск</w:t>
      </w:r>
      <w:r>
        <w:rPr>
          <w:rFonts w:ascii="Times New Roman" w:hAnsi="Times New Roman"/>
          <w:sz w:val="28"/>
          <w:szCs w:val="28"/>
        </w:rPr>
        <w:t>ого</w:t>
      </w:r>
      <w:proofErr w:type="spellEnd"/>
      <w:r w:rsidRPr="0000739C">
        <w:rPr>
          <w:rFonts w:ascii="Times New Roman" w:hAnsi="Times New Roman"/>
          <w:sz w:val="28"/>
          <w:szCs w:val="28"/>
        </w:rPr>
        <w:t xml:space="preserve">  муниципальн</w:t>
      </w:r>
      <w:r>
        <w:rPr>
          <w:rFonts w:ascii="Times New Roman" w:hAnsi="Times New Roman"/>
          <w:sz w:val="28"/>
          <w:szCs w:val="28"/>
        </w:rPr>
        <w:t>ого</w:t>
      </w:r>
      <w:r w:rsidRPr="005516D9">
        <w:rPr>
          <w:rFonts w:ascii="Times New Roman" w:hAnsi="Times New Roman"/>
          <w:sz w:val="28"/>
          <w:szCs w:val="28"/>
        </w:rPr>
        <w:t xml:space="preserve"> района  за период 201</w:t>
      </w:r>
      <w:r>
        <w:rPr>
          <w:rFonts w:ascii="Times New Roman" w:hAnsi="Times New Roman"/>
          <w:sz w:val="28"/>
          <w:szCs w:val="28"/>
        </w:rPr>
        <w:t>5</w:t>
      </w:r>
      <w:r w:rsidRPr="005516D9">
        <w:rPr>
          <w:rFonts w:ascii="Times New Roman" w:hAnsi="Times New Roman"/>
          <w:sz w:val="28"/>
          <w:szCs w:val="28"/>
        </w:rPr>
        <w:t>-201</w:t>
      </w:r>
      <w:r>
        <w:rPr>
          <w:rFonts w:ascii="Times New Roman" w:hAnsi="Times New Roman"/>
          <w:sz w:val="28"/>
          <w:szCs w:val="28"/>
        </w:rPr>
        <w:t>7</w:t>
      </w:r>
      <w:r w:rsidRPr="005516D9">
        <w:rPr>
          <w:rFonts w:ascii="Times New Roman" w:hAnsi="Times New Roman"/>
          <w:sz w:val="28"/>
          <w:szCs w:val="28"/>
        </w:rPr>
        <w:t xml:space="preserve"> </w:t>
      </w:r>
      <w:r>
        <w:rPr>
          <w:rFonts w:ascii="Times New Roman" w:hAnsi="Times New Roman"/>
          <w:sz w:val="28"/>
          <w:szCs w:val="28"/>
        </w:rPr>
        <w:t>годы</w:t>
      </w:r>
    </w:p>
    <w:tbl>
      <w:tblPr>
        <w:tblStyle w:val="a9"/>
        <w:tblW w:w="0" w:type="auto"/>
        <w:tblLook w:val="04A0" w:firstRow="1" w:lastRow="0" w:firstColumn="1" w:lastColumn="0" w:noHBand="0" w:noVBand="1"/>
      </w:tblPr>
      <w:tblGrid>
        <w:gridCol w:w="3727"/>
        <w:gridCol w:w="1626"/>
        <w:gridCol w:w="1559"/>
        <w:gridCol w:w="1560"/>
        <w:gridCol w:w="1099"/>
      </w:tblGrid>
      <w:tr w:rsidR="000924E5" w:rsidTr="000924E5">
        <w:trPr>
          <w:trHeight w:val="298"/>
        </w:trPr>
        <w:tc>
          <w:tcPr>
            <w:tcW w:w="3727" w:type="dxa"/>
            <w:vMerge w:val="restart"/>
            <w:shd w:val="clear" w:color="auto" w:fill="FFFFFF" w:themeFill="background1"/>
          </w:tcPr>
          <w:p w:rsidR="000924E5" w:rsidRPr="00261918" w:rsidRDefault="000924E5" w:rsidP="00990729">
            <w:pPr>
              <w:spacing w:before="120" w:after="120"/>
              <w:jc w:val="center"/>
              <w:rPr>
                <w:rFonts w:ascii="Times New Roman" w:hAnsi="Times New Roman"/>
                <w:b/>
                <w:sz w:val="24"/>
                <w:szCs w:val="24"/>
              </w:rPr>
            </w:pPr>
            <w:r w:rsidRPr="00261918">
              <w:rPr>
                <w:rFonts w:ascii="Times New Roman" w:hAnsi="Times New Roman"/>
                <w:b/>
                <w:sz w:val="24"/>
                <w:szCs w:val="24"/>
              </w:rPr>
              <w:t>Показатель</w:t>
            </w:r>
          </w:p>
        </w:tc>
        <w:tc>
          <w:tcPr>
            <w:tcW w:w="4745" w:type="dxa"/>
            <w:gridSpan w:val="3"/>
            <w:tcBorders>
              <w:bottom w:val="single" w:sz="4" w:space="0" w:color="auto"/>
            </w:tcBorders>
            <w:shd w:val="clear" w:color="auto" w:fill="FFFFFF" w:themeFill="background1"/>
          </w:tcPr>
          <w:p w:rsidR="000924E5" w:rsidRPr="00261918" w:rsidRDefault="000924E5" w:rsidP="00990729">
            <w:pPr>
              <w:spacing w:before="120" w:after="120"/>
              <w:jc w:val="center"/>
              <w:rPr>
                <w:rFonts w:ascii="Times New Roman" w:hAnsi="Times New Roman"/>
                <w:b/>
                <w:sz w:val="24"/>
                <w:szCs w:val="24"/>
              </w:rPr>
            </w:pPr>
            <w:r w:rsidRPr="00261918">
              <w:rPr>
                <w:rFonts w:ascii="Times New Roman" w:hAnsi="Times New Roman"/>
                <w:b/>
                <w:sz w:val="24"/>
                <w:szCs w:val="24"/>
              </w:rPr>
              <w:t>Период</w:t>
            </w:r>
          </w:p>
        </w:tc>
        <w:tc>
          <w:tcPr>
            <w:tcW w:w="1099" w:type="dxa"/>
            <w:vMerge w:val="restart"/>
            <w:shd w:val="clear" w:color="auto" w:fill="FFFFFF" w:themeFill="background1"/>
          </w:tcPr>
          <w:p w:rsidR="000924E5" w:rsidRPr="00261918" w:rsidRDefault="000924E5" w:rsidP="00990729">
            <w:pPr>
              <w:spacing w:before="120" w:after="120"/>
              <w:jc w:val="center"/>
              <w:rPr>
                <w:rFonts w:ascii="Times New Roman" w:hAnsi="Times New Roman"/>
                <w:sz w:val="24"/>
                <w:szCs w:val="24"/>
              </w:rPr>
            </w:pPr>
            <w:r w:rsidRPr="00261918">
              <w:rPr>
                <w:rFonts w:ascii="Times New Roman" w:hAnsi="Times New Roman"/>
                <w:b/>
                <w:color w:val="000000" w:themeColor="text1"/>
                <w:sz w:val="24"/>
                <w:szCs w:val="24"/>
              </w:rPr>
              <w:t>% 2017г к 2015г</w:t>
            </w:r>
          </w:p>
        </w:tc>
      </w:tr>
      <w:tr w:rsidR="000924E5" w:rsidTr="000924E5">
        <w:trPr>
          <w:trHeight w:val="265"/>
        </w:trPr>
        <w:tc>
          <w:tcPr>
            <w:tcW w:w="3727" w:type="dxa"/>
            <w:vMerge/>
            <w:shd w:val="clear" w:color="auto" w:fill="FFFFFF" w:themeFill="background1"/>
          </w:tcPr>
          <w:p w:rsidR="000924E5" w:rsidRPr="00261918" w:rsidRDefault="000924E5" w:rsidP="00990729">
            <w:pPr>
              <w:spacing w:before="120" w:after="120"/>
              <w:jc w:val="center"/>
              <w:rPr>
                <w:rFonts w:ascii="Times New Roman" w:hAnsi="Times New Roman"/>
                <w:sz w:val="24"/>
                <w:szCs w:val="24"/>
              </w:rPr>
            </w:pPr>
          </w:p>
        </w:tc>
        <w:tc>
          <w:tcPr>
            <w:tcW w:w="1626" w:type="dxa"/>
            <w:tcBorders>
              <w:top w:val="single" w:sz="4" w:space="0" w:color="auto"/>
            </w:tcBorders>
            <w:shd w:val="clear" w:color="auto" w:fill="FFFFFF" w:themeFill="background1"/>
          </w:tcPr>
          <w:p w:rsidR="000924E5" w:rsidRPr="00261918" w:rsidRDefault="000924E5" w:rsidP="00990729">
            <w:pPr>
              <w:spacing w:before="120" w:after="120"/>
              <w:jc w:val="center"/>
              <w:rPr>
                <w:rFonts w:ascii="Times New Roman" w:hAnsi="Times New Roman"/>
                <w:sz w:val="24"/>
                <w:szCs w:val="24"/>
              </w:rPr>
            </w:pPr>
            <w:r w:rsidRPr="00261918">
              <w:rPr>
                <w:rFonts w:ascii="Times New Roman" w:hAnsi="Times New Roman"/>
                <w:b/>
                <w:sz w:val="24"/>
                <w:szCs w:val="24"/>
              </w:rPr>
              <w:t>2015 год</w:t>
            </w:r>
          </w:p>
        </w:tc>
        <w:tc>
          <w:tcPr>
            <w:tcW w:w="1559" w:type="dxa"/>
            <w:tcBorders>
              <w:top w:val="single" w:sz="4" w:space="0" w:color="auto"/>
            </w:tcBorders>
            <w:shd w:val="clear" w:color="auto" w:fill="FFFFFF" w:themeFill="background1"/>
          </w:tcPr>
          <w:p w:rsidR="000924E5" w:rsidRPr="00261918" w:rsidRDefault="000924E5" w:rsidP="00990729">
            <w:pPr>
              <w:spacing w:before="120" w:after="120"/>
              <w:jc w:val="center"/>
              <w:rPr>
                <w:rFonts w:ascii="Times New Roman" w:hAnsi="Times New Roman"/>
                <w:sz w:val="24"/>
                <w:szCs w:val="24"/>
              </w:rPr>
            </w:pPr>
            <w:r w:rsidRPr="00261918">
              <w:rPr>
                <w:rFonts w:ascii="Times New Roman" w:hAnsi="Times New Roman"/>
                <w:b/>
                <w:bCs/>
                <w:sz w:val="24"/>
                <w:szCs w:val="24"/>
              </w:rPr>
              <w:t>2016 год</w:t>
            </w:r>
          </w:p>
        </w:tc>
        <w:tc>
          <w:tcPr>
            <w:tcW w:w="1560" w:type="dxa"/>
            <w:tcBorders>
              <w:top w:val="single" w:sz="4" w:space="0" w:color="auto"/>
            </w:tcBorders>
            <w:shd w:val="clear" w:color="auto" w:fill="FFFFFF" w:themeFill="background1"/>
          </w:tcPr>
          <w:p w:rsidR="000924E5" w:rsidRPr="00261918" w:rsidRDefault="000924E5" w:rsidP="00990729">
            <w:pPr>
              <w:spacing w:before="120" w:after="120"/>
              <w:jc w:val="center"/>
              <w:rPr>
                <w:rFonts w:ascii="Times New Roman" w:hAnsi="Times New Roman"/>
                <w:sz w:val="24"/>
                <w:szCs w:val="24"/>
              </w:rPr>
            </w:pPr>
            <w:r w:rsidRPr="00261918">
              <w:rPr>
                <w:rFonts w:ascii="Times New Roman" w:hAnsi="Times New Roman"/>
                <w:b/>
                <w:bCs/>
                <w:sz w:val="24"/>
                <w:szCs w:val="24"/>
              </w:rPr>
              <w:t>2017 год</w:t>
            </w:r>
          </w:p>
        </w:tc>
        <w:tc>
          <w:tcPr>
            <w:tcW w:w="1099" w:type="dxa"/>
            <w:vMerge/>
            <w:shd w:val="clear" w:color="auto" w:fill="FFFFFF" w:themeFill="background1"/>
          </w:tcPr>
          <w:p w:rsidR="000924E5" w:rsidRPr="00261918" w:rsidRDefault="000924E5" w:rsidP="00990729">
            <w:pPr>
              <w:spacing w:before="120" w:after="120"/>
              <w:jc w:val="center"/>
              <w:rPr>
                <w:rFonts w:ascii="Times New Roman" w:hAnsi="Times New Roman"/>
                <w:sz w:val="24"/>
                <w:szCs w:val="24"/>
              </w:rPr>
            </w:pPr>
          </w:p>
        </w:tc>
      </w:tr>
      <w:tr w:rsidR="000924E5" w:rsidTr="000924E5">
        <w:tc>
          <w:tcPr>
            <w:tcW w:w="3727" w:type="dxa"/>
            <w:shd w:val="clear" w:color="auto" w:fill="FFFFFF" w:themeFill="background1"/>
          </w:tcPr>
          <w:p w:rsidR="000924E5" w:rsidRPr="00261918" w:rsidRDefault="000924E5" w:rsidP="00990729">
            <w:pPr>
              <w:spacing w:before="120" w:after="120"/>
              <w:rPr>
                <w:rFonts w:ascii="Times New Roman" w:hAnsi="Times New Roman"/>
                <w:sz w:val="24"/>
                <w:szCs w:val="24"/>
              </w:rPr>
            </w:pPr>
            <w:r w:rsidRPr="00C34D88">
              <w:rPr>
                <w:rFonts w:ascii="Times New Roman" w:hAnsi="Times New Roman"/>
                <w:sz w:val="24"/>
                <w:szCs w:val="24"/>
              </w:rPr>
              <w:t xml:space="preserve">Объем </w:t>
            </w:r>
            <w:r w:rsidRPr="00261918">
              <w:rPr>
                <w:rFonts w:ascii="Times New Roman" w:hAnsi="Times New Roman"/>
                <w:bCs/>
                <w:sz w:val="24"/>
                <w:szCs w:val="24"/>
              </w:rPr>
              <w:t>отгруженных товаров собственного</w:t>
            </w:r>
            <w:r w:rsidRPr="00261918">
              <w:rPr>
                <w:rFonts w:ascii="Times New Roman" w:hAnsi="Times New Roman"/>
                <w:sz w:val="24"/>
                <w:szCs w:val="24"/>
              </w:rPr>
              <w:t xml:space="preserve"> производства, тыс. руб.</w:t>
            </w:r>
          </w:p>
        </w:tc>
        <w:tc>
          <w:tcPr>
            <w:tcW w:w="1626" w:type="dxa"/>
            <w:shd w:val="clear" w:color="auto" w:fill="FFFFFF" w:themeFill="background1"/>
            <w:vAlign w:val="center"/>
          </w:tcPr>
          <w:p w:rsidR="000924E5" w:rsidRPr="00261918" w:rsidRDefault="000924E5" w:rsidP="00990729">
            <w:pPr>
              <w:jc w:val="center"/>
              <w:rPr>
                <w:rFonts w:ascii="Times New Roman" w:hAnsi="Times New Roman"/>
                <w:sz w:val="24"/>
                <w:szCs w:val="24"/>
              </w:rPr>
            </w:pPr>
            <w:r w:rsidRPr="00261918">
              <w:rPr>
                <w:rFonts w:ascii="Times New Roman" w:hAnsi="Times New Roman"/>
                <w:bCs/>
                <w:sz w:val="24"/>
                <w:szCs w:val="24"/>
              </w:rPr>
              <w:t>245268,5</w:t>
            </w:r>
          </w:p>
        </w:tc>
        <w:tc>
          <w:tcPr>
            <w:tcW w:w="1559" w:type="dxa"/>
            <w:shd w:val="clear" w:color="auto" w:fill="FFFFFF" w:themeFill="background1"/>
            <w:vAlign w:val="center"/>
          </w:tcPr>
          <w:p w:rsidR="000924E5" w:rsidRPr="00261918" w:rsidRDefault="000924E5" w:rsidP="00990729">
            <w:pPr>
              <w:jc w:val="center"/>
              <w:rPr>
                <w:rFonts w:ascii="Times New Roman" w:hAnsi="Times New Roman"/>
                <w:bCs/>
                <w:sz w:val="24"/>
                <w:szCs w:val="24"/>
              </w:rPr>
            </w:pPr>
            <w:r w:rsidRPr="00261918">
              <w:rPr>
                <w:rFonts w:ascii="Times New Roman" w:hAnsi="Times New Roman"/>
                <w:bCs/>
                <w:sz w:val="24"/>
                <w:szCs w:val="24"/>
              </w:rPr>
              <w:t>264057,7</w:t>
            </w:r>
          </w:p>
        </w:tc>
        <w:tc>
          <w:tcPr>
            <w:tcW w:w="1560" w:type="dxa"/>
            <w:shd w:val="clear" w:color="auto" w:fill="FFFFFF" w:themeFill="background1"/>
            <w:vAlign w:val="center"/>
          </w:tcPr>
          <w:p w:rsidR="000924E5" w:rsidRPr="00261918" w:rsidRDefault="000924E5" w:rsidP="00990729">
            <w:pPr>
              <w:jc w:val="center"/>
              <w:rPr>
                <w:rFonts w:ascii="Times New Roman" w:hAnsi="Times New Roman"/>
                <w:bCs/>
                <w:sz w:val="24"/>
                <w:szCs w:val="24"/>
              </w:rPr>
            </w:pPr>
            <w:r w:rsidRPr="00261918">
              <w:rPr>
                <w:rFonts w:ascii="Times New Roman" w:hAnsi="Times New Roman"/>
                <w:bCs/>
                <w:sz w:val="24"/>
                <w:szCs w:val="24"/>
              </w:rPr>
              <w:t>248210,9</w:t>
            </w:r>
          </w:p>
        </w:tc>
        <w:tc>
          <w:tcPr>
            <w:tcW w:w="1099" w:type="dxa"/>
            <w:shd w:val="clear" w:color="auto" w:fill="FFFFFF" w:themeFill="background1"/>
            <w:vAlign w:val="center"/>
          </w:tcPr>
          <w:p w:rsidR="000924E5" w:rsidRPr="00261918" w:rsidRDefault="000924E5" w:rsidP="00990729">
            <w:pPr>
              <w:jc w:val="center"/>
              <w:rPr>
                <w:rFonts w:ascii="Times New Roman" w:hAnsi="Times New Roman"/>
                <w:bCs/>
                <w:sz w:val="24"/>
                <w:szCs w:val="24"/>
              </w:rPr>
            </w:pPr>
            <w:r w:rsidRPr="00261918">
              <w:rPr>
                <w:rFonts w:ascii="Times New Roman" w:hAnsi="Times New Roman"/>
                <w:bCs/>
                <w:sz w:val="24"/>
                <w:szCs w:val="24"/>
              </w:rPr>
              <w:t>101,2</w:t>
            </w:r>
          </w:p>
        </w:tc>
      </w:tr>
      <w:tr w:rsidR="000924E5" w:rsidTr="000924E5">
        <w:tc>
          <w:tcPr>
            <w:tcW w:w="3727" w:type="dxa"/>
            <w:shd w:val="clear" w:color="auto" w:fill="FFFFFF" w:themeFill="background1"/>
          </w:tcPr>
          <w:p w:rsidR="000924E5" w:rsidRDefault="000924E5" w:rsidP="00990729">
            <w:pPr>
              <w:spacing w:before="120" w:after="120"/>
              <w:jc w:val="both"/>
              <w:rPr>
                <w:rFonts w:ascii="Times New Roman" w:hAnsi="Times New Roman"/>
                <w:sz w:val="28"/>
                <w:szCs w:val="28"/>
              </w:rPr>
            </w:pPr>
            <w:r w:rsidRPr="00C34D88">
              <w:rPr>
                <w:rFonts w:ascii="Times New Roman" w:hAnsi="Times New Roman"/>
                <w:sz w:val="24"/>
                <w:szCs w:val="24"/>
              </w:rPr>
              <w:t xml:space="preserve">Объем производства продукции сельского хозяйства, тыс. </w:t>
            </w:r>
            <w:proofErr w:type="spellStart"/>
            <w:r w:rsidRPr="00C34D88">
              <w:rPr>
                <w:rFonts w:ascii="Times New Roman" w:hAnsi="Times New Roman"/>
                <w:sz w:val="24"/>
                <w:szCs w:val="24"/>
              </w:rPr>
              <w:t>руб</w:t>
            </w:r>
            <w:proofErr w:type="spellEnd"/>
          </w:p>
        </w:tc>
        <w:tc>
          <w:tcPr>
            <w:tcW w:w="1626" w:type="dxa"/>
            <w:shd w:val="clear" w:color="auto" w:fill="FFFFFF" w:themeFill="background1"/>
          </w:tcPr>
          <w:p w:rsidR="000924E5" w:rsidRPr="00E45774" w:rsidRDefault="000924E5" w:rsidP="00990729">
            <w:pPr>
              <w:spacing w:before="120" w:after="120"/>
              <w:jc w:val="center"/>
              <w:rPr>
                <w:rFonts w:ascii="Times New Roman" w:hAnsi="Times New Roman"/>
                <w:sz w:val="24"/>
                <w:szCs w:val="24"/>
              </w:rPr>
            </w:pPr>
            <w:r w:rsidRPr="00E45774">
              <w:rPr>
                <w:rFonts w:ascii="Times New Roman" w:hAnsi="Times New Roman"/>
                <w:sz w:val="24"/>
                <w:szCs w:val="24"/>
              </w:rPr>
              <w:t>906693</w:t>
            </w:r>
          </w:p>
        </w:tc>
        <w:tc>
          <w:tcPr>
            <w:tcW w:w="1559" w:type="dxa"/>
            <w:shd w:val="clear" w:color="auto" w:fill="FFFFFF" w:themeFill="background1"/>
          </w:tcPr>
          <w:p w:rsidR="000924E5" w:rsidRPr="00E45774" w:rsidRDefault="000924E5" w:rsidP="00990729">
            <w:pPr>
              <w:spacing w:before="120" w:after="120"/>
              <w:jc w:val="center"/>
              <w:rPr>
                <w:rFonts w:ascii="Times New Roman" w:hAnsi="Times New Roman"/>
                <w:sz w:val="24"/>
                <w:szCs w:val="24"/>
              </w:rPr>
            </w:pPr>
            <w:r w:rsidRPr="00E45774">
              <w:rPr>
                <w:rFonts w:ascii="Times New Roman" w:hAnsi="Times New Roman"/>
                <w:sz w:val="24"/>
                <w:szCs w:val="24"/>
              </w:rPr>
              <w:t>1244194</w:t>
            </w:r>
          </w:p>
        </w:tc>
        <w:tc>
          <w:tcPr>
            <w:tcW w:w="1560" w:type="dxa"/>
            <w:shd w:val="clear" w:color="auto" w:fill="FFFFFF" w:themeFill="background1"/>
          </w:tcPr>
          <w:p w:rsidR="000924E5" w:rsidRPr="00E45774" w:rsidRDefault="000924E5" w:rsidP="00990729">
            <w:pPr>
              <w:spacing w:before="120" w:after="120"/>
              <w:jc w:val="center"/>
              <w:rPr>
                <w:rFonts w:ascii="Times New Roman" w:hAnsi="Times New Roman"/>
                <w:sz w:val="24"/>
                <w:szCs w:val="24"/>
              </w:rPr>
            </w:pPr>
            <w:r w:rsidRPr="00E45774">
              <w:rPr>
                <w:rFonts w:ascii="Times New Roman" w:hAnsi="Times New Roman"/>
                <w:sz w:val="24"/>
                <w:szCs w:val="24"/>
              </w:rPr>
              <w:t>1180832</w:t>
            </w:r>
          </w:p>
        </w:tc>
        <w:tc>
          <w:tcPr>
            <w:tcW w:w="1099" w:type="dxa"/>
            <w:shd w:val="clear" w:color="auto" w:fill="FFFFFF" w:themeFill="background1"/>
          </w:tcPr>
          <w:p w:rsidR="000924E5" w:rsidRPr="00E45774" w:rsidRDefault="000924E5" w:rsidP="00990729">
            <w:pPr>
              <w:spacing w:before="120" w:after="120"/>
              <w:jc w:val="center"/>
              <w:rPr>
                <w:rFonts w:ascii="Times New Roman" w:hAnsi="Times New Roman"/>
                <w:sz w:val="24"/>
                <w:szCs w:val="24"/>
              </w:rPr>
            </w:pPr>
            <w:r w:rsidRPr="00E45774">
              <w:rPr>
                <w:rFonts w:ascii="Times New Roman" w:hAnsi="Times New Roman"/>
                <w:sz w:val="24"/>
                <w:szCs w:val="24"/>
              </w:rPr>
              <w:t>130,2</w:t>
            </w:r>
          </w:p>
        </w:tc>
      </w:tr>
      <w:tr w:rsidR="000924E5" w:rsidTr="000924E5">
        <w:tc>
          <w:tcPr>
            <w:tcW w:w="3727" w:type="dxa"/>
            <w:shd w:val="clear" w:color="auto" w:fill="FFFFFF" w:themeFill="background1"/>
          </w:tcPr>
          <w:p w:rsidR="000924E5" w:rsidRDefault="000924E5" w:rsidP="00990729">
            <w:pPr>
              <w:spacing w:before="120" w:after="120"/>
              <w:jc w:val="both"/>
              <w:rPr>
                <w:rFonts w:ascii="Times New Roman" w:hAnsi="Times New Roman"/>
                <w:sz w:val="28"/>
                <w:szCs w:val="28"/>
              </w:rPr>
            </w:pPr>
            <w:r w:rsidRPr="00C34D88">
              <w:rPr>
                <w:rFonts w:ascii="Times New Roman" w:hAnsi="Times New Roman"/>
                <w:sz w:val="24"/>
                <w:szCs w:val="24"/>
              </w:rPr>
              <w:t xml:space="preserve">Объем инвестиций в основной </w:t>
            </w:r>
            <w:r w:rsidRPr="00F77773">
              <w:rPr>
                <w:rFonts w:ascii="Times New Roman" w:hAnsi="Times New Roman"/>
                <w:sz w:val="24"/>
                <w:szCs w:val="24"/>
              </w:rPr>
              <w:t>капитал</w:t>
            </w:r>
            <w:r w:rsidRPr="00F77773">
              <w:rPr>
                <w:rFonts w:ascii="Times New Roman" w:hAnsi="Times New Roman"/>
                <w:bCs/>
                <w:sz w:val="24"/>
                <w:szCs w:val="24"/>
              </w:rPr>
              <w:t xml:space="preserve"> (за исключением бюджетных средств)</w:t>
            </w:r>
            <w:r w:rsidRPr="00F77773">
              <w:rPr>
                <w:rFonts w:ascii="Times New Roman" w:hAnsi="Times New Roman"/>
                <w:sz w:val="24"/>
                <w:szCs w:val="24"/>
              </w:rPr>
              <w:t xml:space="preserve">, тыс. </w:t>
            </w:r>
            <w:proofErr w:type="spellStart"/>
            <w:r w:rsidRPr="00F77773">
              <w:rPr>
                <w:rFonts w:ascii="Times New Roman" w:hAnsi="Times New Roman"/>
                <w:sz w:val="24"/>
                <w:szCs w:val="24"/>
              </w:rPr>
              <w:t>руб</w:t>
            </w:r>
            <w:proofErr w:type="spellEnd"/>
          </w:p>
        </w:tc>
        <w:tc>
          <w:tcPr>
            <w:tcW w:w="1626"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99484,0</w:t>
            </w:r>
          </w:p>
        </w:tc>
        <w:tc>
          <w:tcPr>
            <w:tcW w:w="1559"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33327,0</w:t>
            </w:r>
          </w:p>
        </w:tc>
        <w:tc>
          <w:tcPr>
            <w:tcW w:w="1560"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5496,0</w:t>
            </w:r>
          </w:p>
        </w:tc>
        <w:tc>
          <w:tcPr>
            <w:tcW w:w="1099"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5,5</w:t>
            </w:r>
          </w:p>
        </w:tc>
      </w:tr>
      <w:tr w:rsidR="000924E5" w:rsidTr="000924E5">
        <w:tc>
          <w:tcPr>
            <w:tcW w:w="3727" w:type="dxa"/>
            <w:shd w:val="clear" w:color="auto" w:fill="FFFFFF" w:themeFill="background1"/>
          </w:tcPr>
          <w:p w:rsidR="000924E5" w:rsidRDefault="000924E5" w:rsidP="00990729">
            <w:pPr>
              <w:spacing w:before="120" w:after="120"/>
              <w:jc w:val="both"/>
              <w:rPr>
                <w:rFonts w:ascii="Times New Roman" w:hAnsi="Times New Roman"/>
                <w:sz w:val="28"/>
                <w:szCs w:val="28"/>
              </w:rPr>
            </w:pPr>
            <w:r w:rsidRPr="00C34D88">
              <w:rPr>
                <w:rFonts w:ascii="Times New Roman" w:hAnsi="Times New Roman"/>
                <w:sz w:val="24"/>
                <w:szCs w:val="24"/>
              </w:rPr>
              <w:t>Оборот розничной торговли, тыс. руб.</w:t>
            </w:r>
          </w:p>
        </w:tc>
        <w:tc>
          <w:tcPr>
            <w:tcW w:w="1626"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830675</w:t>
            </w:r>
          </w:p>
        </w:tc>
        <w:tc>
          <w:tcPr>
            <w:tcW w:w="1559"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929789</w:t>
            </w:r>
          </w:p>
        </w:tc>
        <w:tc>
          <w:tcPr>
            <w:tcW w:w="1560"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1028131,6</w:t>
            </w:r>
          </w:p>
        </w:tc>
        <w:tc>
          <w:tcPr>
            <w:tcW w:w="1099"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123,8</w:t>
            </w:r>
          </w:p>
        </w:tc>
      </w:tr>
      <w:tr w:rsidR="000924E5" w:rsidTr="000924E5">
        <w:tc>
          <w:tcPr>
            <w:tcW w:w="3727" w:type="dxa"/>
            <w:shd w:val="clear" w:color="auto" w:fill="FFFFFF" w:themeFill="background1"/>
          </w:tcPr>
          <w:p w:rsidR="000924E5" w:rsidRPr="00F77773" w:rsidRDefault="000924E5" w:rsidP="00990729">
            <w:pPr>
              <w:spacing w:before="120" w:after="120"/>
              <w:jc w:val="both"/>
              <w:rPr>
                <w:rFonts w:ascii="Times New Roman" w:hAnsi="Times New Roman"/>
                <w:sz w:val="28"/>
                <w:szCs w:val="28"/>
              </w:rPr>
            </w:pPr>
            <w:r w:rsidRPr="00F77773">
              <w:rPr>
                <w:rFonts w:ascii="Times New Roman" w:hAnsi="Times New Roman"/>
                <w:sz w:val="24"/>
                <w:szCs w:val="24"/>
              </w:rPr>
              <w:lastRenderedPageBreak/>
              <w:t>Объем</w:t>
            </w:r>
            <w:r w:rsidRPr="00F77773">
              <w:rPr>
                <w:rFonts w:ascii="Times New Roman" w:hAnsi="Times New Roman"/>
                <w:bCs/>
                <w:sz w:val="24"/>
                <w:szCs w:val="24"/>
              </w:rPr>
              <w:t xml:space="preserve"> собственных доходов бюджета </w:t>
            </w:r>
            <w:r w:rsidRPr="00F77773">
              <w:rPr>
                <w:rFonts w:ascii="Times New Roman" w:hAnsi="Times New Roman"/>
                <w:sz w:val="24"/>
                <w:szCs w:val="24"/>
              </w:rPr>
              <w:t>, тыс. руб.</w:t>
            </w:r>
          </w:p>
        </w:tc>
        <w:tc>
          <w:tcPr>
            <w:tcW w:w="1626"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35597,2</w:t>
            </w:r>
          </w:p>
        </w:tc>
        <w:tc>
          <w:tcPr>
            <w:tcW w:w="1559"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40191,1</w:t>
            </w:r>
          </w:p>
        </w:tc>
        <w:tc>
          <w:tcPr>
            <w:tcW w:w="1560"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42394,1</w:t>
            </w:r>
          </w:p>
        </w:tc>
        <w:tc>
          <w:tcPr>
            <w:tcW w:w="1099" w:type="dxa"/>
            <w:shd w:val="clear" w:color="auto" w:fill="FFFFFF" w:themeFill="background1"/>
            <w:vAlign w:val="center"/>
          </w:tcPr>
          <w:p w:rsidR="000924E5" w:rsidRPr="00F77773" w:rsidRDefault="000924E5" w:rsidP="00990729">
            <w:pPr>
              <w:jc w:val="center"/>
              <w:rPr>
                <w:rFonts w:ascii="Times New Roman" w:hAnsi="Times New Roman"/>
                <w:bCs/>
                <w:sz w:val="24"/>
                <w:szCs w:val="24"/>
              </w:rPr>
            </w:pPr>
            <w:r w:rsidRPr="00F77773">
              <w:rPr>
                <w:rFonts w:ascii="Times New Roman" w:hAnsi="Times New Roman"/>
                <w:bCs/>
                <w:sz w:val="24"/>
                <w:szCs w:val="24"/>
              </w:rPr>
              <w:t>119,1</w:t>
            </w:r>
          </w:p>
        </w:tc>
      </w:tr>
      <w:tr w:rsidR="000924E5" w:rsidTr="000924E5">
        <w:tc>
          <w:tcPr>
            <w:tcW w:w="3727" w:type="dxa"/>
            <w:shd w:val="clear" w:color="auto" w:fill="FFFFFF" w:themeFill="background1"/>
          </w:tcPr>
          <w:p w:rsidR="000924E5" w:rsidRDefault="000924E5" w:rsidP="00990729">
            <w:pPr>
              <w:spacing w:before="120" w:after="120"/>
              <w:jc w:val="center"/>
              <w:rPr>
                <w:rFonts w:ascii="Times New Roman" w:hAnsi="Times New Roman"/>
                <w:sz w:val="28"/>
                <w:szCs w:val="28"/>
              </w:rPr>
            </w:pPr>
            <w:r w:rsidRPr="00C34D88">
              <w:rPr>
                <w:rFonts w:ascii="Times New Roman" w:hAnsi="Times New Roman"/>
                <w:sz w:val="24"/>
                <w:szCs w:val="24"/>
              </w:rPr>
              <w:t>Среднемесячная заработная плата, руб.</w:t>
            </w:r>
          </w:p>
        </w:tc>
        <w:tc>
          <w:tcPr>
            <w:tcW w:w="1626" w:type="dxa"/>
            <w:shd w:val="clear" w:color="auto" w:fill="FFFFFF" w:themeFill="background1"/>
          </w:tcPr>
          <w:p w:rsidR="000924E5" w:rsidRPr="00A64BFF" w:rsidRDefault="000924E5" w:rsidP="00990729">
            <w:pPr>
              <w:spacing w:before="120" w:after="120"/>
              <w:jc w:val="center"/>
              <w:rPr>
                <w:rFonts w:ascii="Times New Roman" w:hAnsi="Times New Roman"/>
                <w:sz w:val="24"/>
                <w:szCs w:val="24"/>
              </w:rPr>
            </w:pPr>
            <w:r w:rsidRPr="00A64BFF">
              <w:rPr>
                <w:rFonts w:ascii="Times New Roman" w:hAnsi="Times New Roman"/>
                <w:sz w:val="24"/>
                <w:szCs w:val="24"/>
              </w:rPr>
              <w:t>14404,2</w:t>
            </w:r>
          </w:p>
        </w:tc>
        <w:tc>
          <w:tcPr>
            <w:tcW w:w="1559" w:type="dxa"/>
            <w:shd w:val="clear" w:color="auto" w:fill="FFFFFF" w:themeFill="background1"/>
          </w:tcPr>
          <w:p w:rsidR="000924E5" w:rsidRPr="00A64BFF" w:rsidRDefault="000924E5" w:rsidP="00990729">
            <w:pPr>
              <w:spacing w:before="120" w:after="120"/>
              <w:jc w:val="center"/>
              <w:rPr>
                <w:rFonts w:ascii="Times New Roman" w:hAnsi="Times New Roman"/>
                <w:sz w:val="24"/>
                <w:szCs w:val="24"/>
              </w:rPr>
            </w:pPr>
            <w:r w:rsidRPr="00A64BFF">
              <w:rPr>
                <w:rFonts w:ascii="Times New Roman" w:hAnsi="Times New Roman"/>
                <w:sz w:val="24"/>
                <w:szCs w:val="24"/>
              </w:rPr>
              <w:t>15738,8</w:t>
            </w:r>
          </w:p>
        </w:tc>
        <w:tc>
          <w:tcPr>
            <w:tcW w:w="1560" w:type="dxa"/>
            <w:shd w:val="clear" w:color="auto" w:fill="FFFFFF" w:themeFill="background1"/>
          </w:tcPr>
          <w:p w:rsidR="000924E5" w:rsidRPr="00A64BFF" w:rsidRDefault="000924E5" w:rsidP="00990729">
            <w:pPr>
              <w:spacing w:before="120" w:after="120"/>
              <w:jc w:val="center"/>
              <w:rPr>
                <w:rFonts w:ascii="Times New Roman" w:hAnsi="Times New Roman"/>
                <w:sz w:val="24"/>
                <w:szCs w:val="24"/>
              </w:rPr>
            </w:pPr>
            <w:r w:rsidRPr="00A64BFF">
              <w:rPr>
                <w:rFonts w:ascii="Times New Roman" w:hAnsi="Times New Roman"/>
                <w:sz w:val="24"/>
                <w:szCs w:val="24"/>
              </w:rPr>
              <w:t>17166,5</w:t>
            </w:r>
          </w:p>
        </w:tc>
        <w:tc>
          <w:tcPr>
            <w:tcW w:w="1099" w:type="dxa"/>
            <w:shd w:val="clear" w:color="auto" w:fill="FFFFFF" w:themeFill="background1"/>
          </w:tcPr>
          <w:p w:rsidR="000924E5" w:rsidRPr="00A64BFF" w:rsidRDefault="000924E5" w:rsidP="00990729">
            <w:pPr>
              <w:spacing w:before="120" w:after="120"/>
              <w:jc w:val="center"/>
              <w:rPr>
                <w:rFonts w:ascii="Times New Roman" w:hAnsi="Times New Roman"/>
                <w:sz w:val="24"/>
                <w:szCs w:val="24"/>
              </w:rPr>
            </w:pPr>
            <w:r w:rsidRPr="00A64BFF">
              <w:rPr>
                <w:rFonts w:ascii="Times New Roman" w:hAnsi="Times New Roman"/>
                <w:sz w:val="24"/>
                <w:szCs w:val="24"/>
              </w:rPr>
              <w:t>119,2</w:t>
            </w:r>
          </w:p>
        </w:tc>
      </w:tr>
      <w:tr w:rsidR="000924E5" w:rsidTr="000924E5">
        <w:tc>
          <w:tcPr>
            <w:tcW w:w="3727" w:type="dxa"/>
            <w:shd w:val="clear" w:color="auto" w:fill="FFFFFF" w:themeFill="background1"/>
          </w:tcPr>
          <w:p w:rsidR="000924E5" w:rsidRPr="00C34D88" w:rsidRDefault="000924E5" w:rsidP="00990729">
            <w:pPr>
              <w:spacing w:before="120" w:after="120"/>
              <w:jc w:val="center"/>
              <w:rPr>
                <w:rFonts w:ascii="Times New Roman" w:hAnsi="Times New Roman"/>
                <w:szCs w:val="24"/>
              </w:rPr>
            </w:pPr>
            <w:r w:rsidRPr="00C34D88">
              <w:rPr>
                <w:rFonts w:ascii="Times New Roman" w:hAnsi="Times New Roman"/>
                <w:sz w:val="24"/>
                <w:szCs w:val="24"/>
              </w:rPr>
              <w:t>Уровень безработицы, %</w:t>
            </w:r>
          </w:p>
        </w:tc>
        <w:tc>
          <w:tcPr>
            <w:tcW w:w="1626" w:type="dxa"/>
            <w:shd w:val="clear" w:color="auto" w:fill="FFFFFF" w:themeFill="background1"/>
          </w:tcPr>
          <w:p w:rsidR="000924E5" w:rsidRPr="00A64BFF" w:rsidRDefault="000924E5" w:rsidP="00990729">
            <w:pPr>
              <w:spacing w:before="120" w:after="120"/>
              <w:jc w:val="center"/>
              <w:rPr>
                <w:rFonts w:ascii="Times New Roman" w:hAnsi="Times New Roman"/>
                <w:szCs w:val="24"/>
              </w:rPr>
            </w:pPr>
            <w:r>
              <w:rPr>
                <w:rFonts w:ascii="Times New Roman" w:hAnsi="Times New Roman"/>
                <w:szCs w:val="24"/>
              </w:rPr>
              <w:t>1,2</w:t>
            </w:r>
          </w:p>
        </w:tc>
        <w:tc>
          <w:tcPr>
            <w:tcW w:w="1559" w:type="dxa"/>
            <w:shd w:val="clear" w:color="auto" w:fill="FFFFFF" w:themeFill="background1"/>
          </w:tcPr>
          <w:p w:rsidR="000924E5" w:rsidRPr="00A64BFF" w:rsidRDefault="000924E5" w:rsidP="00990729">
            <w:pPr>
              <w:spacing w:before="120" w:after="120"/>
              <w:jc w:val="center"/>
              <w:rPr>
                <w:rFonts w:ascii="Times New Roman" w:hAnsi="Times New Roman"/>
                <w:szCs w:val="24"/>
              </w:rPr>
            </w:pPr>
            <w:r>
              <w:rPr>
                <w:rFonts w:ascii="Times New Roman" w:hAnsi="Times New Roman"/>
                <w:szCs w:val="24"/>
              </w:rPr>
              <w:t>1,1</w:t>
            </w:r>
          </w:p>
        </w:tc>
        <w:tc>
          <w:tcPr>
            <w:tcW w:w="1560" w:type="dxa"/>
            <w:shd w:val="clear" w:color="auto" w:fill="FFFFFF" w:themeFill="background1"/>
          </w:tcPr>
          <w:p w:rsidR="000924E5" w:rsidRPr="00A64BFF" w:rsidRDefault="000924E5" w:rsidP="00990729">
            <w:pPr>
              <w:spacing w:before="120" w:after="120"/>
              <w:jc w:val="center"/>
              <w:rPr>
                <w:rFonts w:ascii="Times New Roman" w:hAnsi="Times New Roman"/>
                <w:szCs w:val="24"/>
              </w:rPr>
            </w:pPr>
            <w:r>
              <w:rPr>
                <w:rFonts w:ascii="Times New Roman" w:hAnsi="Times New Roman"/>
                <w:szCs w:val="24"/>
              </w:rPr>
              <w:t>1,1</w:t>
            </w:r>
          </w:p>
        </w:tc>
        <w:tc>
          <w:tcPr>
            <w:tcW w:w="1099" w:type="dxa"/>
            <w:shd w:val="clear" w:color="auto" w:fill="FFFFFF" w:themeFill="background1"/>
          </w:tcPr>
          <w:p w:rsidR="000924E5" w:rsidRPr="00A64BFF" w:rsidRDefault="000924E5" w:rsidP="00990729">
            <w:pPr>
              <w:spacing w:before="120" w:after="120"/>
              <w:jc w:val="center"/>
              <w:rPr>
                <w:rFonts w:ascii="Times New Roman" w:hAnsi="Times New Roman"/>
                <w:szCs w:val="24"/>
              </w:rPr>
            </w:pPr>
            <w:r>
              <w:rPr>
                <w:rFonts w:ascii="Times New Roman" w:hAnsi="Times New Roman"/>
                <w:szCs w:val="24"/>
              </w:rPr>
              <w:t>1,1</w:t>
            </w:r>
          </w:p>
        </w:tc>
      </w:tr>
    </w:tbl>
    <w:p w:rsidR="000924E5" w:rsidRDefault="000924E5" w:rsidP="000924E5">
      <w:pPr>
        <w:spacing w:before="120" w:after="120" w:line="240" w:lineRule="auto"/>
        <w:ind w:firstLine="567"/>
        <w:jc w:val="center"/>
        <w:rPr>
          <w:rFonts w:ascii="Times New Roman" w:hAnsi="Times New Roman"/>
          <w:sz w:val="28"/>
          <w:szCs w:val="28"/>
        </w:rPr>
      </w:pPr>
    </w:p>
    <w:p w:rsidR="000924E5" w:rsidRDefault="000924E5" w:rsidP="000924E5">
      <w:pPr>
        <w:spacing w:before="120" w:after="120"/>
        <w:ind w:firstLine="567"/>
        <w:jc w:val="both"/>
        <w:rPr>
          <w:rFonts w:ascii="Times New Roman" w:hAnsi="Times New Roman"/>
          <w:color w:val="000000"/>
          <w:sz w:val="28"/>
          <w:szCs w:val="28"/>
          <w:lang w:eastAsia="ru-RU" w:bidi="ru-RU"/>
        </w:rPr>
      </w:pPr>
      <w:r w:rsidRPr="004427F0">
        <w:rPr>
          <w:rFonts w:ascii="Times New Roman" w:hAnsi="Times New Roman"/>
          <w:color w:val="000000"/>
          <w:sz w:val="28"/>
          <w:szCs w:val="28"/>
          <w:lang w:eastAsia="ru-RU" w:bidi="ru-RU"/>
        </w:rPr>
        <w:t xml:space="preserve">По результатам анализа за период 2015-2017 годы </w:t>
      </w:r>
      <w:proofErr w:type="spellStart"/>
      <w:r w:rsidRPr="004427F0">
        <w:rPr>
          <w:rFonts w:ascii="Times New Roman" w:hAnsi="Times New Roman"/>
          <w:sz w:val="28"/>
          <w:szCs w:val="28"/>
        </w:rPr>
        <w:t>Большеберезниковский</w:t>
      </w:r>
      <w:proofErr w:type="spellEnd"/>
      <w:r w:rsidRPr="004427F0">
        <w:rPr>
          <w:rFonts w:ascii="Times New Roman" w:hAnsi="Times New Roman"/>
          <w:sz w:val="28"/>
          <w:szCs w:val="28"/>
        </w:rPr>
        <w:t xml:space="preserve">  муниципальный </w:t>
      </w:r>
      <w:r w:rsidRPr="004427F0">
        <w:rPr>
          <w:rFonts w:ascii="Times New Roman" w:hAnsi="Times New Roman"/>
          <w:color w:val="000000"/>
          <w:sz w:val="28"/>
          <w:szCs w:val="28"/>
          <w:lang w:eastAsia="ru-RU" w:bidi="ru-RU"/>
        </w:rPr>
        <w:t xml:space="preserve">район  практически по всем показателям улучшил свои результаты. </w:t>
      </w:r>
    </w:p>
    <w:p w:rsidR="000924E5" w:rsidRPr="004427F0" w:rsidRDefault="000924E5" w:rsidP="000924E5">
      <w:pPr>
        <w:pStyle w:val="3"/>
        <w:shd w:val="clear" w:color="auto" w:fill="FFFFFF" w:themeFill="background1"/>
        <w:tabs>
          <w:tab w:val="left" w:pos="-116"/>
          <w:tab w:val="center" w:pos="4464"/>
        </w:tabs>
        <w:spacing w:before="0" w:line="360" w:lineRule="auto"/>
        <w:ind w:left="-426"/>
        <w:jc w:val="both"/>
        <w:rPr>
          <w:rFonts w:ascii="Times New Roman" w:hAnsi="Times New Roman"/>
          <w:b w:val="0"/>
          <w:color w:val="000000" w:themeColor="text1"/>
          <w:szCs w:val="24"/>
        </w:rPr>
      </w:pPr>
      <w:bookmarkStart w:id="1" w:name="_Toc466621366"/>
      <w:r>
        <w:rPr>
          <w:rFonts w:ascii="Times New Roman" w:hAnsi="Times New Roman"/>
          <w:sz w:val="28"/>
          <w:szCs w:val="28"/>
        </w:rPr>
        <w:tab/>
      </w:r>
      <w:bookmarkEnd w:id="1"/>
      <w:r>
        <w:rPr>
          <w:rFonts w:ascii="Times New Roman" w:hAnsi="Times New Roman"/>
          <w:sz w:val="28"/>
          <w:szCs w:val="28"/>
        </w:rPr>
        <w:t xml:space="preserve">         </w:t>
      </w:r>
      <w:r w:rsidRPr="004427F0">
        <w:rPr>
          <w:rFonts w:ascii="Times New Roman" w:hAnsi="Times New Roman"/>
          <w:b w:val="0"/>
          <w:color w:val="000000" w:themeColor="text1"/>
          <w:sz w:val="28"/>
          <w:szCs w:val="28"/>
        </w:rPr>
        <w:t xml:space="preserve">Производственный сектор экономики </w:t>
      </w:r>
      <w:proofErr w:type="spellStart"/>
      <w:r w:rsidRPr="004427F0">
        <w:rPr>
          <w:rFonts w:ascii="Times New Roman" w:hAnsi="Times New Roman"/>
          <w:b w:val="0"/>
          <w:color w:val="000000" w:themeColor="text1"/>
          <w:sz w:val="28"/>
          <w:szCs w:val="28"/>
        </w:rPr>
        <w:t>Большеберезниковского</w:t>
      </w:r>
      <w:proofErr w:type="spellEnd"/>
      <w:r w:rsidRPr="004427F0">
        <w:rPr>
          <w:rFonts w:ascii="Times New Roman" w:hAnsi="Times New Roman"/>
          <w:b w:val="0"/>
          <w:color w:val="000000" w:themeColor="text1"/>
          <w:sz w:val="28"/>
          <w:szCs w:val="28"/>
        </w:rPr>
        <w:t xml:space="preserve"> муниципального района представлен предприятиями, большая часть которых относится к виду деятельности «Обрабатывающие производства». За 2017 г. организациями промышленного сектора района отгружено товаров собственного производства на 248,2 млн. руб., что составляет 10</w:t>
      </w:r>
      <w:r>
        <w:rPr>
          <w:rFonts w:ascii="Times New Roman" w:hAnsi="Times New Roman"/>
          <w:b w:val="0"/>
          <w:color w:val="000000" w:themeColor="text1"/>
          <w:sz w:val="28"/>
          <w:szCs w:val="28"/>
        </w:rPr>
        <w:t>1,2</w:t>
      </w:r>
      <w:r w:rsidRPr="004427F0">
        <w:rPr>
          <w:rFonts w:ascii="Times New Roman" w:hAnsi="Times New Roman"/>
          <w:b w:val="0"/>
          <w:color w:val="000000" w:themeColor="text1"/>
          <w:sz w:val="28"/>
          <w:szCs w:val="28"/>
        </w:rPr>
        <w:t>% к уровню 201</w:t>
      </w:r>
      <w:r>
        <w:rPr>
          <w:rFonts w:ascii="Times New Roman" w:hAnsi="Times New Roman"/>
          <w:b w:val="0"/>
          <w:color w:val="000000" w:themeColor="text1"/>
          <w:sz w:val="28"/>
          <w:szCs w:val="28"/>
        </w:rPr>
        <w:t>5</w:t>
      </w:r>
      <w:r w:rsidRPr="004427F0">
        <w:rPr>
          <w:rFonts w:ascii="Times New Roman" w:hAnsi="Times New Roman"/>
          <w:b w:val="0"/>
          <w:color w:val="000000" w:themeColor="text1"/>
          <w:sz w:val="28"/>
          <w:szCs w:val="28"/>
        </w:rPr>
        <w:t>г.</w:t>
      </w:r>
      <w:r w:rsidRPr="004427F0">
        <w:rPr>
          <w:rFonts w:ascii="Times New Roman" w:hAnsi="Times New Roman"/>
          <w:b w:val="0"/>
          <w:color w:val="000000" w:themeColor="text1"/>
          <w:szCs w:val="24"/>
        </w:rPr>
        <w:t xml:space="preserve"> </w:t>
      </w:r>
    </w:p>
    <w:p w:rsidR="000924E5" w:rsidRPr="00106A79" w:rsidRDefault="000924E5" w:rsidP="000924E5">
      <w:pPr>
        <w:spacing w:after="0" w:line="360" w:lineRule="auto"/>
        <w:jc w:val="both"/>
        <w:rPr>
          <w:rFonts w:ascii="Times New Roman" w:hAnsi="Times New Roman"/>
          <w:sz w:val="28"/>
          <w:szCs w:val="28"/>
        </w:rPr>
      </w:pPr>
      <w:r>
        <w:rPr>
          <w:rFonts w:ascii="Times New Roman" w:hAnsi="Times New Roman"/>
          <w:sz w:val="28"/>
          <w:szCs w:val="28"/>
        </w:rPr>
        <w:t xml:space="preserve">       </w:t>
      </w:r>
      <w:r w:rsidRPr="0000739C">
        <w:rPr>
          <w:rFonts w:ascii="Times New Roman" w:hAnsi="Times New Roman"/>
          <w:sz w:val="28"/>
          <w:szCs w:val="28"/>
        </w:rPr>
        <w:t xml:space="preserve"> </w:t>
      </w:r>
      <w:r w:rsidRPr="00FE0D16">
        <w:rPr>
          <w:rFonts w:ascii="Times New Roman" w:hAnsi="Times New Roman"/>
          <w:sz w:val="28"/>
          <w:szCs w:val="28"/>
        </w:rPr>
        <w:t>К числу основных  в районе относится     ООО «</w:t>
      </w:r>
      <w:proofErr w:type="spellStart"/>
      <w:r w:rsidRPr="00FE0D16">
        <w:rPr>
          <w:rFonts w:ascii="Times New Roman" w:hAnsi="Times New Roman"/>
          <w:sz w:val="28"/>
          <w:szCs w:val="28"/>
        </w:rPr>
        <w:t>Большеберезниковский</w:t>
      </w:r>
      <w:proofErr w:type="spellEnd"/>
      <w:r w:rsidRPr="00FE0D16">
        <w:rPr>
          <w:rFonts w:ascii="Times New Roman" w:hAnsi="Times New Roman"/>
          <w:sz w:val="28"/>
          <w:szCs w:val="28"/>
        </w:rPr>
        <w:t xml:space="preserve"> хлебозавод»,</w:t>
      </w:r>
      <w:r w:rsidR="00E71FCA">
        <w:rPr>
          <w:rFonts w:ascii="Times New Roman" w:hAnsi="Times New Roman"/>
          <w:sz w:val="28"/>
          <w:szCs w:val="28"/>
        </w:rPr>
        <w:t xml:space="preserve"> являющийся современным высокотехнологичным предприятием,</w:t>
      </w:r>
      <w:r w:rsidRPr="00FE0D16">
        <w:rPr>
          <w:rFonts w:ascii="Times New Roman" w:hAnsi="Times New Roman"/>
          <w:sz w:val="28"/>
          <w:szCs w:val="28"/>
        </w:rPr>
        <w:t xml:space="preserve"> </w:t>
      </w:r>
      <w:r w:rsidR="00E71FCA">
        <w:rPr>
          <w:rFonts w:ascii="Times New Roman" w:hAnsi="Times New Roman"/>
          <w:sz w:val="28"/>
          <w:szCs w:val="28"/>
        </w:rPr>
        <w:t xml:space="preserve">специализирующимся на </w:t>
      </w:r>
      <w:r w:rsidRPr="00FE0D16">
        <w:rPr>
          <w:rFonts w:ascii="Times New Roman" w:hAnsi="Times New Roman"/>
          <w:sz w:val="28"/>
          <w:szCs w:val="28"/>
        </w:rPr>
        <w:t xml:space="preserve"> производств</w:t>
      </w:r>
      <w:r w:rsidR="00E71FCA">
        <w:rPr>
          <w:rFonts w:ascii="Times New Roman" w:hAnsi="Times New Roman"/>
          <w:sz w:val="28"/>
          <w:szCs w:val="28"/>
        </w:rPr>
        <w:t>е</w:t>
      </w:r>
      <w:r w:rsidRPr="00FE0D16">
        <w:rPr>
          <w:rFonts w:ascii="Times New Roman" w:hAnsi="Times New Roman"/>
          <w:sz w:val="28"/>
          <w:szCs w:val="28"/>
        </w:rPr>
        <w:t xml:space="preserve"> </w:t>
      </w:r>
      <w:r w:rsidR="00E71FCA">
        <w:rPr>
          <w:rFonts w:ascii="Times New Roman" w:hAnsi="Times New Roman"/>
          <w:sz w:val="28"/>
          <w:szCs w:val="28"/>
        </w:rPr>
        <w:t>мучных изделий высокого качества в группах: печенье и кексы</w:t>
      </w:r>
      <w:r w:rsidRPr="00FE0D16">
        <w:rPr>
          <w:rFonts w:ascii="Times New Roman" w:hAnsi="Times New Roman"/>
          <w:sz w:val="28"/>
          <w:szCs w:val="28"/>
        </w:rPr>
        <w:t>.</w:t>
      </w:r>
      <w:r w:rsidR="00E71FCA">
        <w:rPr>
          <w:rFonts w:ascii="Times New Roman" w:hAnsi="Times New Roman"/>
          <w:sz w:val="28"/>
          <w:szCs w:val="28"/>
        </w:rPr>
        <w:t xml:space="preserve"> Предприятие оснащено</w:t>
      </w:r>
      <w:r w:rsidRPr="00106A79">
        <w:rPr>
          <w:rFonts w:ascii="Times New Roman" w:hAnsi="Times New Roman"/>
          <w:sz w:val="28"/>
          <w:szCs w:val="28"/>
        </w:rPr>
        <w:t xml:space="preserve"> </w:t>
      </w:r>
      <w:r w:rsidR="00E71FCA">
        <w:rPr>
          <w:rFonts w:ascii="Times New Roman" w:hAnsi="Times New Roman"/>
          <w:sz w:val="28"/>
          <w:szCs w:val="28"/>
        </w:rPr>
        <w:t>высокопроизводительным современным оборудованием немецких, итальянских, голландских и российских кампаний.</w:t>
      </w:r>
      <w:r w:rsidRPr="00FE0D16">
        <w:rPr>
          <w:rFonts w:ascii="Times New Roman" w:hAnsi="Times New Roman"/>
          <w:sz w:val="28"/>
          <w:szCs w:val="28"/>
        </w:rPr>
        <w:t xml:space="preserve"> </w:t>
      </w:r>
      <w:r w:rsidR="00E71FCA">
        <w:rPr>
          <w:rFonts w:ascii="Times New Roman" w:hAnsi="Times New Roman"/>
          <w:sz w:val="28"/>
          <w:szCs w:val="28"/>
        </w:rPr>
        <w:t>Полностью автоматизированное оборудование позволяет выпускать в сутки до 20 тонн готовой прод</w:t>
      </w:r>
      <w:r w:rsidR="009D5DA4">
        <w:rPr>
          <w:rFonts w:ascii="Times New Roman" w:hAnsi="Times New Roman"/>
          <w:sz w:val="28"/>
          <w:szCs w:val="28"/>
        </w:rPr>
        <w:t>у</w:t>
      </w:r>
      <w:r w:rsidR="00E71FCA">
        <w:rPr>
          <w:rFonts w:ascii="Times New Roman" w:hAnsi="Times New Roman"/>
          <w:sz w:val="28"/>
          <w:szCs w:val="28"/>
        </w:rPr>
        <w:t>кции.</w:t>
      </w:r>
    </w:p>
    <w:p w:rsidR="000924E5" w:rsidRPr="00695520" w:rsidRDefault="000924E5" w:rsidP="000924E5">
      <w:pPr>
        <w:pStyle w:val="aa"/>
        <w:spacing w:after="0" w:line="360" w:lineRule="auto"/>
        <w:ind w:left="0" w:firstLine="709"/>
        <w:jc w:val="both"/>
        <w:rPr>
          <w:rFonts w:ascii="Times New Roman" w:hAnsi="Times New Roman"/>
          <w:sz w:val="28"/>
          <w:szCs w:val="28"/>
        </w:rPr>
      </w:pPr>
      <w:r w:rsidRPr="00695520">
        <w:rPr>
          <w:rFonts w:ascii="Times New Roman" w:hAnsi="Times New Roman"/>
          <w:sz w:val="28"/>
          <w:szCs w:val="28"/>
        </w:rPr>
        <w:t xml:space="preserve">Применение только высококачественного сырья и применение современной технологии обеспечивает получение высококачественных и конкурентоспособных кондитерских изделий. </w:t>
      </w:r>
    </w:p>
    <w:p w:rsidR="000924E5" w:rsidRPr="00106A79" w:rsidRDefault="000924E5" w:rsidP="000924E5">
      <w:pPr>
        <w:spacing w:after="0" w:line="360" w:lineRule="auto"/>
        <w:ind w:firstLine="709"/>
        <w:jc w:val="both"/>
        <w:rPr>
          <w:rFonts w:ascii="Times New Roman" w:hAnsi="Times New Roman"/>
          <w:sz w:val="28"/>
          <w:szCs w:val="28"/>
        </w:rPr>
      </w:pPr>
      <w:r w:rsidRPr="00106A79">
        <w:rPr>
          <w:rFonts w:ascii="Times New Roman" w:hAnsi="Times New Roman"/>
          <w:sz w:val="28"/>
          <w:szCs w:val="28"/>
        </w:rPr>
        <w:t>Поставщиками сырья являются зарубежные и российские производители, производящие полезные и безопасные ингредиенты для кондитерской промышленности. За соблюдением высоких стандартов собственной продукции на производстве постоянно следит отдел по контролю качества.</w:t>
      </w:r>
    </w:p>
    <w:p w:rsidR="000924E5" w:rsidRPr="00FE0D16" w:rsidRDefault="000924E5" w:rsidP="000924E5">
      <w:pPr>
        <w:spacing w:after="0" w:line="360" w:lineRule="auto"/>
        <w:ind w:firstLine="709"/>
        <w:jc w:val="both"/>
        <w:rPr>
          <w:rFonts w:ascii="Times New Roman" w:hAnsi="Times New Roman"/>
          <w:sz w:val="28"/>
          <w:szCs w:val="28"/>
        </w:rPr>
      </w:pPr>
      <w:r w:rsidRPr="00FE0D16">
        <w:rPr>
          <w:rFonts w:ascii="Times New Roman" w:hAnsi="Times New Roman"/>
          <w:sz w:val="28"/>
          <w:szCs w:val="28"/>
        </w:rPr>
        <w:lastRenderedPageBreak/>
        <w:t>Полный ассортимент ООО «</w:t>
      </w:r>
      <w:proofErr w:type="spellStart"/>
      <w:r w:rsidRPr="00FE0D16">
        <w:rPr>
          <w:rFonts w:ascii="Times New Roman" w:hAnsi="Times New Roman"/>
          <w:sz w:val="28"/>
          <w:szCs w:val="28"/>
        </w:rPr>
        <w:t>Большеберезниковский</w:t>
      </w:r>
      <w:proofErr w:type="spellEnd"/>
      <w:r w:rsidRPr="00FE0D16">
        <w:rPr>
          <w:rFonts w:ascii="Times New Roman" w:hAnsi="Times New Roman"/>
          <w:sz w:val="28"/>
          <w:szCs w:val="28"/>
        </w:rPr>
        <w:t xml:space="preserve"> хлебозавод» — это свыше 70 наименований кондитерской продукции, которая реализуется в 56  регионах России и Белоруссии. Среднесписочная численность работников за 201</w:t>
      </w:r>
      <w:r>
        <w:rPr>
          <w:rFonts w:ascii="Times New Roman" w:hAnsi="Times New Roman"/>
          <w:sz w:val="28"/>
          <w:szCs w:val="28"/>
        </w:rPr>
        <w:t>7</w:t>
      </w:r>
      <w:r w:rsidRPr="00FE0D16">
        <w:rPr>
          <w:rFonts w:ascii="Times New Roman" w:hAnsi="Times New Roman"/>
          <w:sz w:val="28"/>
          <w:szCs w:val="28"/>
        </w:rPr>
        <w:t xml:space="preserve"> год составила 1</w:t>
      </w:r>
      <w:r>
        <w:rPr>
          <w:rFonts w:ascii="Times New Roman" w:hAnsi="Times New Roman"/>
          <w:sz w:val="28"/>
          <w:szCs w:val="28"/>
        </w:rPr>
        <w:t>7</w:t>
      </w:r>
      <w:r w:rsidRPr="00FE0D16">
        <w:rPr>
          <w:rFonts w:ascii="Times New Roman" w:hAnsi="Times New Roman"/>
          <w:sz w:val="28"/>
          <w:szCs w:val="28"/>
        </w:rPr>
        <w:t xml:space="preserve">7 человек, среднемесячная заработная плата </w:t>
      </w:r>
      <w:r>
        <w:rPr>
          <w:rFonts w:ascii="Times New Roman" w:hAnsi="Times New Roman"/>
          <w:sz w:val="28"/>
          <w:szCs w:val="28"/>
        </w:rPr>
        <w:t>16</w:t>
      </w:r>
      <w:r w:rsidR="009D5DA4">
        <w:rPr>
          <w:rFonts w:ascii="Times New Roman" w:hAnsi="Times New Roman"/>
          <w:sz w:val="28"/>
          <w:szCs w:val="28"/>
        </w:rPr>
        <w:t xml:space="preserve"> 51</w:t>
      </w:r>
      <w:r>
        <w:rPr>
          <w:rFonts w:ascii="Times New Roman" w:hAnsi="Times New Roman"/>
          <w:sz w:val="28"/>
          <w:szCs w:val="28"/>
        </w:rPr>
        <w:t>0</w:t>
      </w:r>
      <w:r w:rsidRPr="00FE0D16">
        <w:rPr>
          <w:rFonts w:ascii="Times New Roman" w:hAnsi="Times New Roman"/>
          <w:sz w:val="28"/>
          <w:szCs w:val="28"/>
        </w:rPr>
        <w:t xml:space="preserve"> рублей.</w:t>
      </w:r>
    </w:p>
    <w:p w:rsidR="000924E5" w:rsidRPr="00FE0D16" w:rsidRDefault="000924E5" w:rsidP="000924E5">
      <w:pPr>
        <w:spacing w:after="0" w:line="360" w:lineRule="auto"/>
        <w:ind w:firstLine="709"/>
        <w:jc w:val="both"/>
        <w:rPr>
          <w:rFonts w:ascii="Times New Roman" w:hAnsi="Times New Roman"/>
          <w:sz w:val="28"/>
          <w:szCs w:val="28"/>
        </w:rPr>
      </w:pPr>
      <w:r w:rsidRPr="00FE0D16">
        <w:rPr>
          <w:rFonts w:ascii="Times New Roman" w:hAnsi="Times New Roman"/>
          <w:sz w:val="28"/>
          <w:szCs w:val="28"/>
        </w:rPr>
        <w:t>Доля продукции произведенн</w:t>
      </w:r>
      <w:r>
        <w:rPr>
          <w:rFonts w:ascii="Times New Roman" w:hAnsi="Times New Roman"/>
          <w:sz w:val="28"/>
          <w:szCs w:val="28"/>
        </w:rPr>
        <w:t>ой</w:t>
      </w:r>
      <w:r w:rsidRPr="00FE0D16">
        <w:rPr>
          <w:rFonts w:ascii="Times New Roman" w:hAnsi="Times New Roman"/>
          <w:sz w:val="28"/>
          <w:szCs w:val="28"/>
        </w:rPr>
        <w:t xml:space="preserve"> ООО «</w:t>
      </w:r>
      <w:proofErr w:type="spellStart"/>
      <w:r w:rsidRPr="00FE0D16">
        <w:rPr>
          <w:rFonts w:ascii="Times New Roman" w:hAnsi="Times New Roman"/>
          <w:sz w:val="28"/>
          <w:szCs w:val="28"/>
        </w:rPr>
        <w:t>Большеберезниковский</w:t>
      </w:r>
      <w:proofErr w:type="spellEnd"/>
      <w:r w:rsidRPr="00FE0D16">
        <w:rPr>
          <w:rFonts w:ascii="Times New Roman" w:hAnsi="Times New Roman"/>
          <w:sz w:val="28"/>
          <w:szCs w:val="28"/>
        </w:rPr>
        <w:t xml:space="preserve"> хлебозавод»</w:t>
      </w:r>
      <w:r>
        <w:rPr>
          <w:rFonts w:ascii="Times New Roman" w:hAnsi="Times New Roman"/>
          <w:sz w:val="28"/>
          <w:szCs w:val="28"/>
        </w:rPr>
        <w:t xml:space="preserve"> составляет более 93</w:t>
      </w:r>
      <w:r w:rsidRPr="00FE0D16">
        <w:rPr>
          <w:rFonts w:ascii="Times New Roman" w:hAnsi="Times New Roman"/>
          <w:sz w:val="28"/>
          <w:szCs w:val="28"/>
        </w:rPr>
        <w:t>% от объема отгруженной продукции, на сумму 2</w:t>
      </w:r>
      <w:r>
        <w:rPr>
          <w:rFonts w:ascii="Times New Roman" w:hAnsi="Times New Roman"/>
          <w:sz w:val="28"/>
          <w:szCs w:val="28"/>
        </w:rPr>
        <w:t>31,5</w:t>
      </w:r>
      <w:r w:rsidRPr="00FE0D16">
        <w:rPr>
          <w:rFonts w:ascii="Times New Roman" w:hAnsi="Times New Roman"/>
          <w:sz w:val="28"/>
          <w:szCs w:val="28"/>
        </w:rPr>
        <w:t xml:space="preserve"> млн. рублей.</w:t>
      </w:r>
    </w:p>
    <w:p w:rsidR="000924E5" w:rsidRPr="0000739C" w:rsidRDefault="000924E5" w:rsidP="000924E5">
      <w:pPr>
        <w:spacing w:after="0" w:line="360" w:lineRule="auto"/>
        <w:jc w:val="both"/>
        <w:rPr>
          <w:rFonts w:ascii="Times New Roman" w:hAnsi="Times New Roman"/>
          <w:sz w:val="28"/>
          <w:szCs w:val="28"/>
        </w:rPr>
      </w:pPr>
      <w:r w:rsidRPr="0000739C">
        <w:rPr>
          <w:rFonts w:ascii="Times New Roman" w:hAnsi="Times New Roman"/>
          <w:sz w:val="28"/>
          <w:szCs w:val="28"/>
        </w:rPr>
        <w:t xml:space="preserve">       - </w:t>
      </w:r>
      <w:r>
        <w:rPr>
          <w:rFonts w:ascii="Times New Roman" w:hAnsi="Times New Roman"/>
          <w:sz w:val="28"/>
          <w:szCs w:val="28"/>
        </w:rPr>
        <w:t>филиал «</w:t>
      </w:r>
      <w:proofErr w:type="spellStart"/>
      <w:r>
        <w:rPr>
          <w:rFonts w:ascii="Times New Roman" w:hAnsi="Times New Roman"/>
          <w:sz w:val="28"/>
          <w:szCs w:val="28"/>
        </w:rPr>
        <w:t>Спиртзавод</w:t>
      </w:r>
      <w:proofErr w:type="spellEnd"/>
      <w:r>
        <w:rPr>
          <w:rFonts w:ascii="Times New Roman" w:hAnsi="Times New Roman"/>
          <w:sz w:val="28"/>
          <w:szCs w:val="28"/>
        </w:rPr>
        <w:t xml:space="preserve"> «</w:t>
      </w:r>
      <w:proofErr w:type="spellStart"/>
      <w:r>
        <w:rPr>
          <w:rFonts w:ascii="Times New Roman" w:hAnsi="Times New Roman"/>
          <w:sz w:val="28"/>
          <w:szCs w:val="28"/>
        </w:rPr>
        <w:t>Вл.Марьяновский</w:t>
      </w:r>
      <w:proofErr w:type="spellEnd"/>
      <w:r>
        <w:rPr>
          <w:rFonts w:ascii="Times New Roman" w:hAnsi="Times New Roman"/>
          <w:sz w:val="28"/>
          <w:szCs w:val="28"/>
        </w:rPr>
        <w:t xml:space="preserve">» </w:t>
      </w:r>
      <w:r w:rsidRPr="0000739C">
        <w:rPr>
          <w:rFonts w:ascii="Times New Roman" w:hAnsi="Times New Roman"/>
          <w:sz w:val="28"/>
          <w:szCs w:val="28"/>
        </w:rPr>
        <w:t>ООО «Спиртовой завод „</w:t>
      </w:r>
      <w:proofErr w:type="spellStart"/>
      <w:r>
        <w:rPr>
          <w:rFonts w:ascii="Times New Roman" w:hAnsi="Times New Roman"/>
          <w:sz w:val="28"/>
          <w:szCs w:val="28"/>
        </w:rPr>
        <w:t>Кемлянский</w:t>
      </w:r>
      <w:proofErr w:type="spellEnd"/>
      <w:r w:rsidRPr="0000739C">
        <w:rPr>
          <w:rFonts w:ascii="Times New Roman" w:hAnsi="Times New Roman"/>
          <w:sz w:val="28"/>
          <w:szCs w:val="28"/>
        </w:rPr>
        <w:t>“, основным видом  производства которого</w:t>
      </w:r>
      <w:r>
        <w:rPr>
          <w:rFonts w:ascii="Times New Roman" w:hAnsi="Times New Roman"/>
          <w:sz w:val="28"/>
          <w:szCs w:val="28"/>
        </w:rPr>
        <w:t xml:space="preserve"> является, производство спирта</w:t>
      </w:r>
      <w:r w:rsidRPr="0000739C">
        <w:rPr>
          <w:rFonts w:ascii="Times New Roman" w:hAnsi="Times New Roman"/>
          <w:sz w:val="28"/>
          <w:szCs w:val="28"/>
        </w:rPr>
        <w:t xml:space="preserve">. </w:t>
      </w:r>
      <w:r>
        <w:rPr>
          <w:rFonts w:ascii="Times New Roman" w:hAnsi="Times New Roman"/>
          <w:sz w:val="28"/>
          <w:szCs w:val="28"/>
        </w:rPr>
        <w:t xml:space="preserve">Работа </w:t>
      </w:r>
      <w:proofErr w:type="spellStart"/>
      <w:r>
        <w:rPr>
          <w:rFonts w:ascii="Times New Roman" w:hAnsi="Times New Roman"/>
          <w:sz w:val="28"/>
          <w:szCs w:val="28"/>
        </w:rPr>
        <w:t>спиртзавода</w:t>
      </w:r>
      <w:proofErr w:type="spellEnd"/>
      <w:r>
        <w:rPr>
          <w:rFonts w:ascii="Times New Roman" w:hAnsi="Times New Roman"/>
          <w:sz w:val="28"/>
          <w:szCs w:val="28"/>
        </w:rPr>
        <w:t xml:space="preserve"> налажена с конца 2017 года. Производственная мощность предприятия – 1500 </w:t>
      </w:r>
      <w:proofErr w:type="spellStart"/>
      <w:r>
        <w:rPr>
          <w:rFonts w:ascii="Times New Roman" w:hAnsi="Times New Roman"/>
          <w:sz w:val="28"/>
          <w:szCs w:val="28"/>
        </w:rPr>
        <w:t>дкл</w:t>
      </w:r>
      <w:proofErr w:type="spellEnd"/>
      <w:r>
        <w:rPr>
          <w:rFonts w:ascii="Times New Roman" w:hAnsi="Times New Roman"/>
          <w:sz w:val="28"/>
          <w:szCs w:val="28"/>
        </w:rPr>
        <w:t xml:space="preserve">. в сутки.  За 5 месяцев </w:t>
      </w:r>
      <w:r w:rsidRPr="0000739C">
        <w:rPr>
          <w:rFonts w:ascii="Times New Roman" w:hAnsi="Times New Roman"/>
          <w:sz w:val="28"/>
          <w:szCs w:val="28"/>
        </w:rPr>
        <w:t xml:space="preserve"> 201</w:t>
      </w:r>
      <w:r>
        <w:rPr>
          <w:rFonts w:ascii="Times New Roman" w:hAnsi="Times New Roman"/>
          <w:sz w:val="28"/>
          <w:szCs w:val="28"/>
        </w:rPr>
        <w:t>8</w:t>
      </w:r>
      <w:r w:rsidRPr="0000739C">
        <w:rPr>
          <w:rFonts w:ascii="Times New Roman" w:hAnsi="Times New Roman"/>
          <w:sz w:val="28"/>
          <w:szCs w:val="28"/>
        </w:rPr>
        <w:t xml:space="preserve"> г. выручка от реализации  продукции предприятия составила </w:t>
      </w:r>
      <w:r>
        <w:rPr>
          <w:rFonts w:ascii="Times New Roman" w:hAnsi="Times New Roman"/>
          <w:sz w:val="28"/>
          <w:szCs w:val="28"/>
        </w:rPr>
        <w:t>53,913</w:t>
      </w:r>
      <w:r w:rsidRPr="0000739C">
        <w:rPr>
          <w:rFonts w:ascii="Times New Roman" w:hAnsi="Times New Roman"/>
          <w:sz w:val="28"/>
          <w:szCs w:val="28"/>
        </w:rPr>
        <w:t xml:space="preserve"> млн</w:t>
      </w:r>
      <w:r>
        <w:rPr>
          <w:rFonts w:ascii="Times New Roman" w:hAnsi="Times New Roman"/>
          <w:sz w:val="28"/>
          <w:szCs w:val="28"/>
        </w:rPr>
        <w:t xml:space="preserve">. руб. </w:t>
      </w:r>
      <w:r w:rsidRPr="00FE0D16">
        <w:rPr>
          <w:rFonts w:ascii="Times New Roman" w:hAnsi="Times New Roman"/>
          <w:sz w:val="28"/>
          <w:szCs w:val="28"/>
        </w:rPr>
        <w:t>Доля продукции</w:t>
      </w:r>
      <w:r>
        <w:rPr>
          <w:rFonts w:ascii="Times New Roman" w:hAnsi="Times New Roman"/>
          <w:sz w:val="28"/>
          <w:szCs w:val="28"/>
        </w:rPr>
        <w:t xml:space="preserve"> </w:t>
      </w:r>
      <w:r w:rsidRPr="00FE0D16">
        <w:rPr>
          <w:rFonts w:ascii="Times New Roman" w:hAnsi="Times New Roman"/>
          <w:sz w:val="28"/>
          <w:szCs w:val="28"/>
        </w:rPr>
        <w:t>произведенн</w:t>
      </w:r>
      <w:r>
        <w:rPr>
          <w:rFonts w:ascii="Times New Roman" w:hAnsi="Times New Roman"/>
          <w:sz w:val="28"/>
          <w:szCs w:val="28"/>
        </w:rPr>
        <w:t>ой «</w:t>
      </w:r>
      <w:proofErr w:type="spellStart"/>
      <w:r>
        <w:rPr>
          <w:rFonts w:ascii="Times New Roman" w:hAnsi="Times New Roman"/>
          <w:sz w:val="28"/>
          <w:szCs w:val="28"/>
        </w:rPr>
        <w:t>Спиртзавод</w:t>
      </w:r>
      <w:proofErr w:type="spellEnd"/>
      <w:r>
        <w:rPr>
          <w:rFonts w:ascii="Times New Roman" w:hAnsi="Times New Roman"/>
          <w:sz w:val="28"/>
          <w:szCs w:val="28"/>
        </w:rPr>
        <w:t xml:space="preserve"> «</w:t>
      </w:r>
      <w:proofErr w:type="spellStart"/>
      <w:r>
        <w:rPr>
          <w:rFonts w:ascii="Times New Roman" w:hAnsi="Times New Roman"/>
          <w:sz w:val="28"/>
          <w:szCs w:val="28"/>
        </w:rPr>
        <w:t>Вл.Марьяновский</w:t>
      </w:r>
      <w:proofErr w:type="spellEnd"/>
      <w:r>
        <w:rPr>
          <w:rFonts w:ascii="Times New Roman" w:hAnsi="Times New Roman"/>
          <w:sz w:val="28"/>
          <w:szCs w:val="28"/>
        </w:rPr>
        <w:t xml:space="preserve">» </w:t>
      </w:r>
      <w:r w:rsidRPr="0000739C">
        <w:rPr>
          <w:rFonts w:ascii="Times New Roman" w:hAnsi="Times New Roman"/>
          <w:sz w:val="28"/>
          <w:szCs w:val="28"/>
        </w:rPr>
        <w:t>ООО «Спиртовой завод „</w:t>
      </w:r>
      <w:proofErr w:type="spellStart"/>
      <w:r>
        <w:rPr>
          <w:rFonts w:ascii="Times New Roman" w:hAnsi="Times New Roman"/>
          <w:sz w:val="28"/>
          <w:szCs w:val="28"/>
        </w:rPr>
        <w:t>Кемлянский</w:t>
      </w:r>
      <w:proofErr w:type="spellEnd"/>
      <w:r w:rsidRPr="0000739C">
        <w:rPr>
          <w:rFonts w:ascii="Times New Roman" w:hAnsi="Times New Roman"/>
          <w:sz w:val="28"/>
          <w:szCs w:val="28"/>
        </w:rPr>
        <w:t>“</w:t>
      </w:r>
      <w:r w:rsidRPr="00FE0D16">
        <w:rPr>
          <w:rFonts w:ascii="Times New Roman" w:hAnsi="Times New Roman"/>
          <w:sz w:val="28"/>
          <w:szCs w:val="28"/>
        </w:rPr>
        <w:t xml:space="preserve"> составляет более </w:t>
      </w:r>
      <w:r>
        <w:rPr>
          <w:rFonts w:ascii="Times New Roman" w:hAnsi="Times New Roman"/>
          <w:sz w:val="28"/>
          <w:szCs w:val="28"/>
        </w:rPr>
        <w:t>38%</w:t>
      </w:r>
      <w:r w:rsidRPr="0000739C">
        <w:rPr>
          <w:rFonts w:ascii="Times New Roman" w:hAnsi="Times New Roman"/>
          <w:sz w:val="28"/>
          <w:szCs w:val="28"/>
        </w:rPr>
        <w:t xml:space="preserve"> </w:t>
      </w:r>
      <w:r w:rsidRPr="00FE0D16">
        <w:rPr>
          <w:rFonts w:ascii="Times New Roman" w:hAnsi="Times New Roman"/>
          <w:sz w:val="28"/>
          <w:szCs w:val="28"/>
        </w:rPr>
        <w:t>от объема отгруженной продукции</w:t>
      </w:r>
      <w:r>
        <w:rPr>
          <w:rFonts w:ascii="Times New Roman" w:hAnsi="Times New Roman"/>
          <w:sz w:val="28"/>
          <w:szCs w:val="28"/>
        </w:rPr>
        <w:t xml:space="preserve"> за 5 месяцев 2018 года.</w:t>
      </w:r>
    </w:p>
    <w:p w:rsidR="000924E5" w:rsidRDefault="000924E5" w:rsidP="000924E5">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B22F8C">
        <w:rPr>
          <w:rFonts w:ascii="Times New Roman" w:hAnsi="Times New Roman"/>
          <w:sz w:val="28"/>
          <w:szCs w:val="28"/>
        </w:rPr>
        <w:t>Вносят свой вклад в развитие производства района  малые предприятия и индивидуальные предприниматели. Так производством хлеба занимаются 3 предприятия: пекарня ИП Дубовик Д.В. в с. Большие Березники</w:t>
      </w:r>
      <w:r>
        <w:rPr>
          <w:rFonts w:ascii="Times New Roman" w:hAnsi="Times New Roman"/>
          <w:sz w:val="28"/>
          <w:szCs w:val="28"/>
        </w:rPr>
        <w:t>;</w:t>
      </w:r>
      <w:r w:rsidRPr="00B22F8C">
        <w:rPr>
          <w:rFonts w:ascii="Times New Roman" w:hAnsi="Times New Roman"/>
          <w:sz w:val="28"/>
          <w:szCs w:val="28"/>
        </w:rPr>
        <w:t xml:space="preserve"> пекарня </w:t>
      </w:r>
      <w:r>
        <w:rPr>
          <w:rFonts w:ascii="Times New Roman" w:hAnsi="Times New Roman"/>
          <w:sz w:val="28"/>
          <w:szCs w:val="28"/>
        </w:rPr>
        <w:t>ООО «</w:t>
      </w:r>
      <w:proofErr w:type="spellStart"/>
      <w:r>
        <w:rPr>
          <w:rFonts w:ascii="Times New Roman" w:hAnsi="Times New Roman"/>
          <w:sz w:val="28"/>
          <w:szCs w:val="28"/>
        </w:rPr>
        <w:t>Березниковский</w:t>
      </w:r>
      <w:proofErr w:type="spellEnd"/>
      <w:r>
        <w:rPr>
          <w:rFonts w:ascii="Times New Roman" w:hAnsi="Times New Roman"/>
          <w:sz w:val="28"/>
          <w:szCs w:val="28"/>
        </w:rPr>
        <w:t xml:space="preserve"> хлеб»,</w:t>
      </w:r>
      <w:r w:rsidRPr="00B22F8C">
        <w:rPr>
          <w:rFonts w:ascii="Times New Roman" w:hAnsi="Times New Roman"/>
          <w:sz w:val="28"/>
          <w:szCs w:val="28"/>
        </w:rPr>
        <w:t xml:space="preserve"> в с. Большие Березники</w:t>
      </w:r>
      <w:r>
        <w:rPr>
          <w:rFonts w:ascii="Times New Roman" w:hAnsi="Times New Roman"/>
          <w:sz w:val="28"/>
          <w:szCs w:val="28"/>
        </w:rPr>
        <w:t xml:space="preserve">; пекарня ООО «Лира», </w:t>
      </w:r>
      <w:r w:rsidRPr="00B22F8C">
        <w:rPr>
          <w:rFonts w:ascii="Times New Roman" w:hAnsi="Times New Roman"/>
          <w:sz w:val="28"/>
          <w:szCs w:val="28"/>
        </w:rPr>
        <w:t>в с. Большие Березники</w:t>
      </w:r>
      <w:r>
        <w:rPr>
          <w:rFonts w:ascii="Times New Roman" w:hAnsi="Times New Roman"/>
          <w:sz w:val="28"/>
          <w:szCs w:val="28"/>
        </w:rPr>
        <w:t>;</w:t>
      </w:r>
      <w:r w:rsidRPr="00B22F8C">
        <w:rPr>
          <w:rFonts w:ascii="Times New Roman" w:hAnsi="Times New Roman"/>
          <w:sz w:val="28"/>
          <w:szCs w:val="28"/>
        </w:rPr>
        <w:t xml:space="preserve"> пекарня ИП </w:t>
      </w:r>
      <w:proofErr w:type="spellStart"/>
      <w:r w:rsidRPr="00B22F8C">
        <w:rPr>
          <w:rFonts w:ascii="Times New Roman" w:hAnsi="Times New Roman"/>
          <w:sz w:val="28"/>
          <w:szCs w:val="28"/>
        </w:rPr>
        <w:t>Крайнов</w:t>
      </w:r>
      <w:proofErr w:type="spellEnd"/>
      <w:r w:rsidRPr="00B22F8C">
        <w:rPr>
          <w:rFonts w:ascii="Times New Roman" w:hAnsi="Times New Roman"/>
          <w:sz w:val="28"/>
          <w:szCs w:val="28"/>
        </w:rPr>
        <w:t xml:space="preserve"> С.Н. в с. </w:t>
      </w:r>
      <w:proofErr w:type="spellStart"/>
      <w:r w:rsidRPr="00B22F8C">
        <w:rPr>
          <w:rFonts w:ascii="Times New Roman" w:hAnsi="Times New Roman"/>
          <w:sz w:val="28"/>
          <w:szCs w:val="28"/>
        </w:rPr>
        <w:t>Марьяновка</w:t>
      </w:r>
      <w:proofErr w:type="spellEnd"/>
      <w:r w:rsidRPr="00B22F8C">
        <w:rPr>
          <w:rFonts w:ascii="Times New Roman" w:hAnsi="Times New Roman"/>
          <w:sz w:val="28"/>
          <w:szCs w:val="28"/>
        </w:rPr>
        <w:t xml:space="preserve">. </w:t>
      </w:r>
      <w:r>
        <w:rPr>
          <w:rFonts w:ascii="Times New Roman" w:hAnsi="Times New Roman"/>
          <w:sz w:val="28"/>
          <w:szCs w:val="28"/>
        </w:rPr>
        <w:t xml:space="preserve">Производство хлеба по всем предприятия в среднем в год составляет  свыше 1300 тонн.  Производством мясных полуфабрикатов на территории района занимаются: </w:t>
      </w:r>
      <w:r w:rsidRPr="001054F1">
        <w:rPr>
          <w:rFonts w:ascii="Times New Roman" w:hAnsi="Times New Roman"/>
          <w:sz w:val="28"/>
          <w:szCs w:val="28"/>
        </w:rPr>
        <w:t>СППК «</w:t>
      </w:r>
      <w:proofErr w:type="spellStart"/>
      <w:r w:rsidRPr="001054F1">
        <w:rPr>
          <w:rFonts w:ascii="Times New Roman" w:hAnsi="Times New Roman"/>
          <w:sz w:val="28"/>
          <w:szCs w:val="28"/>
        </w:rPr>
        <w:t>Березниковский</w:t>
      </w:r>
      <w:proofErr w:type="spellEnd"/>
      <w:r w:rsidRPr="001054F1">
        <w:rPr>
          <w:rFonts w:ascii="Times New Roman" w:hAnsi="Times New Roman"/>
          <w:sz w:val="28"/>
          <w:szCs w:val="28"/>
        </w:rPr>
        <w:t>»</w:t>
      </w:r>
      <w:r>
        <w:rPr>
          <w:rFonts w:ascii="Times New Roman" w:hAnsi="Times New Roman"/>
          <w:sz w:val="28"/>
          <w:szCs w:val="28"/>
        </w:rPr>
        <w:t xml:space="preserve">, ИП </w:t>
      </w:r>
      <w:proofErr w:type="spellStart"/>
      <w:r>
        <w:rPr>
          <w:rFonts w:ascii="Times New Roman" w:hAnsi="Times New Roman"/>
          <w:sz w:val="28"/>
          <w:szCs w:val="28"/>
        </w:rPr>
        <w:t>Крайнов</w:t>
      </w:r>
      <w:proofErr w:type="spellEnd"/>
      <w:r>
        <w:rPr>
          <w:rFonts w:ascii="Times New Roman" w:hAnsi="Times New Roman"/>
          <w:sz w:val="28"/>
          <w:szCs w:val="28"/>
        </w:rPr>
        <w:t xml:space="preserve"> С.Н. и ИП Калинина Т.Н.</w:t>
      </w:r>
    </w:p>
    <w:p w:rsidR="009D3020" w:rsidRPr="00AC3553" w:rsidRDefault="00AC3553" w:rsidP="00AC3553">
      <w:pPr>
        <w:ind w:left="720"/>
        <w:jc w:val="center"/>
        <w:rPr>
          <w:rFonts w:ascii="Times New Roman" w:hAnsi="Times New Roman" w:cs="Times New Roman"/>
          <w:i/>
          <w:sz w:val="28"/>
          <w:szCs w:val="28"/>
        </w:rPr>
      </w:pPr>
      <w:r>
        <w:rPr>
          <w:rFonts w:ascii="Times New Roman" w:hAnsi="Times New Roman" w:cs="Times New Roman"/>
          <w:i/>
          <w:sz w:val="28"/>
          <w:szCs w:val="28"/>
        </w:rPr>
        <w:t>1.</w:t>
      </w:r>
      <w:r w:rsidR="00D016B6">
        <w:rPr>
          <w:rFonts w:ascii="Times New Roman" w:hAnsi="Times New Roman" w:cs="Times New Roman"/>
          <w:i/>
          <w:sz w:val="28"/>
          <w:szCs w:val="28"/>
        </w:rPr>
        <w:t>4</w:t>
      </w:r>
      <w:r>
        <w:rPr>
          <w:rFonts w:ascii="Times New Roman" w:hAnsi="Times New Roman" w:cs="Times New Roman"/>
          <w:i/>
          <w:sz w:val="28"/>
          <w:szCs w:val="28"/>
        </w:rPr>
        <w:t>.</w:t>
      </w:r>
      <w:r w:rsidR="009D3020" w:rsidRPr="00AC3553">
        <w:rPr>
          <w:rFonts w:ascii="Times New Roman" w:hAnsi="Times New Roman" w:cs="Times New Roman"/>
          <w:i/>
          <w:sz w:val="28"/>
          <w:szCs w:val="28"/>
        </w:rPr>
        <w:t>Инвестиционная деятельность и инвестиционный потенциал</w:t>
      </w:r>
    </w:p>
    <w:p w:rsidR="009D3020" w:rsidRPr="001113CE" w:rsidRDefault="009D3020" w:rsidP="009D3020">
      <w:pPr>
        <w:autoSpaceDE w:val="0"/>
        <w:autoSpaceDN w:val="0"/>
        <w:adjustRightInd w:val="0"/>
        <w:spacing w:before="120" w:after="0" w:line="360" w:lineRule="auto"/>
        <w:ind w:firstLine="567"/>
        <w:jc w:val="both"/>
        <w:rPr>
          <w:rFonts w:ascii="Times New Roman" w:eastAsia="Times New Roman" w:hAnsi="Times New Roman"/>
          <w:sz w:val="28"/>
          <w:szCs w:val="28"/>
          <w:lang w:eastAsia="ru-RU"/>
        </w:rPr>
      </w:pPr>
      <w:r w:rsidRPr="001113CE">
        <w:rPr>
          <w:rFonts w:ascii="Times New Roman" w:eastAsia="Times New Roman" w:hAnsi="Times New Roman"/>
          <w:sz w:val="28"/>
          <w:szCs w:val="28"/>
          <w:lang w:eastAsia="ru-RU"/>
        </w:rPr>
        <w:t>Экономическая политика</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Большеберезниковского</w:t>
      </w:r>
      <w:proofErr w:type="spellEnd"/>
      <w:r>
        <w:rPr>
          <w:rFonts w:ascii="Times New Roman" w:eastAsia="Times New Roman" w:hAnsi="Times New Roman"/>
          <w:sz w:val="28"/>
          <w:szCs w:val="28"/>
          <w:lang w:eastAsia="ru-RU"/>
        </w:rPr>
        <w:t xml:space="preserve"> муниципального </w:t>
      </w:r>
      <w:r w:rsidRPr="001113CE">
        <w:rPr>
          <w:rFonts w:ascii="Times New Roman" w:eastAsia="Times New Roman" w:hAnsi="Times New Roman"/>
          <w:sz w:val="28"/>
          <w:szCs w:val="28"/>
          <w:lang w:eastAsia="ru-RU"/>
        </w:rPr>
        <w:t xml:space="preserve"> района сфокусирована на развитии традиционных секторов экономики посредством модернизации действующих промышленных производств, </w:t>
      </w:r>
      <w:r>
        <w:rPr>
          <w:rFonts w:ascii="Times New Roman" w:eastAsia="Times New Roman" w:hAnsi="Times New Roman"/>
          <w:sz w:val="28"/>
          <w:szCs w:val="28"/>
          <w:lang w:eastAsia="ru-RU"/>
        </w:rPr>
        <w:t>инвестирования</w:t>
      </w:r>
      <w:r w:rsidRPr="001113CE">
        <w:rPr>
          <w:rFonts w:ascii="Times New Roman" w:eastAsia="Times New Roman" w:hAnsi="Times New Roman"/>
          <w:sz w:val="28"/>
          <w:szCs w:val="28"/>
          <w:lang w:eastAsia="ru-RU"/>
        </w:rPr>
        <w:t xml:space="preserve"> в организацию новых произ</w:t>
      </w:r>
      <w:r>
        <w:rPr>
          <w:rFonts w:ascii="Times New Roman" w:eastAsia="Times New Roman" w:hAnsi="Times New Roman"/>
          <w:sz w:val="28"/>
          <w:szCs w:val="28"/>
          <w:lang w:eastAsia="ru-RU"/>
        </w:rPr>
        <w:t xml:space="preserve">водств, </w:t>
      </w:r>
      <w:r w:rsidRPr="001113CE">
        <w:rPr>
          <w:rFonts w:ascii="Times New Roman" w:eastAsia="Times New Roman" w:hAnsi="Times New Roman"/>
          <w:sz w:val="28"/>
          <w:szCs w:val="28"/>
          <w:lang w:eastAsia="ru-RU"/>
        </w:rPr>
        <w:t>создание условий для привлечения инвесторов в экономику района.</w:t>
      </w:r>
    </w:p>
    <w:p w:rsidR="009D3020" w:rsidRDefault="009D3020" w:rsidP="009D3020">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D248B1">
        <w:rPr>
          <w:rFonts w:ascii="Times New Roman" w:hAnsi="Times New Roman"/>
          <w:color w:val="000000"/>
          <w:sz w:val="28"/>
          <w:szCs w:val="28"/>
        </w:rPr>
        <w:t>Объем инвестиций  в 201</w:t>
      </w:r>
      <w:r>
        <w:rPr>
          <w:rFonts w:ascii="Times New Roman" w:hAnsi="Times New Roman"/>
          <w:color w:val="000000"/>
          <w:sz w:val="28"/>
          <w:szCs w:val="28"/>
        </w:rPr>
        <w:t>7</w:t>
      </w:r>
      <w:r w:rsidRPr="00D248B1">
        <w:rPr>
          <w:rFonts w:ascii="Times New Roman" w:hAnsi="Times New Roman"/>
          <w:color w:val="000000"/>
          <w:sz w:val="28"/>
          <w:szCs w:val="28"/>
        </w:rPr>
        <w:t xml:space="preserve"> году составил </w:t>
      </w:r>
      <w:r>
        <w:rPr>
          <w:rFonts w:ascii="Times New Roman" w:hAnsi="Times New Roman"/>
          <w:color w:val="000000"/>
          <w:sz w:val="28"/>
          <w:szCs w:val="28"/>
        </w:rPr>
        <w:t xml:space="preserve">9,592 </w:t>
      </w:r>
      <w:proofErr w:type="spellStart"/>
      <w:r>
        <w:rPr>
          <w:rFonts w:ascii="Times New Roman" w:hAnsi="Times New Roman"/>
          <w:color w:val="000000"/>
          <w:sz w:val="28"/>
          <w:szCs w:val="28"/>
        </w:rPr>
        <w:t>млн.руб</w:t>
      </w:r>
      <w:proofErr w:type="spellEnd"/>
      <w:r>
        <w:rPr>
          <w:rFonts w:ascii="Times New Roman" w:hAnsi="Times New Roman"/>
          <w:color w:val="000000"/>
          <w:sz w:val="28"/>
          <w:szCs w:val="28"/>
        </w:rPr>
        <w:t xml:space="preserve">., </w:t>
      </w:r>
      <w:r w:rsidRPr="00D248B1">
        <w:rPr>
          <w:rFonts w:ascii="Times New Roman" w:hAnsi="Times New Roman"/>
          <w:color w:val="000000"/>
          <w:sz w:val="28"/>
          <w:szCs w:val="28"/>
        </w:rPr>
        <w:t>к уровню 201</w:t>
      </w:r>
      <w:r>
        <w:rPr>
          <w:rFonts w:ascii="Times New Roman" w:hAnsi="Times New Roman"/>
          <w:color w:val="000000"/>
          <w:sz w:val="28"/>
          <w:szCs w:val="28"/>
        </w:rPr>
        <w:t>4</w:t>
      </w:r>
      <w:r w:rsidRPr="00D248B1">
        <w:rPr>
          <w:rFonts w:ascii="Times New Roman" w:hAnsi="Times New Roman"/>
          <w:color w:val="000000"/>
          <w:sz w:val="28"/>
          <w:szCs w:val="28"/>
        </w:rPr>
        <w:t xml:space="preserve"> года</w:t>
      </w:r>
      <w:r>
        <w:rPr>
          <w:rFonts w:ascii="Times New Roman" w:hAnsi="Times New Roman"/>
          <w:color w:val="000000"/>
          <w:sz w:val="28"/>
          <w:szCs w:val="28"/>
        </w:rPr>
        <w:t xml:space="preserve"> составил всего 7,9%</w:t>
      </w:r>
      <w:r w:rsidRPr="00D248B1">
        <w:rPr>
          <w:rFonts w:ascii="Times New Roman" w:hAnsi="Times New Roman"/>
          <w:color w:val="000000"/>
          <w:sz w:val="28"/>
          <w:szCs w:val="28"/>
        </w:rPr>
        <w:t xml:space="preserve">. </w:t>
      </w:r>
    </w:p>
    <w:p w:rsidR="009D3020" w:rsidRDefault="009D3020" w:rsidP="009D3020">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248B1">
        <w:rPr>
          <w:rFonts w:ascii="Times New Roman" w:hAnsi="Times New Roman"/>
          <w:color w:val="000000"/>
          <w:sz w:val="28"/>
          <w:szCs w:val="28"/>
        </w:rPr>
        <w:t>Снижение объема инвестиций в 201</w:t>
      </w:r>
      <w:r>
        <w:rPr>
          <w:rFonts w:ascii="Times New Roman" w:hAnsi="Times New Roman"/>
          <w:color w:val="000000"/>
          <w:sz w:val="28"/>
          <w:szCs w:val="28"/>
        </w:rPr>
        <w:t>7</w:t>
      </w:r>
      <w:r w:rsidRPr="00D248B1">
        <w:rPr>
          <w:rFonts w:ascii="Times New Roman" w:hAnsi="Times New Roman"/>
          <w:color w:val="000000"/>
          <w:sz w:val="28"/>
          <w:szCs w:val="28"/>
        </w:rPr>
        <w:t xml:space="preserve"> году произошло в основном за счет снижения бюджетных инвестиций. </w:t>
      </w:r>
    </w:p>
    <w:p w:rsidR="009D3020" w:rsidRPr="00D248B1" w:rsidRDefault="009D3020" w:rsidP="009D3020">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248B1">
        <w:rPr>
          <w:rFonts w:ascii="Times New Roman" w:hAnsi="Times New Roman"/>
          <w:sz w:val="28"/>
          <w:szCs w:val="28"/>
        </w:rPr>
        <w:t>В разрезе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основными источниками финансирования капитальных вложений в 201</w:t>
      </w:r>
      <w:r>
        <w:rPr>
          <w:rFonts w:ascii="Times New Roman" w:hAnsi="Times New Roman"/>
          <w:sz w:val="28"/>
          <w:szCs w:val="28"/>
        </w:rPr>
        <w:t>7</w:t>
      </w:r>
      <w:r w:rsidRPr="00D248B1">
        <w:rPr>
          <w:rFonts w:ascii="Times New Roman" w:hAnsi="Times New Roman"/>
          <w:sz w:val="28"/>
          <w:szCs w:val="28"/>
        </w:rPr>
        <w:t xml:space="preserve"> году являлись бюджетные средства – </w:t>
      </w:r>
      <w:r>
        <w:rPr>
          <w:rFonts w:ascii="Times New Roman" w:hAnsi="Times New Roman"/>
          <w:sz w:val="28"/>
          <w:szCs w:val="28"/>
        </w:rPr>
        <w:t>4,096</w:t>
      </w:r>
      <w:r w:rsidRPr="00D248B1">
        <w:rPr>
          <w:rFonts w:ascii="Times New Roman" w:hAnsi="Times New Roman"/>
          <w:sz w:val="28"/>
          <w:szCs w:val="28"/>
        </w:rPr>
        <w:t xml:space="preserve"> </w:t>
      </w:r>
      <w:proofErr w:type="spellStart"/>
      <w:r w:rsidRPr="00D248B1">
        <w:rPr>
          <w:rFonts w:ascii="Times New Roman" w:hAnsi="Times New Roman"/>
          <w:sz w:val="28"/>
          <w:szCs w:val="28"/>
        </w:rPr>
        <w:t>млн.руб</w:t>
      </w:r>
      <w:proofErr w:type="spellEnd"/>
      <w:r w:rsidRPr="00D248B1">
        <w:rPr>
          <w:rFonts w:ascii="Times New Roman" w:hAnsi="Times New Roman"/>
          <w:sz w:val="28"/>
          <w:szCs w:val="28"/>
        </w:rPr>
        <w:t xml:space="preserve">. – </w:t>
      </w:r>
      <w:r>
        <w:rPr>
          <w:rFonts w:ascii="Times New Roman" w:hAnsi="Times New Roman"/>
          <w:sz w:val="28"/>
          <w:szCs w:val="28"/>
        </w:rPr>
        <w:t>42</w:t>
      </w:r>
      <w:r w:rsidRPr="00D248B1">
        <w:rPr>
          <w:rFonts w:ascii="Times New Roman" w:hAnsi="Times New Roman"/>
          <w:sz w:val="28"/>
          <w:szCs w:val="28"/>
        </w:rPr>
        <w:t xml:space="preserve">%. Доля федерального бюджета в общем объеме бюджетных средств – </w:t>
      </w:r>
      <w:r>
        <w:rPr>
          <w:rFonts w:ascii="Times New Roman" w:hAnsi="Times New Roman"/>
          <w:sz w:val="28"/>
          <w:szCs w:val="28"/>
        </w:rPr>
        <w:t>21</w:t>
      </w:r>
      <w:r w:rsidRPr="00D248B1">
        <w:rPr>
          <w:rFonts w:ascii="Times New Roman" w:hAnsi="Times New Roman"/>
          <w:sz w:val="28"/>
          <w:szCs w:val="28"/>
        </w:rPr>
        <w:t xml:space="preserve">%, </w:t>
      </w:r>
      <w:r>
        <w:rPr>
          <w:rFonts w:ascii="Times New Roman" w:hAnsi="Times New Roman"/>
          <w:sz w:val="28"/>
          <w:szCs w:val="28"/>
        </w:rPr>
        <w:t>республиканского</w:t>
      </w:r>
      <w:r w:rsidRPr="00D248B1">
        <w:rPr>
          <w:rFonts w:ascii="Times New Roman" w:hAnsi="Times New Roman"/>
          <w:sz w:val="28"/>
          <w:szCs w:val="28"/>
        </w:rPr>
        <w:t xml:space="preserve"> бюджета – </w:t>
      </w:r>
      <w:r>
        <w:rPr>
          <w:rFonts w:ascii="Times New Roman" w:hAnsi="Times New Roman"/>
          <w:sz w:val="28"/>
          <w:szCs w:val="28"/>
        </w:rPr>
        <w:t>50</w:t>
      </w:r>
      <w:r w:rsidRPr="00D248B1">
        <w:rPr>
          <w:rFonts w:ascii="Times New Roman" w:hAnsi="Times New Roman"/>
          <w:sz w:val="28"/>
          <w:szCs w:val="28"/>
        </w:rPr>
        <w:t xml:space="preserve">%, местного бюджета </w:t>
      </w:r>
      <w:r>
        <w:rPr>
          <w:rFonts w:ascii="Times New Roman" w:hAnsi="Times New Roman"/>
          <w:sz w:val="28"/>
          <w:szCs w:val="28"/>
        </w:rPr>
        <w:t>29</w:t>
      </w:r>
      <w:r w:rsidRPr="00D248B1">
        <w:rPr>
          <w:rFonts w:ascii="Times New Roman" w:hAnsi="Times New Roman"/>
          <w:sz w:val="28"/>
          <w:szCs w:val="28"/>
        </w:rPr>
        <w:t xml:space="preserve">%. За счет собственных средств инвестиции составили </w:t>
      </w:r>
      <w:r>
        <w:rPr>
          <w:rFonts w:ascii="Times New Roman" w:hAnsi="Times New Roman"/>
          <w:sz w:val="28"/>
          <w:szCs w:val="28"/>
        </w:rPr>
        <w:t>55,2</w:t>
      </w:r>
      <w:r w:rsidRPr="00D248B1">
        <w:rPr>
          <w:rFonts w:ascii="Times New Roman" w:hAnsi="Times New Roman"/>
          <w:sz w:val="28"/>
          <w:szCs w:val="28"/>
        </w:rPr>
        <w:t xml:space="preserve">%. Средства внебюджетных фондов, кредиты банков и прочие источники составили </w:t>
      </w:r>
      <w:r>
        <w:rPr>
          <w:rFonts w:ascii="Times New Roman" w:hAnsi="Times New Roman"/>
          <w:sz w:val="28"/>
          <w:szCs w:val="28"/>
        </w:rPr>
        <w:t>1,9</w:t>
      </w:r>
      <w:r w:rsidRPr="00D248B1">
        <w:rPr>
          <w:rFonts w:ascii="Times New Roman" w:hAnsi="Times New Roman"/>
          <w:sz w:val="28"/>
          <w:szCs w:val="28"/>
        </w:rPr>
        <w:t xml:space="preserve">%. </w:t>
      </w:r>
    </w:p>
    <w:p w:rsidR="009D3020" w:rsidRPr="007661C1" w:rsidRDefault="009D3020" w:rsidP="003D1CC6">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61C1">
        <w:rPr>
          <w:rFonts w:ascii="Times New Roman" w:hAnsi="Times New Roman"/>
          <w:color w:val="000000"/>
          <w:sz w:val="28"/>
          <w:szCs w:val="28"/>
        </w:rPr>
        <w:t>Основная доля инвестиций в основной капитал крупных и средних предприятий – 5</w:t>
      </w:r>
      <w:r>
        <w:rPr>
          <w:rFonts w:ascii="Times New Roman" w:hAnsi="Times New Roman"/>
          <w:color w:val="000000"/>
          <w:sz w:val="28"/>
          <w:szCs w:val="28"/>
        </w:rPr>
        <w:t>0</w:t>
      </w:r>
      <w:r w:rsidRPr="007661C1">
        <w:rPr>
          <w:rFonts w:ascii="Times New Roman" w:hAnsi="Times New Roman"/>
          <w:color w:val="000000"/>
          <w:sz w:val="28"/>
          <w:szCs w:val="28"/>
        </w:rPr>
        <w:t xml:space="preserve">% - направлена в сферу </w:t>
      </w:r>
      <w:r>
        <w:rPr>
          <w:rFonts w:ascii="Times New Roman" w:hAnsi="Times New Roman"/>
          <w:color w:val="000000"/>
          <w:sz w:val="28"/>
          <w:szCs w:val="28"/>
        </w:rPr>
        <w:t>обрабатывающего производства</w:t>
      </w:r>
      <w:r w:rsidRPr="007661C1">
        <w:rPr>
          <w:rFonts w:ascii="Times New Roman" w:hAnsi="Times New Roman"/>
          <w:color w:val="000000"/>
          <w:sz w:val="28"/>
          <w:szCs w:val="28"/>
        </w:rPr>
        <w:t xml:space="preserve">. </w:t>
      </w:r>
    </w:p>
    <w:p w:rsidR="009D3020" w:rsidRPr="007661C1" w:rsidRDefault="009D3020" w:rsidP="003D1CC6">
      <w:pPr>
        <w:autoSpaceDE w:val="0"/>
        <w:autoSpaceDN w:val="0"/>
        <w:adjustRightInd w:val="0"/>
        <w:spacing w:after="0" w:line="360" w:lineRule="auto"/>
        <w:jc w:val="both"/>
        <w:rPr>
          <w:rFonts w:ascii="Times New Roman" w:hAnsi="Times New Roman"/>
          <w:b/>
          <w:sz w:val="28"/>
          <w:szCs w:val="28"/>
          <w:lang w:eastAsia="ru-RU"/>
        </w:rPr>
      </w:pPr>
      <w:r>
        <w:rPr>
          <w:rFonts w:ascii="Times New Roman" w:hAnsi="Times New Roman"/>
          <w:color w:val="000000"/>
          <w:sz w:val="28"/>
          <w:szCs w:val="28"/>
        </w:rPr>
        <w:t>В сферу образования</w:t>
      </w:r>
      <w:r w:rsidRPr="007661C1">
        <w:rPr>
          <w:rFonts w:ascii="Times New Roman" w:hAnsi="Times New Roman"/>
          <w:color w:val="000000"/>
          <w:sz w:val="28"/>
          <w:szCs w:val="28"/>
        </w:rPr>
        <w:t xml:space="preserve"> </w:t>
      </w:r>
      <w:r>
        <w:rPr>
          <w:rFonts w:ascii="Times New Roman" w:hAnsi="Times New Roman"/>
          <w:color w:val="000000"/>
          <w:sz w:val="28"/>
          <w:szCs w:val="28"/>
        </w:rPr>
        <w:t xml:space="preserve"> - 27,9</w:t>
      </w:r>
      <w:r w:rsidRPr="007661C1">
        <w:rPr>
          <w:rFonts w:ascii="Times New Roman" w:hAnsi="Times New Roman"/>
          <w:color w:val="000000"/>
          <w:sz w:val="28"/>
          <w:szCs w:val="28"/>
        </w:rPr>
        <w:t>% инвестиций в основной капитал крупных и средних предприятий</w:t>
      </w:r>
      <w:r>
        <w:rPr>
          <w:rFonts w:ascii="Times New Roman" w:hAnsi="Times New Roman"/>
          <w:color w:val="000000"/>
          <w:sz w:val="28"/>
          <w:szCs w:val="28"/>
        </w:rPr>
        <w:t>; в</w:t>
      </w:r>
      <w:r w:rsidRPr="007661C1">
        <w:rPr>
          <w:rFonts w:ascii="Times New Roman" w:hAnsi="Times New Roman"/>
          <w:color w:val="000000"/>
          <w:sz w:val="28"/>
          <w:szCs w:val="28"/>
        </w:rPr>
        <w:t xml:space="preserve"> </w:t>
      </w:r>
      <w:r w:rsidRPr="007661C1">
        <w:rPr>
          <w:rFonts w:ascii="Times New Roman" w:hAnsi="Times New Roman"/>
          <w:sz w:val="28"/>
          <w:szCs w:val="28"/>
        </w:rPr>
        <w:t xml:space="preserve">сферу </w:t>
      </w:r>
      <w:r>
        <w:rPr>
          <w:rFonts w:ascii="Times New Roman" w:hAnsi="Times New Roman"/>
          <w:sz w:val="28"/>
          <w:szCs w:val="28"/>
        </w:rPr>
        <w:t xml:space="preserve">культуры, спорта, организации досуга и развлечений </w:t>
      </w:r>
      <w:r w:rsidRPr="007661C1">
        <w:rPr>
          <w:rFonts w:ascii="Times New Roman" w:hAnsi="Times New Roman"/>
          <w:sz w:val="28"/>
          <w:szCs w:val="28"/>
        </w:rPr>
        <w:t xml:space="preserve"> – </w:t>
      </w:r>
      <w:r>
        <w:rPr>
          <w:rFonts w:ascii="Times New Roman" w:hAnsi="Times New Roman"/>
          <w:sz w:val="28"/>
          <w:szCs w:val="28"/>
        </w:rPr>
        <w:t>9,5</w:t>
      </w:r>
      <w:r w:rsidRPr="007661C1">
        <w:rPr>
          <w:rFonts w:ascii="Times New Roman" w:hAnsi="Times New Roman"/>
          <w:sz w:val="28"/>
          <w:szCs w:val="28"/>
        </w:rPr>
        <w:t>%, в сферу</w:t>
      </w:r>
      <w:r>
        <w:rPr>
          <w:rFonts w:ascii="Times New Roman" w:hAnsi="Times New Roman"/>
          <w:sz w:val="28"/>
          <w:szCs w:val="28"/>
        </w:rPr>
        <w:t xml:space="preserve"> обеспечения электрической энергии, газом </w:t>
      </w:r>
      <w:r w:rsidRPr="007661C1">
        <w:rPr>
          <w:rFonts w:ascii="Times New Roman" w:hAnsi="Times New Roman"/>
          <w:sz w:val="28"/>
          <w:szCs w:val="28"/>
        </w:rPr>
        <w:t xml:space="preserve"> – 2,4%, в сферу государственного управления и социального обеспечения – </w:t>
      </w:r>
      <w:r>
        <w:rPr>
          <w:rFonts w:ascii="Times New Roman" w:hAnsi="Times New Roman"/>
          <w:sz w:val="28"/>
          <w:szCs w:val="28"/>
        </w:rPr>
        <w:t>2,2</w:t>
      </w:r>
      <w:r w:rsidRPr="007661C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ит.д</w:t>
      </w:r>
      <w:proofErr w:type="spellEnd"/>
      <w:r>
        <w:rPr>
          <w:rFonts w:ascii="Times New Roman" w:hAnsi="Times New Roman"/>
          <w:sz w:val="28"/>
          <w:szCs w:val="28"/>
        </w:rPr>
        <w:t>.</w:t>
      </w:r>
    </w:p>
    <w:p w:rsidR="009D3020" w:rsidRDefault="009D3020" w:rsidP="009D3020">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Ежегодно о</w:t>
      </w:r>
      <w:r w:rsidRPr="003D1793">
        <w:rPr>
          <w:rFonts w:ascii="Times New Roman" w:eastAsia="Times New Roman" w:hAnsi="Times New Roman"/>
          <w:sz w:val="28"/>
          <w:szCs w:val="28"/>
          <w:lang w:eastAsia="ru-RU"/>
        </w:rPr>
        <w:t xml:space="preserve">бновляет и развивает свои производственные мощности </w:t>
      </w:r>
      <w:r>
        <w:rPr>
          <w:rFonts w:ascii="Times New Roman" w:eastAsia="Times New Roman" w:hAnsi="Times New Roman"/>
          <w:sz w:val="28"/>
          <w:szCs w:val="28"/>
          <w:lang w:eastAsia="ru-RU"/>
        </w:rPr>
        <w:t xml:space="preserve">                               ООО  «</w:t>
      </w:r>
      <w:proofErr w:type="spellStart"/>
      <w:r>
        <w:rPr>
          <w:rFonts w:ascii="Times New Roman" w:eastAsia="Times New Roman" w:hAnsi="Times New Roman"/>
          <w:sz w:val="28"/>
          <w:szCs w:val="28"/>
          <w:lang w:eastAsia="ru-RU"/>
        </w:rPr>
        <w:t>Большеберезниковский</w:t>
      </w:r>
      <w:proofErr w:type="spellEnd"/>
      <w:r>
        <w:rPr>
          <w:rFonts w:ascii="Times New Roman" w:eastAsia="Times New Roman" w:hAnsi="Times New Roman"/>
          <w:sz w:val="28"/>
          <w:szCs w:val="28"/>
          <w:lang w:eastAsia="ru-RU"/>
        </w:rPr>
        <w:t xml:space="preserve"> хлебозавод» </w:t>
      </w:r>
      <w:r w:rsidRPr="003D1793">
        <w:rPr>
          <w:rFonts w:ascii="Times New Roman" w:eastAsia="Times New Roman" w:hAnsi="Times New Roman"/>
          <w:sz w:val="28"/>
          <w:szCs w:val="28"/>
          <w:lang w:eastAsia="ru-RU"/>
        </w:rPr>
        <w:t xml:space="preserve">в части модернизации и приобретения основных фондов. </w:t>
      </w:r>
    </w:p>
    <w:p w:rsidR="00844CD0" w:rsidRPr="00C700A1" w:rsidRDefault="009D3020" w:rsidP="00844CD0">
      <w:pPr>
        <w:spacing w:after="0" w:line="360" w:lineRule="auto"/>
        <w:ind w:firstLine="709"/>
        <w:jc w:val="both"/>
        <w:rPr>
          <w:rFonts w:ascii="Times New Roman" w:hAnsi="Times New Roman" w:cs="Times New Roman"/>
          <w:sz w:val="28"/>
          <w:szCs w:val="28"/>
        </w:rPr>
      </w:pPr>
      <w:r w:rsidRPr="003D1793">
        <w:rPr>
          <w:rFonts w:ascii="Times New Roman" w:eastAsia="Times New Roman" w:hAnsi="Times New Roman"/>
          <w:sz w:val="28"/>
          <w:szCs w:val="28"/>
          <w:lang w:eastAsia="ru-RU"/>
        </w:rPr>
        <w:t xml:space="preserve">Намечается тенденция развития сельскохозяйственного производства за счет </w:t>
      </w:r>
      <w:r>
        <w:rPr>
          <w:rFonts w:ascii="Times New Roman" w:eastAsia="Times New Roman" w:hAnsi="Times New Roman"/>
          <w:sz w:val="28"/>
          <w:szCs w:val="28"/>
          <w:lang w:eastAsia="ru-RU"/>
        </w:rPr>
        <w:t>осуществления</w:t>
      </w:r>
      <w:r w:rsidRPr="003D1793">
        <w:rPr>
          <w:rFonts w:ascii="Times New Roman" w:eastAsia="Times New Roman" w:hAnsi="Times New Roman"/>
          <w:sz w:val="28"/>
          <w:szCs w:val="28"/>
          <w:lang w:eastAsia="ru-RU"/>
        </w:rPr>
        <w:t xml:space="preserve"> инвестиций </w:t>
      </w:r>
      <w:r>
        <w:rPr>
          <w:rFonts w:ascii="Times New Roman" w:eastAsia="Times New Roman" w:hAnsi="Times New Roman"/>
          <w:sz w:val="28"/>
          <w:szCs w:val="28"/>
          <w:lang w:eastAsia="ru-RU"/>
        </w:rPr>
        <w:t>в сфере АПК.</w:t>
      </w:r>
      <w:r w:rsidRPr="003D1793">
        <w:rPr>
          <w:rFonts w:ascii="Times New Roman" w:eastAsia="Times New Roman" w:hAnsi="Times New Roman"/>
          <w:sz w:val="28"/>
          <w:szCs w:val="28"/>
          <w:lang w:eastAsia="ru-RU"/>
        </w:rPr>
        <w:t xml:space="preserve"> ООО «</w:t>
      </w:r>
      <w:proofErr w:type="spellStart"/>
      <w:r>
        <w:rPr>
          <w:rFonts w:ascii="Times New Roman" w:eastAsia="Times New Roman" w:hAnsi="Times New Roman"/>
          <w:sz w:val="28"/>
          <w:szCs w:val="28"/>
          <w:lang w:eastAsia="ru-RU"/>
        </w:rPr>
        <w:t>АгроАльянс</w:t>
      </w:r>
      <w:proofErr w:type="spellEnd"/>
      <w:r w:rsidRPr="003D1793">
        <w:rPr>
          <w:rFonts w:ascii="Times New Roman" w:eastAsia="Times New Roman" w:hAnsi="Times New Roman"/>
          <w:sz w:val="28"/>
          <w:szCs w:val="28"/>
          <w:lang w:eastAsia="ru-RU"/>
        </w:rPr>
        <w:t>» запустил</w:t>
      </w:r>
      <w:r>
        <w:rPr>
          <w:rFonts w:ascii="Times New Roman" w:eastAsia="Times New Roman" w:hAnsi="Times New Roman"/>
          <w:sz w:val="28"/>
          <w:szCs w:val="28"/>
          <w:lang w:eastAsia="ru-RU"/>
        </w:rPr>
        <w:t xml:space="preserve">о </w:t>
      </w:r>
      <w:r w:rsidRPr="003D1793">
        <w:rPr>
          <w:rFonts w:ascii="Times New Roman" w:eastAsia="Times New Roman" w:hAnsi="Times New Roman"/>
          <w:sz w:val="28"/>
          <w:szCs w:val="28"/>
          <w:lang w:eastAsia="ru-RU"/>
        </w:rPr>
        <w:t xml:space="preserve">проект по </w:t>
      </w:r>
      <w:r>
        <w:rPr>
          <w:rFonts w:ascii="Times New Roman" w:eastAsia="Times New Roman" w:hAnsi="Times New Roman"/>
          <w:sz w:val="28"/>
          <w:szCs w:val="28"/>
          <w:lang w:eastAsia="ru-RU"/>
        </w:rPr>
        <w:t>размещению сельскохозяйственной производственной базы, под производство, хранение и переработку сельскохозяйственной продукции.</w:t>
      </w:r>
      <w:r w:rsidRPr="003D1793">
        <w:rPr>
          <w:rFonts w:ascii="Times New Roman" w:eastAsia="Times New Roman" w:hAnsi="Times New Roman"/>
          <w:sz w:val="28"/>
          <w:szCs w:val="28"/>
          <w:lang w:eastAsia="ru-RU"/>
        </w:rPr>
        <w:t xml:space="preserve">. Планируемый объем инвестиций </w:t>
      </w:r>
      <w:r>
        <w:rPr>
          <w:rFonts w:ascii="Times New Roman" w:eastAsia="Times New Roman" w:hAnsi="Times New Roman"/>
          <w:sz w:val="28"/>
          <w:szCs w:val="28"/>
          <w:lang w:eastAsia="ru-RU"/>
        </w:rPr>
        <w:t>12</w:t>
      </w:r>
      <w:r w:rsidRPr="003D1793">
        <w:rPr>
          <w:rFonts w:ascii="Times New Roman" w:eastAsia="Times New Roman" w:hAnsi="Times New Roman"/>
          <w:sz w:val="28"/>
          <w:szCs w:val="28"/>
          <w:lang w:eastAsia="ru-RU"/>
        </w:rPr>
        <w:t xml:space="preserve">0,0 млн. рублей. </w:t>
      </w:r>
      <w:r w:rsidR="00844CD0" w:rsidRPr="00C700A1">
        <w:rPr>
          <w:rFonts w:ascii="Times New Roman" w:hAnsi="Times New Roman" w:cs="Times New Roman"/>
          <w:sz w:val="28"/>
          <w:szCs w:val="28"/>
        </w:rPr>
        <w:t>Специализация ООО «</w:t>
      </w:r>
      <w:proofErr w:type="spellStart"/>
      <w:r w:rsidR="00844CD0" w:rsidRPr="00C700A1">
        <w:rPr>
          <w:rFonts w:ascii="Times New Roman" w:hAnsi="Times New Roman" w:cs="Times New Roman"/>
          <w:sz w:val="28"/>
          <w:szCs w:val="28"/>
        </w:rPr>
        <w:t>Агроальянс</w:t>
      </w:r>
      <w:proofErr w:type="spellEnd"/>
      <w:r w:rsidR="00844CD0" w:rsidRPr="00C700A1">
        <w:rPr>
          <w:rFonts w:ascii="Times New Roman" w:hAnsi="Times New Roman" w:cs="Times New Roman"/>
          <w:sz w:val="28"/>
          <w:szCs w:val="28"/>
        </w:rPr>
        <w:t xml:space="preserve">»: растениеводство, животноводство КРС мясо-молочного направления с перспективой переработки мясомолочной </w:t>
      </w:r>
      <w:r w:rsidR="00844CD0" w:rsidRPr="00C700A1">
        <w:rPr>
          <w:rFonts w:ascii="Times New Roman" w:hAnsi="Times New Roman" w:cs="Times New Roman"/>
          <w:sz w:val="28"/>
          <w:szCs w:val="28"/>
        </w:rPr>
        <w:lastRenderedPageBreak/>
        <w:t xml:space="preserve">продукции, в перспективе также строительство завода по производству кормовых травяных гранул. </w:t>
      </w:r>
    </w:p>
    <w:p w:rsidR="009D3020" w:rsidRDefault="009D3020" w:rsidP="009D3020">
      <w:pPr>
        <w:spacing w:after="0" w:line="360" w:lineRule="auto"/>
        <w:ind w:firstLine="567"/>
        <w:jc w:val="both"/>
        <w:rPr>
          <w:rFonts w:ascii="Times New Roman" w:eastAsia="Times New Roman" w:hAnsi="Times New Roman"/>
          <w:sz w:val="28"/>
          <w:szCs w:val="28"/>
          <w:shd w:val="clear" w:color="auto" w:fill="FDFDFD"/>
          <w:lang w:eastAsia="ru-RU"/>
        </w:rPr>
      </w:pPr>
      <w:r>
        <w:rPr>
          <w:rFonts w:ascii="Times New Roman" w:eastAsia="Times New Roman" w:hAnsi="Times New Roman"/>
          <w:sz w:val="28"/>
          <w:szCs w:val="28"/>
          <w:shd w:val="clear" w:color="auto" w:fill="FDFDFD"/>
          <w:lang w:eastAsia="ru-RU"/>
        </w:rPr>
        <w:t>Для динамичного развития экономической и социальной сферы района требуется значительный ежегодный рост инвестиционных вложений</w:t>
      </w:r>
      <w:r w:rsidRPr="0063792E">
        <w:rPr>
          <w:rFonts w:ascii="Times New Roman" w:eastAsia="Times New Roman" w:hAnsi="Times New Roman"/>
          <w:sz w:val="28"/>
          <w:szCs w:val="28"/>
          <w:shd w:val="clear" w:color="auto" w:fill="FDFDFD"/>
          <w:lang w:eastAsia="ru-RU"/>
        </w:rPr>
        <w:t>.</w:t>
      </w:r>
      <w:r>
        <w:rPr>
          <w:rFonts w:ascii="Times New Roman" w:eastAsia="Times New Roman" w:hAnsi="Times New Roman"/>
          <w:sz w:val="28"/>
          <w:szCs w:val="28"/>
          <w:shd w:val="clear" w:color="auto" w:fill="FDFDFD"/>
          <w:lang w:eastAsia="ru-RU"/>
        </w:rPr>
        <w:t xml:space="preserve"> Это возможно лишь при создании в районе благоприятного инвестиционного климата. Одним из ключевых моментом улучшения инвестиционного климата и привлечения инвестиций является постоянное и эффективное сотрудничество органов власти с бизнес -сообществом, придание работе по реализации инвестиционной политики района системного характера.</w:t>
      </w:r>
    </w:p>
    <w:p w:rsidR="006E0FD5" w:rsidRPr="00AC3553" w:rsidRDefault="00AC3553" w:rsidP="00AC3553">
      <w:pPr>
        <w:spacing w:after="0" w:line="360" w:lineRule="auto"/>
        <w:ind w:left="720"/>
        <w:jc w:val="center"/>
        <w:rPr>
          <w:rFonts w:ascii="Times New Roman" w:eastAsia="Times New Roman" w:hAnsi="Times New Roman"/>
          <w:i/>
          <w:sz w:val="28"/>
          <w:szCs w:val="28"/>
          <w:shd w:val="clear" w:color="auto" w:fill="FDFDFD"/>
          <w:lang w:eastAsia="ru-RU"/>
        </w:rPr>
      </w:pPr>
      <w:r>
        <w:rPr>
          <w:rFonts w:ascii="Times New Roman" w:eastAsia="Times New Roman" w:hAnsi="Times New Roman"/>
          <w:i/>
          <w:sz w:val="28"/>
          <w:szCs w:val="28"/>
          <w:shd w:val="clear" w:color="auto" w:fill="FDFDFD"/>
          <w:lang w:eastAsia="ru-RU"/>
        </w:rPr>
        <w:t>1.</w:t>
      </w:r>
      <w:r w:rsidR="00D016B6">
        <w:rPr>
          <w:rFonts w:ascii="Times New Roman" w:eastAsia="Times New Roman" w:hAnsi="Times New Roman"/>
          <w:i/>
          <w:sz w:val="28"/>
          <w:szCs w:val="28"/>
          <w:shd w:val="clear" w:color="auto" w:fill="FDFDFD"/>
          <w:lang w:eastAsia="ru-RU"/>
        </w:rPr>
        <w:t>5</w:t>
      </w:r>
      <w:r>
        <w:rPr>
          <w:rFonts w:ascii="Times New Roman" w:eastAsia="Times New Roman" w:hAnsi="Times New Roman"/>
          <w:i/>
          <w:sz w:val="28"/>
          <w:szCs w:val="28"/>
          <w:shd w:val="clear" w:color="auto" w:fill="FDFDFD"/>
          <w:lang w:eastAsia="ru-RU"/>
        </w:rPr>
        <w:t>.</w:t>
      </w:r>
      <w:r w:rsidR="006E0FD5" w:rsidRPr="00AC3553">
        <w:rPr>
          <w:rFonts w:ascii="Times New Roman" w:eastAsia="Times New Roman" w:hAnsi="Times New Roman"/>
          <w:i/>
          <w:sz w:val="28"/>
          <w:szCs w:val="28"/>
          <w:shd w:val="clear" w:color="auto" w:fill="FDFDFD"/>
          <w:lang w:eastAsia="ru-RU"/>
        </w:rPr>
        <w:t>Конкуренция</w:t>
      </w:r>
    </w:p>
    <w:p w:rsidR="00FC767A" w:rsidRDefault="00265676" w:rsidP="00265676">
      <w:pPr>
        <w:pStyle w:val="formattext"/>
        <w:spacing w:before="0" w:beforeAutospacing="0" w:after="0" w:afterAutospacing="0" w:line="360" w:lineRule="auto"/>
        <w:jc w:val="both"/>
        <w:rPr>
          <w:sz w:val="28"/>
          <w:szCs w:val="28"/>
        </w:rPr>
      </w:pPr>
      <w:r>
        <w:rPr>
          <w:sz w:val="28"/>
          <w:szCs w:val="28"/>
        </w:rPr>
        <w:t xml:space="preserve">      </w:t>
      </w:r>
      <w:r w:rsidR="0057130D" w:rsidRPr="00265676">
        <w:rPr>
          <w:sz w:val="28"/>
          <w:szCs w:val="28"/>
        </w:rPr>
        <w:t>Развитие конкуренции направлено на создание механизмов стимулирования и пропаганды конкуренции, в том числе снятие административных барьеров.</w:t>
      </w:r>
      <w:r w:rsidR="0057130D" w:rsidRPr="00265676">
        <w:rPr>
          <w:sz w:val="28"/>
          <w:szCs w:val="28"/>
        </w:rPr>
        <w:br/>
      </w:r>
      <w:r>
        <w:rPr>
          <w:sz w:val="28"/>
          <w:szCs w:val="28"/>
        </w:rPr>
        <w:t xml:space="preserve">     </w:t>
      </w:r>
      <w:r w:rsidR="0057130D" w:rsidRPr="00265676">
        <w:rPr>
          <w:sz w:val="28"/>
          <w:szCs w:val="28"/>
        </w:rPr>
        <w:t>Защита конкуренции направлена на борьбу с нарушениями, предупреждение и пресечение ограничений и устранение конкуренции и регулируется</w:t>
      </w:r>
      <w:r>
        <w:rPr>
          <w:sz w:val="28"/>
          <w:szCs w:val="28"/>
        </w:rPr>
        <w:t xml:space="preserve"> Указом Президента Российской Федерации №618 от 21.12.2017 года «Об основных направлениях государственной политики по развитию конкуренции», которым утвержден Национальный План развития конкуренции в РФ на 2018-2020 годы</w:t>
      </w:r>
      <w:r w:rsidR="00C07753" w:rsidRPr="00265676">
        <w:rPr>
          <w:sz w:val="28"/>
          <w:szCs w:val="28"/>
        </w:rPr>
        <w:t>.</w:t>
      </w:r>
      <w:r w:rsidR="0057130D" w:rsidRPr="00265676">
        <w:rPr>
          <w:sz w:val="28"/>
          <w:szCs w:val="28"/>
        </w:rPr>
        <w:br/>
      </w:r>
      <w:r>
        <w:rPr>
          <w:sz w:val="28"/>
          <w:szCs w:val="28"/>
        </w:rPr>
        <w:t xml:space="preserve">     </w:t>
      </w:r>
      <w:r w:rsidR="0057130D" w:rsidRPr="00265676">
        <w:rPr>
          <w:sz w:val="28"/>
          <w:szCs w:val="28"/>
        </w:rPr>
        <w:t>В части норм по развитию конкуренции в Российской Федерации был</w:t>
      </w:r>
      <w:r>
        <w:rPr>
          <w:sz w:val="28"/>
          <w:szCs w:val="28"/>
        </w:rPr>
        <w:t xml:space="preserve"> </w:t>
      </w:r>
      <w:r w:rsidR="0057130D" w:rsidRPr="00265676">
        <w:rPr>
          <w:sz w:val="28"/>
          <w:szCs w:val="28"/>
        </w:rPr>
        <w:t xml:space="preserve">разработан </w:t>
      </w:r>
      <w:hyperlink r:id="rId9" w:history="1">
        <w:r w:rsidR="0057130D" w:rsidRPr="00265676">
          <w:rPr>
            <w:rStyle w:val="ac"/>
            <w:color w:val="auto"/>
            <w:sz w:val="28"/>
            <w:szCs w:val="28"/>
          </w:rPr>
          <w:t>Стандарт развития конкуренции в субъектах Российской Федерации</w:t>
        </w:r>
      </w:hyperlink>
      <w:r w:rsidR="0057130D" w:rsidRPr="00265676">
        <w:rPr>
          <w:sz w:val="28"/>
          <w:szCs w:val="28"/>
        </w:rPr>
        <w:t xml:space="preserve">, утвержденный </w:t>
      </w:r>
      <w:hyperlink r:id="rId10" w:history="1">
        <w:r w:rsidR="0057130D" w:rsidRPr="00265676">
          <w:rPr>
            <w:rStyle w:val="ac"/>
            <w:color w:val="auto"/>
            <w:sz w:val="28"/>
            <w:szCs w:val="28"/>
          </w:rPr>
          <w:t>распоряжением Правительства РФ от 05.09.2015 N 1738-р</w:t>
        </w:r>
      </w:hyperlink>
      <w:r w:rsidR="0057130D" w:rsidRPr="00265676">
        <w:rPr>
          <w:sz w:val="28"/>
          <w:szCs w:val="28"/>
        </w:rPr>
        <w:t xml:space="preserve"> (далее - Стандарт развития конкуренции).</w:t>
      </w:r>
    </w:p>
    <w:p w:rsidR="00FC767A" w:rsidRPr="00FC767A" w:rsidRDefault="00FC767A" w:rsidP="00FC767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767A">
        <w:rPr>
          <w:rFonts w:ascii="Times New Roman" w:eastAsia="Times New Roman" w:hAnsi="Times New Roman" w:cs="Times New Roman"/>
          <w:sz w:val="28"/>
          <w:szCs w:val="28"/>
        </w:rPr>
        <w:t xml:space="preserve">В целях реализации Указа Президента Российской Федерации от 21 декабря 2017 г. </w:t>
      </w:r>
      <w:proofErr w:type="spellStart"/>
      <w:r w:rsidRPr="00FC767A">
        <w:rPr>
          <w:rFonts w:ascii="Times New Roman" w:eastAsia="Times New Roman" w:hAnsi="Times New Roman" w:cs="Times New Roman"/>
          <w:sz w:val="28"/>
          <w:szCs w:val="28"/>
        </w:rPr>
        <w:t>No</w:t>
      </w:r>
      <w:proofErr w:type="spellEnd"/>
      <w:r w:rsidRPr="00FC767A">
        <w:rPr>
          <w:rFonts w:ascii="Times New Roman" w:eastAsia="Times New Roman" w:hAnsi="Times New Roman" w:cs="Times New Roman"/>
          <w:sz w:val="28"/>
          <w:szCs w:val="28"/>
        </w:rPr>
        <w:t xml:space="preserve"> 618 «Об основных направлениях государственной </w:t>
      </w:r>
      <w:r>
        <w:rPr>
          <w:rFonts w:ascii="Times New Roman" w:eastAsia="Times New Roman" w:hAnsi="Times New Roman" w:cs="Times New Roman"/>
          <w:sz w:val="28"/>
          <w:szCs w:val="28"/>
        </w:rPr>
        <w:t xml:space="preserve"> </w:t>
      </w:r>
      <w:r w:rsidRPr="00FC767A">
        <w:rPr>
          <w:rFonts w:ascii="Times New Roman" w:eastAsia="Times New Roman" w:hAnsi="Times New Roman" w:cs="Times New Roman"/>
          <w:sz w:val="28"/>
          <w:szCs w:val="28"/>
        </w:rPr>
        <w:t xml:space="preserve">политики по развитию конкуренции» и решения Координационного совета </w:t>
      </w:r>
    </w:p>
    <w:p w:rsidR="00FC767A" w:rsidRPr="00FC767A" w:rsidRDefault="00FC767A" w:rsidP="00FC767A">
      <w:pPr>
        <w:spacing w:after="0" w:line="360" w:lineRule="auto"/>
        <w:jc w:val="both"/>
        <w:rPr>
          <w:rFonts w:ascii="Times New Roman" w:eastAsia="Times New Roman" w:hAnsi="Times New Roman" w:cs="Times New Roman"/>
          <w:sz w:val="28"/>
          <w:szCs w:val="28"/>
        </w:rPr>
      </w:pPr>
      <w:r w:rsidRPr="00FC767A">
        <w:rPr>
          <w:rFonts w:ascii="Times New Roman" w:eastAsia="Times New Roman" w:hAnsi="Times New Roman" w:cs="Times New Roman"/>
          <w:sz w:val="28"/>
          <w:szCs w:val="28"/>
        </w:rPr>
        <w:t xml:space="preserve">по развитию конкуренции в Республике Мордовия при Главе Республики </w:t>
      </w:r>
      <w:r>
        <w:rPr>
          <w:rFonts w:ascii="Times New Roman" w:eastAsia="Times New Roman" w:hAnsi="Times New Roman" w:cs="Times New Roman"/>
          <w:sz w:val="28"/>
          <w:szCs w:val="28"/>
        </w:rPr>
        <w:t xml:space="preserve"> </w:t>
      </w:r>
      <w:r w:rsidRPr="00FC767A">
        <w:rPr>
          <w:rFonts w:ascii="Times New Roman" w:eastAsia="Times New Roman" w:hAnsi="Times New Roman" w:cs="Times New Roman"/>
          <w:sz w:val="28"/>
          <w:szCs w:val="28"/>
        </w:rPr>
        <w:t>Мордовия</w:t>
      </w:r>
      <w:r>
        <w:rPr>
          <w:rFonts w:ascii="Times New Roman" w:eastAsia="Times New Roman" w:hAnsi="Times New Roman" w:cs="Times New Roman"/>
          <w:sz w:val="28"/>
          <w:szCs w:val="28"/>
        </w:rPr>
        <w:t>, Распоряжением Правительства РМ №45-Р от 29.01.2018г у</w:t>
      </w:r>
      <w:r w:rsidRPr="00FC767A">
        <w:rPr>
          <w:rFonts w:ascii="Times New Roman" w:eastAsia="Times New Roman" w:hAnsi="Times New Roman" w:cs="Times New Roman"/>
          <w:sz w:val="28"/>
          <w:szCs w:val="28"/>
        </w:rPr>
        <w:t>твер</w:t>
      </w:r>
      <w:r>
        <w:rPr>
          <w:rFonts w:ascii="Times New Roman" w:eastAsia="Times New Roman" w:hAnsi="Times New Roman" w:cs="Times New Roman"/>
          <w:sz w:val="28"/>
          <w:szCs w:val="28"/>
        </w:rPr>
        <w:t>жден</w:t>
      </w:r>
      <w:r w:rsidRPr="00FC767A">
        <w:rPr>
          <w:rFonts w:ascii="Times New Roman" w:eastAsia="Times New Roman" w:hAnsi="Times New Roman" w:cs="Times New Roman"/>
          <w:sz w:val="28"/>
          <w:szCs w:val="28"/>
        </w:rPr>
        <w:t xml:space="preserve">  План мероприятий («дорожную карту») по содействию развитию конкуренции в Республике Мордовия (далее - План).</w:t>
      </w:r>
    </w:p>
    <w:p w:rsidR="003D1CC6" w:rsidRDefault="0057130D" w:rsidP="00265676">
      <w:pPr>
        <w:pStyle w:val="formattext"/>
        <w:spacing w:before="0" w:beforeAutospacing="0" w:after="0" w:afterAutospacing="0" w:line="360" w:lineRule="auto"/>
        <w:jc w:val="both"/>
        <w:rPr>
          <w:sz w:val="28"/>
          <w:szCs w:val="28"/>
        </w:rPr>
      </w:pPr>
      <w:r w:rsidRPr="00265676">
        <w:rPr>
          <w:sz w:val="28"/>
          <w:szCs w:val="28"/>
        </w:rPr>
        <w:lastRenderedPageBreak/>
        <w:t xml:space="preserve"> </w:t>
      </w:r>
      <w:r w:rsidR="00FC767A">
        <w:rPr>
          <w:sz w:val="28"/>
          <w:szCs w:val="28"/>
        </w:rPr>
        <w:t xml:space="preserve">     </w:t>
      </w:r>
      <w:r w:rsidRPr="00265676">
        <w:rPr>
          <w:sz w:val="28"/>
          <w:szCs w:val="28"/>
        </w:rPr>
        <w:t xml:space="preserve">С целью внедрения Стандарта развития конкуренции в </w:t>
      </w:r>
      <w:proofErr w:type="spellStart"/>
      <w:r w:rsidR="00265676">
        <w:rPr>
          <w:sz w:val="28"/>
          <w:szCs w:val="28"/>
        </w:rPr>
        <w:t>Большеберезниковском</w:t>
      </w:r>
      <w:proofErr w:type="spellEnd"/>
      <w:r w:rsidR="00265676">
        <w:rPr>
          <w:sz w:val="28"/>
          <w:szCs w:val="28"/>
        </w:rPr>
        <w:t xml:space="preserve"> муниципальном </w:t>
      </w:r>
      <w:r w:rsidR="00265676" w:rsidRPr="00265676">
        <w:rPr>
          <w:sz w:val="28"/>
          <w:szCs w:val="28"/>
        </w:rPr>
        <w:t>районе</w:t>
      </w:r>
      <w:r w:rsidRPr="00265676">
        <w:rPr>
          <w:sz w:val="28"/>
          <w:szCs w:val="28"/>
        </w:rPr>
        <w:t xml:space="preserve"> принято </w:t>
      </w:r>
      <w:hyperlink r:id="rId11" w:history="1">
        <w:r w:rsidRPr="00265676">
          <w:rPr>
            <w:rStyle w:val="ac"/>
            <w:sz w:val="28"/>
            <w:szCs w:val="28"/>
          </w:rPr>
          <w:t>п</w:t>
        </w:r>
        <w:r w:rsidRPr="00265676">
          <w:rPr>
            <w:rStyle w:val="ac"/>
            <w:color w:val="auto"/>
            <w:sz w:val="28"/>
            <w:szCs w:val="28"/>
          </w:rPr>
          <w:t xml:space="preserve">остановление </w:t>
        </w:r>
        <w:r w:rsidR="00265676" w:rsidRPr="00265676">
          <w:rPr>
            <w:rStyle w:val="ac"/>
            <w:color w:val="auto"/>
            <w:sz w:val="28"/>
            <w:szCs w:val="28"/>
          </w:rPr>
          <w:t xml:space="preserve">Администрации </w:t>
        </w:r>
        <w:proofErr w:type="spellStart"/>
        <w:r w:rsidR="00265676" w:rsidRPr="00265676">
          <w:rPr>
            <w:rStyle w:val="ac"/>
            <w:color w:val="auto"/>
            <w:sz w:val="28"/>
            <w:szCs w:val="28"/>
          </w:rPr>
          <w:t>Большеберезниковского</w:t>
        </w:r>
        <w:proofErr w:type="spellEnd"/>
        <w:r w:rsidR="00265676" w:rsidRPr="00265676">
          <w:rPr>
            <w:rStyle w:val="ac"/>
            <w:color w:val="auto"/>
            <w:sz w:val="28"/>
            <w:szCs w:val="28"/>
          </w:rPr>
          <w:t xml:space="preserve"> муниципального района </w:t>
        </w:r>
        <w:r w:rsidRPr="00265676">
          <w:rPr>
            <w:rStyle w:val="ac"/>
            <w:color w:val="auto"/>
            <w:sz w:val="28"/>
            <w:szCs w:val="28"/>
          </w:rPr>
          <w:t xml:space="preserve">от </w:t>
        </w:r>
        <w:r w:rsidR="00265676" w:rsidRPr="00265676">
          <w:rPr>
            <w:rStyle w:val="ac"/>
            <w:color w:val="auto"/>
            <w:sz w:val="28"/>
            <w:szCs w:val="28"/>
          </w:rPr>
          <w:t>26</w:t>
        </w:r>
        <w:r w:rsidRPr="00265676">
          <w:rPr>
            <w:rStyle w:val="ac"/>
            <w:color w:val="auto"/>
            <w:sz w:val="28"/>
            <w:szCs w:val="28"/>
          </w:rPr>
          <w:t>.</w:t>
        </w:r>
        <w:r w:rsidR="00265676" w:rsidRPr="00265676">
          <w:rPr>
            <w:rStyle w:val="ac"/>
            <w:color w:val="auto"/>
            <w:sz w:val="28"/>
            <w:szCs w:val="28"/>
          </w:rPr>
          <w:t>03</w:t>
        </w:r>
        <w:r w:rsidRPr="00265676">
          <w:rPr>
            <w:rStyle w:val="ac"/>
            <w:color w:val="auto"/>
            <w:sz w:val="28"/>
            <w:szCs w:val="28"/>
          </w:rPr>
          <w:t>.201</w:t>
        </w:r>
        <w:r w:rsidR="00265676" w:rsidRPr="00265676">
          <w:rPr>
            <w:rStyle w:val="ac"/>
            <w:color w:val="auto"/>
            <w:sz w:val="28"/>
            <w:szCs w:val="28"/>
          </w:rPr>
          <w:t>8</w:t>
        </w:r>
        <w:r w:rsidRPr="00265676">
          <w:rPr>
            <w:rStyle w:val="ac"/>
            <w:color w:val="auto"/>
            <w:sz w:val="28"/>
            <w:szCs w:val="28"/>
          </w:rPr>
          <w:t xml:space="preserve"> N </w:t>
        </w:r>
        <w:r w:rsidR="00265676" w:rsidRPr="00265676">
          <w:rPr>
            <w:rStyle w:val="ac"/>
            <w:color w:val="auto"/>
            <w:sz w:val="28"/>
            <w:szCs w:val="28"/>
          </w:rPr>
          <w:t>1</w:t>
        </w:r>
        <w:r w:rsidRPr="00265676">
          <w:rPr>
            <w:rStyle w:val="ac"/>
            <w:color w:val="auto"/>
            <w:sz w:val="28"/>
            <w:szCs w:val="28"/>
          </w:rPr>
          <w:t xml:space="preserve">44 "Об утверждении </w:t>
        </w:r>
        <w:r w:rsidR="00265676" w:rsidRPr="00265676">
          <w:rPr>
            <w:rStyle w:val="ac"/>
            <w:color w:val="auto"/>
            <w:sz w:val="28"/>
            <w:szCs w:val="28"/>
          </w:rPr>
          <w:t>Плана мероприятий («дорожной карты»)</w:t>
        </w:r>
        <w:r w:rsidRPr="00265676">
          <w:rPr>
            <w:rStyle w:val="ac"/>
            <w:color w:val="auto"/>
            <w:sz w:val="28"/>
            <w:szCs w:val="28"/>
          </w:rPr>
          <w:t xml:space="preserve">по содействию развитию конкуренции в </w:t>
        </w:r>
        <w:proofErr w:type="spellStart"/>
        <w:r w:rsidR="00265676" w:rsidRPr="00265676">
          <w:rPr>
            <w:rStyle w:val="ac"/>
            <w:color w:val="auto"/>
            <w:sz w:val="28"/>
            <w:szCs w:val="28"/>
          </w:rPr>
          <w:t>Большеберезниковском</w:t>
        </w:r>
        <w:proofErr w:type="spellEnd"/>
        <w:r w:rsidR="00265676" w:rsidRPr="00265676">
          <w:rPr>
            <w:rStyle w:val="ac"/>
            <w:color w:val="auto"/>
            <w:sz w:val="28"/>
            <w:szCs w:val="28"/>
          </w:rPr>
          <w:t xml:space="preserve"> муниципальном районе на период 2018-2020гг»</w:t>
        </w:r>
      </w:hyperlink>
      <w:r w:rsidRPr="00265676">
        <w:rPr>
          <w:sz w:val="28"/>
          <w:szCs w:val="28"/>
        </w:rPr>
        <w:t>.</w:t>
      </w:r>
      <w:r w:rsidRPr="00265676">
        <w:rPr>
          <w:sz w:val="28"/>
          <w:szCs w:val="28"/>
        </w:rPr>
        <w:br/>
        <w:t xml:space="preserve"> В понятие конкурентной среды на отдельном рынке включается совокупность факторов, создающих экономические, организационные, правовые и иные условия, обеспечивающие действие внутренних механизмов развития конкурентной среды, появление новых участников на товарных рынках муниципального образования и активизацию деятельности существующих участников, защиту конкуренции и повышение экономической эффективности удовлетворения потребностей граждан в товарах и услугах.</w:t>
      </w:r>
      <w:r w:rsidRPr="00265676">
        <w:rPr>
          <w:sz w:val="28"/>
          <w:szCs w:val="28"/>
        </w:rPr>
        <w:br/>
      </w:r>
      <w:r w:rsidR="00FC767A">
        <w:rPr>
          <w:sz w:val="28"/>
          <w:szCs w:val="28"/>
        </w:rPr>
        <w:t xml:space="preserve">     </w:t>
      </w:r>
      <w:r w:rsidRPr="00265676">
        <w:rPr>
          <w:sz w:val="28"/>
          <w:szCs w:val="28"/>
        </w:rPr>
        <w:t xml:space="preserve">Реализация Программы направлена на внедрение следующих факторов развития конкурентной среды в </w:t>
      </w:r>
      <w:proofErr w:type="spellStart"/>
      <w:r w:rsidR="00C07753" w:rsidRPr="00265676">
        <w:rPr>
          <w:sz w:val="28"/>
          <w:szCs w:val="28"/>
        </w:rPr>
        <w:t>Большеберезниковском</w:t>
      </w:r>
      <w:proofErr w:type="spellEnd"/>
      <w:r w:rsidR="00C07753" w:rsidRPr="00265676">
        <w:rPr>
          <w:sz w:val="28"/>
          <w:szCs w:val="28"/>
        </w:rPr>
        <w:t xml:space="preserve"> муниципальном районе</w:t>
      </w:r>
      <w:r w:rsidRPr="00265676">
        <w:rPr>
          <w:sz w:val="28"/>
          <w:szCs w:val="28"/>
        </w:rPr>
        <w:t>:</w:t>
      </w:r>
      <w:r w:rsidR="00FC767A" w:rsidRPr="00265676">
        <w:rPr>
          <w:sz w:val="28"/>
          <w:szCs w:val="28"/>
        </w:rPr>
        <w:t xml:space="preserve"> </w:t>
      </w:r>
      <w:r w:rsidRPr="00265676">
        <w:rPr>
          <w:sz w:val="28"/>
          <w:szCs w:val="28"/>
        </w:rPr>
        <w:br/>
      </w:r>
      <w:r w:rsidR="00FC767A">
        <w:rPr>
          <w:sz w:val="28"/>
          <w:szCs w:val="28"/>
        </w:rPr>
        <w:t xml:space="preserve">    </w:t>
      </w:r>
      <w:r w:rsidRPr="00265676">
        <w:rPr>
          <w:sz w:val="28"/>
          <w:szCs w:val="28"/>
        </w:rPr>
        <w:t>- формирование стимулов и благоприятных условий для занятия гражданами предпринимательской деятельностью и обеспечение равного и свободного доступа на рынки товаров, работ и услуг всем участникам;</w:t>
      </w:r>
      <w:r w:rsidRPr="00265676">
        <w:rPr>
          <w:sz w:val="28"/>
          <w:szCs w:val="28"/>
        </w:rPr>
        <w:br/>
      </w:r>
      <w:r w:rsidR="00FC767A">
        <w:rPr>
          <w:sz w:val="28"/>
          <w:szCs w:val="28"/>
        </w:rPr>
        <w:t xml:space="preserve">    </w:t>
      </w:r>
      <w:r w:rsidRPr="00265676">
        <w:rPr>
          <w:sz w:val="28"/>
          <w:szCs w:val="28"/>
        </w:rPr>
        <w:t>- оптимизация деятельности органов местного самоуправления с учетом требований упрощения ведения предпринимательской деятельности участниками рынка;</w:t>
      </w:r>
      <w:r w:rsidRPr="00265676">
        <w:rPr>
          <w:sz w:val="28"/>
          <w:szCs w:val="28"/>
        </w:rPr>
        <w:br/>
      </w:r>
      <w:r w:rsidR="00FC767A">
        <w:rPr>
          <w:sz w:val="28"/>
          <w:szCs w:val="28"/>
        </w:rPr>
        <w:t xml:space="preserve">    </w:t>
      </w:r>
      <w:r w:rsidRPr="00265676">
        <w:rPr>
          <w:sz w:val="28"/>
          <w:szCs w:val="28"/>
        </w:rPr>
        <w:t>- снижение и устранение необоснованных административных барьеров, разработка административных регламентов предоставления муниципальных услуг органами местного самоуправления, развития практики оценки регулирующего воздействия, упрощения процедур получения предпринимателями разрешений и согласований, повышения эффективности контроля и надзора;</w:t>
      </w:r>
      <w:r w:rsidRPr="00265676">
        <w:rPr>
          <w:sz w:val="28"/>
          <w:szCs w:val="28"/>
        </w:rPr>
        <w:br/>
      </w:r>
      <w:r w:rsidR="00FC767A">
        <w:rPr>
          <w:sz w:val="28"/>
          <w:szCs w:val="28"/>
        </w:rPr>
        <w:t xml:space="preserve">    </w:t>
      </w:r>
      <w:r w:rsidRPr="00265676">
        <w:rPr>
          <w:sz w:val="28"/>
          <w:szCs w:val="28"/>
        </w:rPr>
        <w:t xml:space="preserve">- создание системы, исключающей установление органами местного </w:t>
      </w:r>
      <w:r w:rsidRPr="00265676">
        <w:rPr>
          <w:sz w:val="28"/>
          <w:szCs w:val="28"/>
        </w:rPr>
        <w:lastRenderedPageBreak/>
        <w:t>самоуправления необоснованных административных барьеров;</w:t>
      </w:r>
      <w:r w:rsidRPr="00265676">
        <w:rPr>
          <w:sz w:val="28"/>
          <w:szCs w:val="28"/>
        </w:rPr>
        <w:br/>
      </w:r>
      <w:r w:rsidR="00FC767A">
        <w:rPr>
          <w:sz w:val="28"/>
          <w:szCs w:val="28"/>
        </w:rPr>
        <w:t xml:space="preserve">     </w:t>
      </w:r>
      <w:r w:rsidRPr="00265676">
        <w:rPr>
          <w:sz w:val="28"/>
          <w:szCs w:val="28"/>
        </w:rPr>
        <w:t>- совершенствование информационного обеспечения порядка предоставления муниципальных услуг;</w:t>
      </w:r>
      <w:r w:rsidRPr="00265676">
        <w:rPr>
          <w:sz w:val="28"/>
          <w:szCs w:val="28"/>
        </w:rPr>
        <w:br/>
      </w:r>
      <w:r w:rsidR="00FC767A">
        <w:rPr>
          <w:sz w:val="28"/>
          <w:szCs w:val="28"/>
        </w:rPr>
        <w:t xml:space="preserve">    </w:t>
      </w:r>
      <w:r w:rsidRPr="00265676">
        <w:rPr>
          <w:sz w:val="28"/>
          <w:szCs w:val="28"/>
        </w:rPr>
        <w:t>- создание условий для предупреждения нарушений законодательства о конкуренции органами местного самоуправления и недобросовестной конкуренции участников рынка;</w:t>
      </w:r>
      <w:r w:rsidRPr="00265676">
        <w:rPr>
          <w:sz w:val="28"/>
          <w:szCs w:val="28"/>
        </w:rPr>
        <w:br/>
      </w:r>
      <w:r w:rsidR="00FC767A">
        <w:rPr>
          <w:sz w:val="28"/>
          <w:szCs w:val="28"/>
        </w:rPr>
        <w:t xml:space="preserve">     </w:t>
      </w:r>
      <w:r w:rsidRPr="00265676">
        <w:rPr>
          <w:sz w:val="28"/>
          <w:szCs w:val="28"/>
        </w:rPr>
        <w:t>- повышение прозрачности деятельности и информационной открытости органов местного самоуправления;</w:t>
      </w:r>
      <w:r w:rsidRPr="00265676">
        <w:rPr>
          <w:sz w:val="28"/>
          <w:szCs w:val="28"/>
        </w:rPr>
        <w:br/>
      </w:r>
      <w:r w:rsidR="00FC767A">
        <w:rPr>
          <w:sz w:val="28"/>
          <w:szCs w:val="28"/>
        </w:rPr>
        <w:t xml:space="preserve">     </w:t>
      </w:r>
      <w:r w:rsidRPr="00265676">
        <w:rPr>
          <w:sz w:val="28"/>
          <w:szCs w:val="28"/>
        </w:rPr>
        <w:t>- развитие транспортной, информационной, финансовой, энергетической инфраструктуры и обеспечение ее доступности для участников рынка.</w:t>
      </w:r>
      <w:r w:rsidRPr="00265676">
        <w:rPr>
          <w:sz w:val="28"/>
          <w:szCs w:val="28"/>
        </w:rPr>
        <w:br/>
      </w:r>
      <w:r w:rsidR="00FC767A">
        <w:rPr>
          <w:sz w:val="28"/>
          <w:szCs w:val="28"/>
        </w:rPr>
        <w:t xml:space="preserve">       </w:t>
      </w:r>
      <w:r w:rsidRPr="00265676">
        <w:rPr>
          <w:sz w:val="28"/>
          <w:szCs w:val="28"/>
        </w:rPr>
        <w:t xml:space="preserve">На территории </w:t>
      </w:r>
      <w:proofErr w:type="spellStart"/>
      <w:r w:rsidR="00FC767A">
        <w:rPr>
          <w:sz w:val="28"/>
          <w:szCs w:val="28"/>
        </w:rPr>
        <w:t>Большеберезниковского</w:t>
      </w:r>
      <w:proofErr w:type="spellEnd"/>
      <w:r w:rsidR="00FC767A">
        <w:rPr>
          <w:sz w:val="28"/>
          <w:szCs w:val="28"/>
        </w:rPr>
        <w:t xml:space="preserve"> муниципального района </w:t>
      </w:r>
      <w:r w:rsidRPr="00265676">
        <w:rPr>
          <w:sz w:val="28"/>
          <w:szCs w:val="28"/>
        </w:rPr>
        <w:t xml:space="preserve">осуществляют свою деятельность </w:t>
      </w:r>
      <w:r w:rsidRPr="003D1CC6">
        <w:rPr>
          <w:sz w:val="28"/>
          <w:szCs w:val="28"/>
        </w:rPr>
        <w:t>40</w:t>
      </w:r>
      <w:r w:rsidRPr="00265676">
        <w:rPr>
          <w:sz w:val="28"/>
          <w:szCs w:val="28"/>
        </w:rPr>
        <w:t xml:space="preserve"> муниципальных заказчиков в рамках </w:t>
      </w:r>
      <w:hyperlink r:id="rId12" w:history="1">
        <w:r w:rsidRPr="00265676">
          <w:rPr>
            <w:rStyle w:val="ac"/>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FC767A">
        <w:rPr>
          <w:sz w:val="28"/>
          <w:szCs w:val="28"/>
        </w:rPr>
        <w:t xml:space="preserve"> (далее - 44-ФЗ),.</w:t>
      </w:r>
      <w:r w:rsidRPr="00265676">
        <w:rPr>
          <w:sz w:val="28"/>
          <w:szCs w:val="28"/>
        </w:rPr>
        <w:br/>
      </w:r>
      <w:r w:rsidR="00FC767A">
        <w:rPr>
          <w:sz w:val="28"/>
          <w:szCs w:val="28"/>
        </w:rPr>
        <w:t xml:space="preserve">      </w:t>
      </w:r>
      <w:r w:rsidRPr="00265676">
        <w:rPr>
          <w:sz w:val="28"/>
          <w:szCs w:val="28"/>
        </w:rPr>
        <w:t xml:space="preserve">В целях централизации закупок для муниципальных нужд </w:t>
      </w:r>
      <w:proofErr w:type="spellStart"/>
      <w:r w:rsidR="00FC767A">
        <w:rPr>
          <w:sz w:val="28"/>
          <w:szCs w:val="28"/>
        </w:rPr>
        <w:t>Большеберезниковского</w:t>
      </w:r>
      <w:proofErr w:type="spellEnd"/>
      <w:r w:rsidR="00FC767A">
        <w:rPr>
          <w:sz w:val="28"/>
          <w:szCs w:val="28"/>
        </w:rPr>
        <w:t xml:space="preserve"> муниципального района </w:t>
      </w:r>
      <w:r w:rsidRPr="00265676">
        <w:rPr>
          <w:sz w:val="28"/>
          <w:szCs w:val="28"/>
        </w:rPr>
        <w:t>создан Уполномоченный орган на определение поставщиков (подрядчиков, исполнителей) для муниципальных заказчиков и бюджетных учреждений</w:t>
      </w:r>
      <w:r w:rsidR="00FC767A">
        <w:rPr>
          <w:sz w:val="28"/>
          <w:szCs w:val="28"/>
        </w:rPr>
        <w:t xml:space="preserve"> района</w:t>
      </w:r>
      <w:r w:rsidRPr="00265676">
        <w:rPr>
          <w:sz w:val="28"/>
          <w:szCs w:val="28"/>
        </w:rPr>
        <w:t>.</w:t>
      </w:r>
    </w:p>
    <w:p w:rsidR="0057130D" w:rsidRPr="00265676" w:rsidRDefault="00FC767A" w:rsidP="00265676">
      <w:pPr>
        <w:pStyle w:val="formattext"/>
        <w:spacing w:before="0" w:beforeAutospacing="0" w:after="0" w:afterAutospacing="0" w:line="360" w:lineRule="auto"/>
        <w:jc w:val="both"/>
        <w:rPr>
          <w:sz w:val="28"/>
          <w:szCs w:val="28"/>
        </w:rPr>
      </w:pPr>
      <w:r>
        <w:rPr>
          <w:sz w:val="28"/>
          <w:szCs w:val="28"/>
        </w:rPr>
        <w:t xml:space="preserve">        </w:t>
      </w:r>
      <w:r w:rsidR="0057130D" w:rsidRPr="00265676">
        <w:rPr>
          <w:sz w:val="28"/>
          <w:szCs w:val="28"/>
        </w:rPr>
        <w:t>В целях осуществления контроля в сфере закупок для обеспечения муниципальных нужд</w:t>
      </w:r>
      <w:r>
        <w:rPr>
          <w:sz w:val="28"/>
          <w:szCs w:val="28"/>
        </w:rPr>
        <w:t xml:space="preserve"> </w:t>
      </w:r>
      <w:proofErr w:type="spellStart"/>
      <w:r>
        <w:rPr>
          <w:sz w:val="28"/>
          <w:szCs w:val="28"/>
        </w:rPr>
        <w:t>Большеберезниковского</w:t>
      </w:r>
      <w:proofErr w:type="spellEnd"/>
      <w:r>
        <w:rPr>
          <w:sz w:val="28"/>
          <w:szCs w:val="28"/>
        </w:rPr>
        <w:t xml:space="preserve"> муниципального района</w:t>
      </w:r>
      <w:r w:rsidR="0057130D" w:rsidRPr="00265676">
        <w:rPr>
          <w:sz w:val="28"/>
          <w:szCs w:val="28"/>
        </w:rPr>
        <w:t xml:space="preserve">, повышения эффективности, результативности осуществления закупок товара,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 а также в целях установления законности расходов, связанных с осуществлением закупок для </w:t>
      </w:r>
      <w:proofErr w:type="spellStart"/>
      <w:r w:rsidR="0057130D" w:rsidRPr="00265676">
        <w:rPr>
          <w:sz w:val="28"/>
          <w:szCs w:val="28"/>
        </w:rPr>
        <w:t>нужд</w:t>
      </w:r>
      <w:r>
        <w:rPr>
          <w:sz w:val="28"/>
          <w:szCs w:val="28"/>
        </w:rPr>
        <w:t>Большеберезниковского</w:t>
      </w:r>
      <w:proofErr w:type="spellEnd"/>
      <w:r>
        <w:rPr>
          <w:sz w:val="28"/>
          <w:szCs w:val="28"/>
        </w:rPr>
        <w:t xml:space="preserve"> муниципального района</w:t>
      </w:r>
      <w:r w:rsidR="0057130D" w:rsidRPr="00265676">
        <w:rPr>
          <w:sz w:val="28"/>
          <w:szCs w:val="28"/>
        </w:rPr>
        <w:t xml:space="preserve">, достоверности учета таких расходов, в соответствии с Законом N 44-ФЗ </w:t>
      </w:r>
      <w:r w:rsidR="0057130D" w:rsidRPr="003D1CC6">
        <w:rPr>
          <w:sz w:val="28"/>
          <w:szCs w:val="28"/>
        </w:rPr>
        <w:t>создан</w:t>
      </w:r>
      <w:r w:rsidRPr="003D1CC6">
        <w:rPr>
          <w:sz w:val="28"/>
          <w:szCs w:val="28"/>
        </w:rPr>
        <w:t>а</w:t>
      </w:r>
      <w:r w:rsidR="0057130D" w:rsidRPr="003D1CC6">
        <w:rPr>
          <w:sz w:val="28"/>
          <w:szCs w:val="28"/>
        </w:rPr>
        <w:t xml:space="preserve"> </w:t>
      </w:r>
      <w:r w:rsidRPr="003D1CC6">
        <w:rPr>
          <w:sz w:val="28"/>
          <w:szCs w:val="28"/>
        </w:rPr>
        <w:t>комиссия</w:t>
      </w:r>
      <w:r w:rsidR="0057130D" w:rsidRPr="003D1CC6">
        <w:rPr>
          <w:sz w:val="28"/>
          <w:szCs w:val="28"/>
        </w:rPr>
        <w:t xml:space="preserve"> муниципального финансового контроля Администрации.</w:t>
      </w:r>
      <w:r w:rsidR="0057130D" w:rsidRPr="00265676">
        <w:rPr>
          <w:sz w:val="28"/>
          <w:szCs w:val="28"/>
        </w:rPr>
        <w:br/>
      </w:r>
      <w:r>
        <w:rPr>
          <w:sz w:val="28"/>
          <w:szCs w:val="28"/>
        </w:rPr>
        <w:t xml:space="preserve">      </w:t>
      </w:r>
      <w:r w:rsidR="0057130D" w:rsidRPr="00265676">
        <w:rPr>
          <w:sz w:val="28"/>
          <w:szCs w:val="28"/>
        </w:rPr>
        <w:t xml:space="preserve">Роль Уполномоченного органа на определение поставщиков актуальна не </w:t>
      </w:r>
      <w:r w:rsidR="0057130D" w:rsidRPr="00265676">
        <w:rPr>
          <w:sz w:val="28"/>
          <w:szCs w:val="28"/>
        </w:rPr>
        <w:lastRenderedPageBreak/>
        <w:t xml:space="preserve">только по выполнению задач обеспечения муниципальных нужд, но и по обеспечению социально-экономического развития муниципального образования. Вопрос сокращения издержек весьма актуален для системы муниципального управления </w:t>
      </w:r>
      <w:r w:rsidR="00EF4584">
        <w:rPr>
          <w:sz w:val="28"/>
          <w:szCs w:val="28"/>
        </w:rPr>
        <w:t>района</w:t>
      </w:r>
      <w:r w:rsidR="0057130D" w:rsidRPr="00265676">
        <w:rPr>
          <w:sz w:val="28"/>
          <w:szCs w:val="28"/>
        </w:rPr>
        <w:t>. Одним из эффективных способов снижения издержек является проведение конкурсных процедур для закупок товара, работ и услуг. Конкурсный принцип поставок позволяет производить закупки по оптимальным рыночным ценам при условии наличия конкуренции на рынке данного товара или услуги.</w:t>
      </w:r>
      <w:r w:rsidR="0057130D" w:rsidRPr="00265676">
        <w:rPr>
          <w:sz w:val="28"/>
          <w:szCs w:val="28"/>
        </w:rPr>
        <w:br/>
      </w:r>
      <w:r w:rsidR="00EF4584">
        <w:rPr>
          <w:sz w:val="28"/>
          <w:szCs w:val="28"/>
        </w:rPr>
        <w:t xml:space="preserve">       </w:t>
      </w:r>
      <w:r w:rsidR="0057130D" w:rsidRPr="00265676">
        <w:rPr>
          <w:sz w:val="28"/>
          <w:szCs w:val="28"/>
        </w:rPr>
        <w:t>Проблема формирования эффективной системы муниципальных закупок стала особенно актуальной в связи с устойчивой тенденцией роста объема расходов по муниципальным заказам. Закупка продукции, работ и услуг для муниципальных нужд является важным фактором влияния муниципального образования на муниципальную экономику.</w:t>
      </w:r>
    </w:p>
    <w:p w:rsidR="008144DE" w:rsidRPr="00AC3553" w:rsidRDefault="00EF4584" w:rsidP="00AC3553">
      <w:pPr>
        <w:pStyle w:val="a3"/>
        <w:numPr>
          <w:ilvl w:val="0"/>
          <w:numId w:val="1"/>
        </w:numPr>
        <w:tabs>
          <w:tab w:val="left" w:pos="7275"/>
        </w:tabs>
        <w:spacing w:after="0"/>
        <w:jc w:val="center"/>
        <w:rPr>
          <w:rFonts w:ascii="Times New Roman" w:eastAsia="Times New Roman" w:hAnsi="Times New Roman"/>
          <w:b/>
          <w:sz w:val="28"/>
          <w:szCs w:val="28"/>
          <w:shd w:val="clear" w:color="auto" w:fill="FDFDFD"/>
          <w:lang w:eastAsia="ru-RU"/>
        </w:rPr>
      </w:pPr>
      <w:r w:rsidRPr="00AC3553">
        <w:rPr>
          <w:rFonts w:ascii="Times New Roman" w:eastAsia="Times New Roman" w:hAnsi="Times New Roman"/>
          <w:b/>
          <w:sz w:val="28"/>
          <w:szCs w:val="28"/>
          <w:shd w:val="clear" w:color="auto" w:fill="FDFDFD"/>
          <w:lang w:eastAsia="ru-RU"/>
        </w:rPr>
        <w:t xml:space="preserve">Приоритеты, цели и задачи </w:t>
      </w:r>
      <w:r w:rsidR="00A24436" w:rsidRPr="00AC3553">
        <w:rPr>
          <w:rFonts w:ascii="Times New Roman" w:eastAsia="Times New Roman" w:hAnsi="Times New Roman"/>
          <w:b/>
          <w:sz w:val="28"/>
          <w:szCs w:val="28"/>
          <w:shd w:val="clear" w:color="auto" w:fill="FDFDFD"/>
          <w:lang w:eastAsia="ru-RU"/>
        </w:rPr>
        <w:t>экономического развития</w:t>
      </w:r>
      <w:r w:rsidRPr="00AC3553">
        <w:rPr>
          <w:rFonts w:ascii="Times New Roman" w:eastAsia="Times New Roman" w:hAnsi="Times New Roman"/>
          <w:b/>
          <w:sz w:val="28"/>
          <w:szCs w:val="28"/>
          <w:shd w:val="clear" w:color="auto" w:fill="FDFDFD"/>
          <w:lang w:eastAsia="ru-RU"/>
        </w:rPr>
        <w:t xml:space="preserve">  </w:t>
      </w:r>
      <w:proofErr w:type="spellStart"/>
      <w:r w:rsidRPr="00AC3553">
        <w:rPr>
          <w:rFonts w:ascii="Times New Roman" w:eastAsia="Times New Roman" w:hAnsi="Times New Roman"/>
          <w:b/>
          <w:sz w:val="28"/>
          <w:szCs w:val="28"/>
          <w:shd w:val="clear" w:color="auto" w:fill="FDFDFD"/>
          <w:lang w:eastAsia="ru-RU"/>
        </w:rPr>
        <w:t>Большеберезниковско</w:t>
      </w:r>
      <w:r w:rsidR="00A24436" w:rsidRPr="00AC3553">
        <w:rPr>
          <w:rFonts w:ascii="Times New Roman" w:eastAsia="Times New Roman" w:hAnsi="Times New Roman"/>
          <w:b/>
          <w:sz w:val="28"/>
          <w:szCs w:val="28"/>
          <w:shd w:val="clear" w:color="auto" w:fill="FDFDFD"/>
          <w:lang w:eastAsia="ru-RU"/>
        </w:rPr>
        <w:t>го</w:t>
      </w:r>
      <w:proofErr w:type="spellEnd"/>
      <w:r w:rsidRPr="00AC3553">
        <w:rPr>
          <w:rFonts w:ascii="Times New Roman" w:eastAsia="Times New Roman" w:hAnsi="Times New Roman"/>
          <w:b/>
          <w:sz w:val="28"/>
          <w:szCs w:val="28"/>
          <w:shd w:val="clear" w:color="auto" w:fill="FDFDFD"/>
          <w:lang w:eastAsia="ru-RU"/>
        </w:rPr>
        <w:t xml:space="preserve"> муниципально</w:t>
      </w:r>
      <w:r w:rsidR="00A24436" w:rsidRPr="00AC3553">
        <w:rPr>
          <w:rFonts w:ascii="Times New Roman" w:eastAsia="Times New Roman" w:hAnsi="Times New Roman"/>
          <w:b/>
          <w:sz w:val="28"/>
          <w:szCs w:val="28"/>
          <w:shd w:val="clear" w:color="auto" w:fill="FDFDFD"/>
          <w:lang w:eastAsia="ru-RU"/>
        </w:rPr>
        <w:t>го</w:t>
      </w:r>
      <w:r w:rsidRPr="00AC3553">
        <w:rPr>
          <w:rFonts w:ascii="Times New Roman" w:eastAsia="Times New Roman" w:hAnsi="Times New Roman"/>
          <w:b/>
          <w:sz w:val="28"/>
          <w:szCs w:val="28"/>
          <w:shd w:val="clear" w:color="auto" w:fill="FDFDFD"/>
          <w:lang w:eastAsia="ru-RU"/>
        </w:rPr>
        <w:t xml:space="preserve"> район</w:t>
      </w:r>
      <w:r w:rsidR="00A24436" w:rsidRPr="00AC3553">
        <w:rPr>
          <w:rFonts w:ascii="Times New Roman" w:eastAsia="Times New Roman" w:hAnsi="Times New Roman"/>
          <w:b/>
          <w:sz w:val="28"/>
          <w:szCs w:val="28"/>
          <w:shd w:val="clear" w:color="auto" w:fill="FDFDFD"/>
          <w:lang w:eastAsia="ru-RU"/>
        </w:rPr>
        <w:t>а.</w:t>
      </w:r>
    </w:p>
    <w:p w:rsidR="00427651" w:rsidRPr="00427651" w:rsidRDefault="00427651" w:rsidP="00427651">
      <w:pPr>
        <w:pStyle w:val="ad"/>
        <w:spacing w:before="0" w:beforeAutospacing="0" w:after="0" w:afterAutospacing="0" w:line="276" w:lineRule="auto"/>
        <w:jc w:val="both"/>
        <w:rPr>
          <w:sz w:val="28"/>
          <w:szCs w:val="28"/>
        </w:rPr>
      </w:pPr>
      <w:r>
        <w:rPr>
          <w:sz w:val="28"/>
          <w:szCs w:val="28"/>
        </w:rPr>
        <w:t xml:space="preserve">       </w:t>
      </w:r>
      <w:r w:rsidRPr="00427651">
        <w:rPr>
          <w:sz w:val="28"/>
          <w:szCs w:val="28"/>
        </w:rPr>
        <w:t xml:space="preserve">В процессе формирования Программы выявлены приоритеты и основные направления развития </w:t>
      </w:r>
      <w:proofErr w:type="spellStart"/>
      <w:r>
        <w:rPr>
          <w:sz w:val="28"/>
          <w:szCs w:val="28"/>
        </w:rPr>
        <w:t>Большеберезниковского</w:t>
      </w:r>
      <w:proofErr w:type="spellEnd"/>
      <w:r w:rsidRPr="00427651">
        <w:rPr>
          <w:sz w:val="28"/>
          <w:szCs w:val="28"/>
        </w:rPr>
        <w:t xml:space="preserve"> муниципального района, сделаны выводы о целях </w:t>
      </w:r>
      <w:hyperlink r:id="rId13" w:tooltip="Социально-экономическое развитие" w:history="1">
        <w:r w:rsidRPr="00427651">
          <w:rPr>
            <w:rStyle w:val="ac"/>
            <w:color w:val="auto"/>
            <w:sz w:val="28"/>
            <w:szCs w:val="28"/>
            <w:u w:val="none"/>
          </w:rPr>
          <w:t>социально-экономического развития</w:t>
        </w:r>
      </w:hyperlink>
      <w:r w:rsidRPr="00427651">
        <w:rPr>
          <w:sz w:val="28"/>
          <w:szCs w:val="28"/>
        </w:rPr>
        <w:t xml:space="preserve"> с учетом новых тенденций, местной специфики и особенностей современного этапа развития российской экономики.</w:t>
      </w:r>
    </w:p>
    <w:p w:rsidR="00427651" w:rsidRPr="00427651" w:rsidRDefault="00427651" w:rsidP="00427651">
      <w:pPr>
        <w:pStyle w:val="ad"/>
        <w:spacing w:before="0" w:beforeAutospacing="0" w:after="0" w:afterAutospacing="0" w:line="360" w:lineRule="auto"/>
        <w:jc w:val="both"/>
        <w:rPr>
          <w:sz w:val="28"/>
          <w:szCs w:val="28"/>
        </w:rPr>
      </w:pPr>
      <w:r>
        <w:rPr>
          <w:sz w:val="28"/>
          <w:szCs w:val="28"/>
        </w:rPr>
        <w:t xml:space="preserve">     </w:t>
      </w:r>
      <w:r w:rsidRPr="00427651">
        <w:rPr>
          <w:sz w:val="28"/>
          <w:szCs w:val="28"/>
        </w:rPr>
        <w:t xml:space="preserve">Приоритетами экономического развития </w:t>
      </w:r>
      <w:proofErr w:type="spellStart"/>
      <w:r>
        <w:rPr>
          <w:sz w:val="28"/>
          <w:szCs w:val="28"/>
        </w:rPr>
        <w:t>Большеберезниковского</w:t>
      </w:r>
      <w:proofErr w:type="spellEnd"/>
      <w:r>
        <w:rPr>
          <w:sz w:val="28"/>
          <w:szCs w:val="28"/>
        </w:rPr>
        <w:t xml:space="preserve"> </w:t>
      </w:r>
      <w:r w:rsidRPr="00427651">
        <w:rPr>
          <w:sz w:val="28"/>
          <w:szCs w:val="28"/>
        </w:rPr>
        <w:t xml:space="preserve"> муниципального района являются:</w:t>
      </w:r>
    </w:p>
    <w:p w:rsidR="00427651" w:rsidRPr="00427651" w:rsidRDefault="00427651" w:rsidP="00427651">
      <w:pPr>
        <w:pStyle w:val="ad"/>
        <w:spacing w:before="0" w:beforeAutospacing="0" w:after="0" w:afterAutospacing="0" w:line="360" w:lineRule="auto"/>
        <w:jc w:val="both"/>
        <w:rPr>
          <w:sz w:val="28"/>
          <w:szCs w:val="28"/>
        </w:rPr>
      </w:pPr>
      <w:r>
        <w:rPr>
          <w:sz w:val="28"/>
          <w:szCs w:val="28"/>
        </w:rPr>
        <w:t xml:space="preserve">      </w:t>
      </w:r>
      <w:r w:rsidR="004A4D6E">
        <w:rPr>
          <w:sz w:val="28"/>
          <w:szCs w:val="28"/>
        </w:rPr>
        <w:t xml:space="preserve">   - </w:t>
      </w:r>
      <w:r w:rsidRPr="00427651">
        <w:rPr>
          <w:sz w:val="28"/>
          <w:szCs w:val="28"/>
        </w:rPr>
        <w:t>восстановление и развитие имеющихся производств;</w:t>
      </w:r>
    </w:p>
    <w:p w:rsidR="00427651" w:rsidRPr="00427651" w:rsidRDefault="00427651" w:rsidP="00427651">
      <w:pPr>
        <w:pStyle w:val="ad"/>
        <w:spacing w:before="0" w:beforeAutospacing="0" w:after="0" w:afterAutospacing="0" w:line="360" w:lineRule="auto"/>
        <w:jc w:val="both"/>
        <w:rPr>
          <w:sz w:val="28"/>
          <w:szCs w:val="28"/>
        </w:rPr>
      </w:pPr>
      <w:r>
        <w:rPr>
          <w:sz w:val="28"/>
          <w:szCs w:val="28"/>
        </w:rPr>
        <w:t xml:space="preserve">      </w:t>
      </w:r>
      <w:r w:rsidR="004A4D6E">
        <w:rPr>
          <w:sz w:val="28"/>
          <w:szCs w:val="28"/>
        </w:rPr>
        <w:t xml:space="preserve">   -</w:t>
      </w:r>
      <w:r w:rsidRPr="00427651">
        <w:rPr>
          <w:sz w:val="28"/>
          <w:szCs w:val="28"/>
        </w:rPr>
        <w:t xml:space="preserve"> создание новых высокооплачиваемых рабочих мест;</w:t>
      </w:r>
    </w:p>
    <w:p w:rsidR="00427651" w:rsidRPr="00427651" w:rsidRDefault="00427651" w:rsidP="00427651">
      <w:pPr>
        <w:pStyle w:val="ad"/>
        <w:spacing w:before="0" w:beforeAutospacing="0" w:after="0" w:afterAutospacing="0" w:line="360" w:lineRule="auto"/>
        <w:jc w:val="both"/>
        <w:rPr>
          <w:sz w:val="28"/>
          <w:szCs w:val="28"/>
        </w:rPr>
      </w:pPr>
      <w:r>
        <w:rPr>
          <w:sz w:val="28"/>
          <w:szCs w:val="28"/>
        </w:rPr>
        <w:t xml:space="preserve">     </w:t>
      </w:r>
      <w:r w:rsidR="004A4D6E">
        <w:rPr>
          <w:sz w:val="28"/>
          <w:szCs w:val="28"/>
        </w:rPr>
        <w:t xml:space="preserve">    -</w:t>
      </w:r>
      <w:r w:rsidRPr="00427651">
        <w:rPr>
          <w:sz w:val="28"/>
          <w:szCs w:val="28"/>
        </w:rPr>
        <w:t xml:space="preserve"> поддержка и развитие </w:t>
      </w:r>
      <w:hyperlink r:id="rId14" w:tooltip="Предпринимательская деятельность" w:history="1">
        <w:r w:rsidRPr="00427651">
          <w:rPr>
            <w:rStyle w:val="ac"/>
            <w:color w:val="auto"/>
            <w:sz w:val="28"/>
            <w:szCs w:val="28"/>
            <w:u w:val="none"/>
          </w:rPr>
          <w:t>предпринимательской деятельности</w:t>
        </w:r>
      </w:hyperlink>
      <w:r w:rsidRPr="00427651">
        <w:rPr>
          <w:sz w:val="28"/>
          <w:szCs w:val="28"/>
        </w:rPr>
        <w:t>;</w:t>
      </w:r>
    </w:p>
    <w:p w:rsidR="00427651" w:rsidRPr="00427651" w:rsidRDefault="00427651" w:rsidP="00427651">
      <w:pPr>
        <w:pStyle w:val="ad"/>
        <w:spacing w:before="0" w:beforeAutospacing="0" w:after="0" w:afterAutospacing="0" w:line="360" w:lineRule="auto"/>
        <w:jc w:val="both"/>
        <w:rPr>
          <w:sz w:val="28"/>
          <w:szCs w:val="28"/>
        </w:rPr>
      </w:pPr>
      <w:r>
        <w:rPr>
          <w:sz w:val="28"/>
          <w:szCs w:val="28"/>
        </w:rPr>
        <w:t xml:space="preserve">      </w:t>
      </w:r>
      <w:r w:rsidR="004A4D6E">
        <w:rPr>
          <w:sz w:val="28"/>
          <w:szCs w:val="28"/>
        </w:rPr>
        <w:t xml:space="preserve">   -</w:t>
      </w:r>
      <w:r w:rsidRPr="00427651">
        <w:rPr>
          <w:sz w:val="28"/>
          <w:szCs w:val="28"/>
        </w:rPr>
        <w:t>развитие нематериального производства;</w:t>
      </w:r>
    </w:p>
    <w:p w:rsidR="00CF5515" w:rsidRPr="00CF4AE9" w:rsidRDefault="00427651" w:rsidP="004A4D6E">
      <w:pPr>
        <w:pStyle w:val="ad"/>
        <w:spacing w:before="0" w:beforeAutospacing="0" w:after="0" w:afterAutospacing="0" w:line="360" w:lineRule="auto"/>
        <w:jc w:val="both"/>
        <w:rPr>
          <w:sz w:val="28"/>
          <w:szCs w:val="28"/>
        </w:rPr>
      </w:pPr>
      <w:r>
        <w:rPr>
          <w:sz w:val="28"/>
          <w:szCs w:val="28"/>
        </w:rPr>
        <w:t xml:space="preserve">  </w:t>
      </w:r>
      <w:r w:rsidR="00601A53">
        <w:rPr>
          <w:sz w:val="28"/>
          <w:szCs w:val="28"/>
        </w:rPr>
        <w:t xml:space="preserve"> </w:t>
      </w:r>
      <w:r>
        <w:rPr>
          <w:sz w:val="28"/>
          <w:szCs w:val="28"/>
        </w:rPr>
        <w:t xml:space="preserve">  </w:t>
      </w:r>
      <w:r w:rsidR="004A4D6E">
        <w:rPr>
          <w:sz w:val="28"/>
          <w:szCs w:val="28"/>
        </w:rPr>
        <w:t xml:space="preserve">    </w:t>
      </w:r>
      <w:r w:rsidR="00CF5515" w:rsidRPr="00CF4AE9">
        <w:rPr>
          <w:sz w:val="28"/>
          <w:szCs w:val="28"/>
        </w:rPr>
        <w:t xml:space="preserve">- развитие системы стратегического планирования социально-экономического развития </w:t>
      </w:r>
      <w:proofErr w:type="spellStart"/>
      <w:r w:rsidR="005546C0">
        <w:rPr>
          <w:sz w:val="28"/>
          <w:szCs w:val="28"/>
        </w:rPr>
        <w:t>Большеберезниковского</w:t>
      </w:r>
      <w:proofErr w:type="spellEnd"/>
      <w:r w:rsidR="005546C0">
        <w:rPr>
          <w:sz w:val="28"/>
          <w:szCs w:val="28"/>
        </w:rPr>
        <w:t xml:space="preserve"> </w:t>
      </w:r>
      <w:r w:rsidR="00CF5515" w:rsidRPr="00CF4AE9">
        <w:rPr>
          <w:sz w:val="28"/>
          <w:szCs w:val="28"/>
        </w:rPr>
        <w:t xml:space="preserve"> муниципального района; </w:t>
      </w:r>
    </w:p>
    <w:p w:rsidR="00CF5515" w:rsidRPr="00CF4AE9" w:rsidRDefault="00CF5515" w:rsidP="00CF5515">
      <w:pPr>
        <w:pStyle w:val="Default"/>
        <w:spacing w:line="360" w:lineRule="exact"/>
        <w:ind w:firstLine="720"/>
        <w:jc w:val="both"/>
        <w:rPr>
          <w:color w:val="auto"/>
          <w:sz w:val="28"/>
          <w:szCs w:val="28"/>
        </w:rPr>
      </w:pPr>
      <w:r w:rsidRPr="00CF4AE9">
        <w:rPr>
          <w:color w:val="auto"/>
          <w:sz w:val="28"/>
          <w:szCs w:val="28"/>
        </w:rPr>
        <w:t xml:space="preserve">- развитие потребительского рынка на территории </w:t>
      </w:r>
      <w:proofErr w:type="spellStart"/>
      <w:r w:rsidR="005546C0">
        <w:rPr>
          <w:color w:val="auto"/>
          <w:sz w:val="28"/>
          <w:szCs w:val="28"/>
        </w:rPr>
        <w:t>Большеберезниковского</w:t>
      </w:r>
      <w:proofErr w:type="spellEnd"/>
      <w:r w:rsidRPr="00CF4AE9">
        <w:rPr>
          <w:color w:val="auto"/>
          <w:sz w:val="28"/>
          <w:szCs w:val="28"/>
        </w:rPr>
        <w:t xml:space="preserve"> муниципального района;</w:t>
      </w:r>
    </w:p>
    <w:p w:rsidR="00CF5515" w:rsidRPr="00CF4AE9" w:rsidRDefault="00CF5515" w:rsidP="00CF5515">
      <w:pPr>
        <w:spacing w:after="0" w:line="360" w:lineRule="exact"/>
        <w:ind w:firstLine="708"/>
        <w:jc w:val="both"/>
        <w:rPr>
          <w:rFonts w:ascii="Times New Roman" w:hAnsi="Times New Roman"/>
          <w:sz w:val="28"/>
          <w:szCs w:val="28"/>
        </w:rPr>
      </w:pPr>
      <w:r w:rsidRPr="00CF4AE9">
        <w:rPr>
          <w:rFonts w:ascii="Times New Roman" w:hAnsi="Times New Roman"/>
          <w:sz w:val="28"/>
          <w:szCs w:val="28"/>
        </w:rPr>
        <w:t xml:space="preserve">-создание условий для </w:t>
      </w:r>
      <w:r w:rsidR="0090753F">
        <w:rPr>
          <w:rFonts w:ascii="Times New Roman" w:hAnsi="Times New Roman"/>
          <w:sz w:val="28"/>
          <w:szCs w:val="28"/>
        </w:rPr>
        <w:t>развития конкуренции</w:t>
      </w:r>
      <w:r w:rsidRPr="00CF4AE9">
        <w:rPr>
          <w:rFonts w:ascii="Times New Roman" w:hAnsi="Times New Roman"/>
          <w:sz w:val="28"/>
          <w:szCs w:val="28"/>
        </w:rPr>
        <w:t xml:space="preserve">; </w:t>
      </w:r>
    </w:p>
    <w:p w:rsidR="00CF5515" w:rsidRDefault="00CF5515" w:rsidP="00CF5515">
      <w:pPr>
        <w:spacing w:after="0" w:line="360" w:lineRule="exact"/>
        <w:ind w:firstLine="708"/>
        <w:jc w:val="both"/>
        <w:rPr>
          <w:rFonts w:ascii="Times New Roman" w:hAnsi="Times New Roman"/>
          <w:sz w:val="28"/>
          <w:szCs w:val="28"/>
        </w:rPr>
      </w:pPr>
      <w:r w:rsidRPr="00CF4AE9">
        <w:rPr>
          <w:rFonts w:ascii="Times New Roman" w:hAnsi="Times New Roman"/>
          <w:sz w:val="28"/>
          <w:szCs w:val="28"/>
        </w:rPr>
        <w:t>-</w:t>
      </w:r>
      <w:r w:rsidR="0090753F">
        <w:rPr>
          <w:rFonts w:ascii="Times New Roman" w:hAnsi="Times New Roman"/>
          <w:sz w:val="28"/>
          <w:szCs w:val="28"/>
        </w:rPr>
        <w:t xml:space="preserve"> развитие промышленного производства;</w:t>
      </w:r>
    </w:p>
    <w:p w:rsidR="0090753F" w:rsidRDefault="0090753F" w:rsidP="00CF5515">
      <w:pPr>
        <w:spacing w:after="0" w:line="360" w:lineRule="exact"/>
        <w:ind w:firstLine="708"/>
        <w:jc w:val="both"/>
        <w:rPr>
          <w:rFonts w:ascii="Times New Roman" w:hAnsi="Times New Roman"/>
          <w:sz w:val="28"/>
          <w:szCs w:val="28"/>
        </w:rPr>
      </w:pPr>
      <w:r>
        <w:rPr>
          <w:rFonts w:ascii="Times New Roman" w:hAnsi="Times New Roman"/>
          <w:sz w:val="28"/>
          <w:szCs w:val="28"/>
        </w:rPr>
        <w:lastRenderedPageBreak/>
        <w:t>- формирование благоприятной  инвестиционной среды</w:t>
      </w:r>
      <w:r w:rsidRPr="0090753F">
        <w:rPr>
          <w:sz w:val="28"/>
          <w:szCs w:val="28"/>
        </w:rPr>
        <w:t xml:space="preserve"> </w:t>
      </w:r>
      <w:proofErr w:type="spellStart"/>
      <w:r w:rsidRPr="0090753F">
        <w:rPr>
          <w:rFonts w:ascii="Times New Roman" w:hAnsi="Times New Roman" w:cs="Times New Roman"/>
          <w:sz w:val="28"/>
          <w:szCs w:val="28"/>
        </w:rPr>
        <w:t>Большеберезниковского</w:t>
      </w:r>
      <w:proofErr w:type="spellEnd"/>
      <w:r w:rsidRPr="0090753F">
        <w:rPr>
          <w:rFonts w:ascii="Times New Roman" w:hAnsi="Times New Roman" w:cs="Times New Roman"/>
          <w:sz w:val="28"/>
          <w:szCs w:val="28"/>
        </w:rPr>
        <w:t xml:space="preserve">  муниципального района</w:t>
      </w:r>
      <w:r>
        <w:rPr>
          <w:rFonts w:ascii="Times New Roman" w:hAnsi="Times New Roman"/>
          <w:sz w:val="28"/>
          <w:szCs w:val="28"/>
        </w:rPr>
        <w:t>;</w:t>
      </w:r>
    </w:p>
    <w:p w:rsidR="00CF5515" w:rsidRPr="00CF4AE9" w:rsidRDefault="00CF5515" w:rsidP="00CF5515">
      <w:pPr>
        <w:spacing w:after="0" w:line="360" w:lineRule="exact"/>
        <w:ind w:firstLine="708"/>
        <w:jc w:val="both"/>
        <w:rPr>
          <w:rFonts w:ascii="Times New Roman" w:hAnsi="Times New Roman"/>
          <w:sz w:val="28"/>
          <w:szCs w:val="28"/>
        </w:rPr>
      </w:pPr>
      <w:r w:rsidRPr="00CF4AE9">
        <w:rPr>
          <w:rFonts w:ascii="Times New Roman" w:hAnsi="Times New Roman"/>
          <w:sz w:val="28"/>
          <w:szCs w:val="28"/>
        </w:rPr>
        <w:t xml:space="preserve">В соответствии с приоритетами экономического развития, а также с учетом текущего состояния экономики района, определены цель и задачи Программы. </w:t>
      </w:r>
    </w:p>
    <w:p w:rsidR="00CF5515" w:rsidRPr="00CF4AE9" w:rsidRDefault="00CF5515" w:rsidP="00D81380">
      <w:pPr>
        <w:spacing w:after="0" w:line="360" w:lineRule="auto"/>
        <w:ind w:firstLine="708"/>
        <w:jc w:val="both"/>
        <w:rPr>
          <w:rFonts w:ascii="Times New Roman" w:hAnsi="Times New Roman"/>
          <w:sz w:val="28"/>
          <w:szCs w:val="28"/>
        </w:rPr>
      </w:pPr>
      <w:r w:rsidRPr="00CF4AE9">
        <w:rPr>
          <w:rFonts w:ascii="Times New Roman" w:hAnsi="Times New Roman"/>
          <w:sz w:val="28"/>
          <w:szCs w:val="28"/>
        </w:rPr>
        <w:t xml:space="preserve">Основной целью Программы является обеспечение устойчивого экономического развития </w:t>
      </w:r>
      <w:proofErr w:type="spellStart"/>
      <w:r w:rsidR="00BC41C7">
        <w:rPr>
          <w:rFonts w:ascii="Times New Roman" w:hAnsi="Times New Roman"/>
          <w:sz w:val="28"/>
          <w:szCs w:val="28"/>
        </w:rPr>
        <w:t>Большеберезниковского</w:t>
      </w:r>
      <w:proofErr w:type="spellEnd"/>
      <w:r w:rsidRPr="00CF4AE9">
        <w:rPr>
          <w:rFonts w:ascii="Times New Roman" w:hAnsi="Times New Roman"/>
          <w:sz w:val="28"/>
          <w:szCs w:val="28"/>
        </w:rPr>
        <w:t xml:space="preserve"> муниципального района, что соответствует цели Стратегии социально-экономического развития </w:t>
      </w:r>
      <w:proofErr w:type="spellStart"/>
      <w:r w:rsidR="00BC41C7">
        <w:rPr>
          <w:rFonts w:ascii="Times New Roman" w:hAnsi="Times New Roman"/>
          <w:sz w:val="28"/>
          <w:szCs w:val="28"/>
        </w:rPr>
        <w:t>Большеберезниковского</w:t>
      </w:r>
      <w:proofErr w:type="spellEnd"/>
      <w:r w:rsidRPr="00CF4AE9">
        <w:rPr>
          <w:rFonts w:ascii="Times New Roman" w:hAnsi="Times New Roman"/>
          <w:sz w:val="28"/>
          <w:szCs w:val="28"/>
        </w:rPr>
        <w:t xml:space="preserve"> муниципального района на период до 202</w:t>
      </w:r>
      <w:r w:rsidR="00BC41C7">
        <w:rPr>
          <w:rFonts w:ascii="Times New Roman" w:hAnsi="Times New Roman"/>
          <w:sz w:val="28"/>
          <w:szCs w:val="28"/>
        </w:rPr>
        <w:t>5</w:t>
      </w:r>
      <w:r w:rsidRPr="00CF4AE9">
        <w:rPr>
          <w:rFonts w:ascii="Times New Roman" w:hAnsi="Times New Roman"/>
          <w:sz w:val="28"/>
          <w:szCs w:val="28"/>
        </w:rPr>
        <w:t xml:space="preserve"> года. </w:t>
      </w:r>
    </w:p>
    <w:p w:rsidR="00D81380" w:rsidRDefault="00601A53" w:rsidP="00D81380">
      <w:pPr>
        <w:autoSpaceDE w:val="0"/>
        <w:autoSpaceDN w:val="0"/>
        <w:adjustRightInd w:val="0"/>
        <w:spacing w:after="0" w:line="360" w:lineRule="auto"/>
        <w:ind w:firstLine="540"/>
        <w:jc w:val="both"/>
        <w:outlineLvl w:val="3"/>
        <w:rPr>
          <w:rFonts w:ascii="Times New Roman" w:hAnsi="Times New Roman"/>
          <w:sz w:val="28"/>
          <w:szCs w:val="28"/>
        </w:rPr>
      </w:pPr>
      <w:r>
        <w:rPr>
          <w:rFonts w:ascii="Times New Roman" w:hAnsi="Times New Roman"/>
          <w:sz w:val="28"/>
          <w:szCs w:val="28"/>
        </w:rPr>
        <w:t xml:space="preserve"> </w:t>
      </w:r>
      <w:r w:rsidR="00D81380">
        <w:rPr>
          <w:rFonts w:ascii="Times New Roman" w:hAnsi="Times New Roman"/>
          <w:sz w:val="28"/>
          <w:szCs w:val="28"/>
        </w:rPr>
        <w:t>Для достижения этой цели в Программе предусматривается решение задач реализуемых в следующих направлениях:</w:t>
      </w:r>
    </w:p>
    <w:p w:rsidR="00D81380" w:rsidRDefault="00601A53" w:rsidP="00D81380">
      <w:pPr>
        <w:autoSpaceDE w:val="0"/>
        <w:autoSpaceDN w:val="0"/>
        <w:adjustRightInd w:val="0"/>
        <w:spacing w:after="0" w:line="360" w:lineRule="auto"/>
        <w:ind w:firstLine="540"/>
        <w:jc w:val="both"/>
        <w:outlineLvl w:val="3"/>
        <w:rPr>
          <w:rFonts w:ascii="Times New Roman" w:hAnsi="Times New Roman"/>
          <w:sz w:val="28"/>
          <w:szCs w:val="28"/>
          <w:u w:val="single"/>
        </w:rPr>
      </w:pPr>
      <w:r>
        <w:rPr>
          <w:rFonts w:ascii="Times New Roman" w:hAnsi="Times New Roman"/>
          <w:sz w:val="28"/>
          <w:szCs w:val="28"/>
          <w:u w:val="single"/>
        </w:rPr>
        <w:t xml:space="preserve"> </w:t>
      </w:r>
      <w:r w:rsidR="00D81380" w:rsidRPr="00D81380">
        <w:rPr>
          <w:rFonts w:ascii="Times New Roman" w:hAnsi="Times New Roman"/>
          <w:sz w:val="28"/>
          <w:szCs w:val="28"/>
          <w:u w:val="single"/>
        </w:rPr>
        <w:t>Развитие промышленного комплекса</w:t>
      </w:r>
    </w:p>
    <w:p w:rsidR="00D81380" w:rsidRDefault="00D81380" w:rsidP="00D81380">
      <w:pPr>
        <w:pStyle w:val="a3"/>
        <w:autoSpaceDE w:val="0"/>
        <w:autoSpaceDN w:val="0"/>
        <w:adjustRightInd w:val="0"/>
        <w:spacing w:after="0" w:line="360" w:lineRule="auto"/>
        <w:ind w:left="0" w:firstLine="567"/>
        <w:jc w:val="both"/>
        <w:rPr>
          <w:rFonts w:ascii="Times New Roman" w:hAnsi="Times New Roman" w:cs="Times New Roman"/>
          <w:sz w:val="28"/>
          <w:szCs w:val="28"/>
        </w:rPr>
      </w:pPr>
      <w:r w:rsidRPr="00D81380">
        <w:rPr>
          <w:rFonts w:ascii="Times New Roman" w:hAnsi="Times New Roman" w:cs="Times New Roman"/>
          <w:sz w:val="28"/>
          <w:szCs w:val="28"/>
        </w:rPr>
        <w:t>Основная цель</w:t>
      </w:r>
      <w:r w:rsidRPr="00A82541">
        <w:rPr>
          <w:rFonts w:ascii="Times New Roman" w:hAnsi="Times New Roman" w:cs="Times New Roman"/>
          <w:sz w:val="28"/>
          <w:szCs w:val="28"/>
        </w:rPr>
        <w:t xml:space="preserve"> этой сферы – развитие пищевой и перерабатывающей промышленности.</w:t>
      </w:r>
    </w:p>
    <w:p w:rsidR="00D81380" w:rsidRDefault="00D81380" w:rsidP="00D81380">
      <w:pPr>
        <w:pStyle w:val="a3"/>
        <w:autoSpaceDE w:val="0"/>
        <w:autoSpaceDN w:val="0"/>
        <w:adjustRightInd w:val="0"/>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A82541">
        <w:rPr>
          <w:rFonts w:ascii="Times New Roman" w:hAnsi="Times New Roman" w:cs="Times New Roman"/>
          <w:sz w:val="28"/>
          <w:szCs w:val="28"/>
        </w:rPr>
        <w:t>Основные задачи:</w:t>
      </w:r>
    </w:p>
    <w:p w:rsidR="00D81380" w:rsidRPr="008144DE" w:rsidRDefault="00D81380" w:rsidP="00D81380">
      <w:pPr>
        <w:pStyle w:val="a3"/>
        <w:autoSpaceDE w:val="0"/>
        <w:autoSpaceDN w:val="0"/>
        <w:adjustRightInd w:val="0"/>
        <w:spacing w:after="0" w:line="360" w:lineRule="auto"/>
        <w:ind w:left="0" w:firstLine="567"/>
        <w:jc w:val="both"/>
        <w:rPr>
          <w:rFonts w:ascii="Times New Roman" w:eastAsia="TimesNewRomanPSMT" w:hAnsi="Times New Roman"/>
          <w:sz w:val="28"/>
          <w:szCs w:val="28"/>
        </w:rPr>
      </w:pPr>
      <w:r>
        <w:rPr>
          <w:rFonts w:ascii="Times New Roman" w:hAnsi="Times New Roman" w:cs="Times New Roman"/>
          <w:sz w:val="28"/>
          <w:szCs w:val="28"/>
        </w:rPr>
        <w:t xml:space="preserve">       </w:t>
      </w:r>
      <w:r w:rsidRPr="00A82541">
        <w:rPr>
          <w:rFonts w:ascii="Times New Roman" w:hAnsi="Times New Roman" w:cs="Times New Roman"/>
          <w:sz w:val="28"/>
          <w:szCs w:val="28"/>
        </w:rPr>
        <w:t xml:space="preserve">- проведение инновационной политики (техническое перевооружение и модернизация действующих производств, внедрение инновационных и ресурсно-энергосберегающих технологий); </w:t>
      </w:r>
      <w:r w:rsidRPr="00A82541">
        <w:rPr>
          <w:rFonts w:ascii="Times New Roman" w:hAnsi="Times New Roman" w:cs="Times New Roman"/>
          <w:sz w:val="28"/>
          <w:szCs w:val="28"/>
        </w:rPr>
        <w:br/>
      </w:r>
      <w:r>
        <w:rPr>
          <w:rFonts w:ascii="Times New Roman" w:hAnsi="Times New Roman" w:cs="Times New Roman"/>
          <w:sz w:val="28"/>
          <w:szCs w:val="28"/>
        </w:rPr>
        <w:t xml:space="preserve">     </w:t>
      </w:r>
      <w:r w:rsidRPr="00A82541">
        <w:rPr>
          <w:rFonts w:ascii="Times New Roman" w:hAnsi="Times New Roman" w:cs="Times New Roman"/>
          <w:sz w:val="28"/>
          <w:szCs w:val="28"/>
        </w:rPr>
        <w:t>- расширение рынка сбыта и реализации продукции, создание розничной сети по реализации продукции.</w:t>
      </w:r>
      <w:r w:rsidRPr="00A82541">
        <w:rPr>
          <w:rFonts w:ascii="Times New Roman" w:hAnsi="Times New Roman" w:cs="Times New Roman"/>
          <w:sz w:val="28"/>
          <w:szCs w:val="28"/>
        </w:rPr>
        <w:br/>
      </w:r>
      <w:r>
        <w:rPr>
          <w:rFonts w:ascii="Times New Roman" w:hAnsi="Times New Roman" w:cs="Times New Roman"/>
          <w:sz w:val="28"/>
          <w:szCs w:val="28"/>
        </w:rPr>
        <w:t xml:space="preserve">     </w:t>
      </w:r>
      <w:r w:rsidRPr="00A82541">
        <w:rPr>
          <w:rFonts w:ascii="Times New Roman" w:hAnsi="Times New Roman" w:cs="Times New Roman"/>
          <w:sz w:val="28"/>
          <w:szCs w:val="28"/>
        </w:rPr>
        <w:t>- повышение конкурентоспособности продуктов питания, проведение работы по внедрению на предприятиях систем управления качеством продукции;</w:t>
      </w:r>
      <w:r w:rsidRPr="00A82541">
        <w:rPr>
          <w:rFonts w:ascii="Times New Roman" w:hAnsi="Times New Roman" w:cs="Times New Roman"/>
          <w:sz w:val="28"/>
          <w:szCs w:val="28"/>
        </w:rPr>
        <w:br/>
      </w:r>
      <w:r>
        <w:rPr>
          <w:rFonts w:ascii="Times New Roman" w:eastAsia="TimesNewRomanPSMT" w:hAnsi="Times New Roman"/>
          <w:sz w:val="28"/>
          <w:szCs w:val="28"/>
        </w:rPr>
        <w:t xml:space="preserve">      </w:t>
      </w:r>
      <w:r w:rsidRPr="008144DE">
        <w:rPr>
          <w:rFonts w:ascii="Times New Roman" w:eastAsia="TimesNewRomanPSMT" w:hAnsi="Times New Roman"/>
          <w:sz w:val="28"/>
          <w:szCs w:val="28"/>
        </w:rPr>
        <w:t xml:space="preserve">В предстоящие годы источником роста экономики района будет служить </w:t>
      </w:r>
      <w:r w:rsidRPr="008144DE">
        <w:rPr>
          <w:rFonts w:ascii="Times New Roman" w:eastAsia="TimesNewRomanPSMT" w:hAnsi="Times New Roman"/>
          <w:b/>
          <w:bCs/>
          <w:i/>
          <w:iCs/>
          <w:sz w:val="28"/>
          <w:szCs w:val="28"/>
        </w:rPr>
        <w:t>наличие  базовых промышленных отраслей, их интенсивное развитие, реализация новых инвестиционных проектов</w:t>
      </w:r>
      <w:r w:rsidRPr="008144DE">
        <w:rPr>
          <w:rFonts w:ascii="Times New Roman" w:eastAsia="TimesNewRomanPSMT" w:hAnsi="Times New Roman"/>
          <w:sz w:val="28"/>
          <w:szCs w:val="28"/>
        </w:rPr>
        <w:t>. Развитие базовых отраслей создаст основу для кооперации и интеграции их с другими отраслями региональной экономики, по отношению к которым базовые отрасли будут выступать «генераторами» роста.</w:t>
      </w:r>
    </w:p>
    <w:p w:rsidR="00D81380" w:rsidRPr="00A82541" w:rsidRDefault="00D81380" w:rsidP="00D81380">
      <w:pPr>
        <w:pStyle w:val="a3"/>
        <w:autoSpaceDE w:val="0"/>
        <w:autoSpaceDN w:val="0"/>
        <w:adjustRightInd w:val="0"/>
        <w:spacing w:after="0" w:line="360" w:lineRule="auto"/>
        <w:ind w:left="0"/>
        <w:jc w:val="both"/>
        <w:rPr>
          <w:rFonts w:ascii="Times New Roman" w:hAnsi="Times New Roman" w:cs="Times New Roman"/>
          <w:sz w:val="28"/>
          <w:szCs w:val="28"/>
        </w:rPr>
      </w:pPr>
      <w:r w:rsidRPr="00006FA0">
        <w:rPr>
          <w:rFonts w:ascii="Times New Roman" w:hAnsi="Times New Roman" w:cs="Times New Roman"/>
          <w:sz w:val="28"/>
          <w:szCs w:val="28"/>
        </w:rPr>
        <w:t>      В результате реализации данного направления будут достигнуты следующие результаты:</w:t>
      </w:r>
      <w:r w:rsidRPr="00006FA0">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006FA0">
        <w:rPr>
          <w:rFonts w:ascii="Times New Roman" w:hAnsi="Times New Roman" w:cs="Times New Roman"/>
          <w:sz w:val="28"/>
          <w:szCs w:val="28"/>
        </w:rPr>
        <w:t>- укрепление экономической базы района и формирование новых рабочих мест;</w:t>
      </w:r>
      <w:r w:rsidRPr="00006FA0">
        <w:rPr>
          <w:rFonts w:ascii="Times New Roman" w:hAnsi="Times New Roman" w:cs="Times New Roman"/>
          <w:sz w:val="28"/>
          <w:szCs w:val="28"/>
        </w:rPr>
        <w:br/>
      </w:r>
      <w:r>
        <w:rPr>
          <w:rFonts w:ascii="Times New Roman" w:hAnsi="Times New Roman" w:cs="Times New Roman"/>
          <w:sz w:val="28"/>
          <w:szCs w:val="28"/>
        </w:rPr>
        <w:t xml:space="preserve">     </w:t>
      </w:r>
      <w:r w:rsidRPr="00006FA0">
        <w:rPr>
          <w:rFonts w:ascii="Times New Roman" w:hAnsi="Times New Roman" w:cs="Times New Roman"/>
          <w:sz w:val="28"/>
          <w:szCs w:val="28"/>
        </w:rPr>
        <w:t>- созданы условия для привлечения инвестиций на территории района, формирование его благоприятного имиджа и реализации промышленных проектов с участием внешнего капитала;</w:t>
      </w:r>
      <w:r w:rsidRPr="00006FA0">
        <w:rPr>
          <w:rFonts w:ascii="Times New Roman" w:hAnsi="Times New Roman" w:cs="Times New Roman"/>
          <w:sz w:val="28"/>
          <w:szCs w:val="28"/>
        </w:rPr>
        <w:br/>
      </w:r>
      <w:r>
        <w:rPr>
          <w:rFonts w:ascii="Times New Roman" w:hAnsi="Times New Roman" w:cs="Times New Roman"/>
          <w:sz w:val="28"/>
          <w:szCs w:val="28"/>
        </w:rPr>
        <w:t xml:space="preserve">    </w:t>
      </w:r>
      <w:r w:rsidRPr="00006FA0">
        <w:rPr>
          <w:rFonts w:ascii="Times New Roman" w:hAnsi="Times New Roman" w:cs="Times New Roman"/>
          <w:sz w:val="28"/>
          <w:szCs w:val="28"/>
        </w:rPr>
        <w:t xml:space="preserve">- созданы условия для увеличения налоговых поступлений в бюджеты всех уровней от организаций промышленного комплекса на территории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w:t>
      </w:r>
      <w:r w:rsidRPr="00006FA0">
        <w:rPr>
          <w:rFonts w:ascii="Times New Roman" w:hAnsi="Times New Roman" w:cs="Times New Roman"/>
          <w:sz w:val="28"/>
          <w:szCs w:val="28"/>
        </w:rPr>
        <w:t xml:space="preserve"> района</w:t>
      </w:r>
      <w:r>
        <w:t xml:space="preserve">. </w:t>
      </w:r>
    </w:p>
    <w:p w:rsidR="00D81380" w:rsidRPr="003D1CC6" w:rsidRDefault="00601A53" w:rsidP="00D81380">
      <w:pPr>
        <w:autoSpaceDE w:val="0"/>
        <w:autoSpaceDN w:val="0"/>
        <w:adjustRightInd w:val="0"/>
        <w:spacing w:after="0" w:line="360" w:lineRule="auto"/>
        <w:jc w:val="both"/>
        <w:rPr>
          <w:rFonts w:ascii="Times New Roman" w:hAnsi="Times New Roman"/>
          <w:b/>
          <w:bCs/>
          <w:sz w:val="28"/>
          <w:szCs w:val="28"/>
        </w:rPr>
      </w:pPr>
      <w:r>
        <w:rPr>
          <w:rFonts w:ascii="Times New Roman" w:eastAsia="TimesNewRomanPSMT" w:hAnsi="Times New Roman"/>
          <w:sz w:val="28"/>
          <w:szCs w:val="28"/>
        </w:rPr>
        <w:t xml:space="preserve">      </w:t>
      </w:r>
      <w:r w:rsidR="00D81380" w:rsidRPr="003D1CC6">
        <w:rPr>
          <w:rFonts w:ascii="Times New Roman" w:eastAsia="TimesNewRomanPSMT" w:hAnsi="Times New Roman"/>
          <w:sz w:val="28"/>
          <w:szCs w:val="28"/>
        </w:rPr>
        <w:t xml:space="preserve">К </w:t>
      </w:r>
      <w:r w:rsidR="00D81380" w:rsidRPr="003D1CC6">
        <w:rPr>
          <w:rFonts w:ascii="Times New Roman" w:hAnsi="Times New Roman"/>
          <w:b/>
          <w:bCs/>
          <w:sz w:val="28"/>
          <w:szCs w:val="28"/>
        </w:rPr>
        <w:t xml:space="preserve">2025 году </w:t>
      </w:r>
      <w:r w:rsidR="00D81380" w:rsidRPr="003D1CC6">
        <w:rPr>
          <w:rFonts w:ascii="Times New Roman" w:eastAsia="TimesNewRomanPSMT" w:hAnsi="Times New Roman"/>
          <w:sz w:val="28"/>
          <w:szCs w:val="28"/>
        </w:rPr>
        <w:t xml:space="preserve">будут достигнуты следующие </w:t>
      </w:r>
      <w:r w:rsidR="00D81380" w:rsidRPr="003D1CC6">
        <w:rPr>
          <w:rFonts w:ascii="Times New Roman" w:hAnsi="Times New Roman"/>
          <w:b/>
          <w:bCs/>
          <w:i/>
          <w:iCs/>
          <w:sz w:val="28"/>
          <w:szCs w:val="28"/>
        </w:rPr>
        <w:t xml:space="preserve">целевые показатели </w:t>
      </w:r>
      <w:r w:rsidR="00D81380" w:rsidRPr="003D1CC6">
        <w:rPr>
          <w:rFonts w:ascii="Times New Roman" w:eastAsia="TimesNewRomanPSMT" w:hAnsi="Times New Roman"/>
          <w:sz w:val="28"/>
          <w:szCs w:val="28"/>
        </w:rPr>
        <w:t>в развитии перерабатывающей промышленности</w:t>
      </w:r>
      <w:r w:rsidR="00D81380" w:rsidRPr="003D1CC6">
        <w:rPr>
          <w:rFonts w:ascii="Times New Roman" w:hAnsi="Times New Roman"/>
          <w:b/>
          <w:bCs/>
          <w:sz w:val="28"/>
          <w:szCs w:val="28"/>
        </w:rPr>
        <w:t>:</w:t>
      </w:r>
    </w:p>
    <w:p w:rsidR="003D1CC6" w:rsidRPr="003D1CC6" w:rsidRDefault="00DC0039" w:rsidP="00D81380">
      <w:pPr>
        <w:autoSpaceDE w:val="0"/>
        <w:autoSpaceDN w:val="0"/>
        <w:adjustRightInd w:val="0"/>
        <w:spacing w:after="0" w:line="360" w:lineRule="auto"/>
        <w:jc w:val="both"/>
        <w:rPr>
          <w:rFonts w:ascii="Times New Roman" w:hAnsi="Times New Roman"/>
          <w:bCs/>
          <w:sz w:val="28"/>
          <w:szCs w:val="28"/>
        </w:rPr>
      </w:pPr>
      <w:r w:rsidRPr="003D1CC6">
        <w:rPr>
          <w:rFonts w:ascii="Times New Roman" w:hAnsi="Times New Roman"/>
          <w:bCs/>
          <w:sz w:val="28"/>
          <w:szCs w:val="28"/>
        </w:rPr>
        <w:t xml:space="preserve">      - увеличение доли среднесписочной численности работников </w:t>
      </w:r>
      <w:r w:rsidR="003D1CC6" w:rsidRPr="003D1CC6">
        <w:rPr>
          <w:rFonts w:ascii="Times New Roman" w:hAnsi="Times New Roman"/>
          <w:bCs/>
          <w:sz w:val="28"/>
          <w:szCs w:val="28"/>
        </w:rPr>
        <w:t xml:space="preserve"> (без внешних совместителей), крупных и средних предприятий до 1500 человек</w:t>
      </w:r>
    </w:p>
    <w:p w:rsidR="00DC0039" w:rsidRPr="00DC0039" w:rsidRDefault="00DC0039" w:rsidP="00D81380">
      <w:pPr>
        <w:autoSpaceDE w:val="0"/>
        <w:autoSpaceDN w:val="0"/>
        <w:adjustRightInd w:val="0"/>
        <w:spacing w:after="0" w:line="360" w:lineRule="auto"/>
        <w:jc w:val="both"/>
        <w:rPr>
          <w:rFonts w:ascii="Times New Roman" w:hAnsi="Times New Roman"/>
          <w:bCs/>
          <w:sz w:val="28"/>
          <w:szCs w:val="28"/>
        </w:rPr>
      </w:pPr>
      <w:r w:rsidRPr="003D1CC6">
        <w:rPr>
          <w:rFonts w:ascii="Times New Roman" w:hAnsi="Times New Roman"/>
          <w:bCs/>
          <w:sz w:val="28"/>
          <w:szCs w:val="28"/>
        </w:rPr>
        <w:t xml:space="preserve">     - рост производительности труда</w:t>
      </w:r>
      <w:r w:rsidR="003D1CC6">
        <w:rPr>
          <w:rFonts w:ascii="Times New Roman" w:hAnsi="Times New Roman"/>
          <w:bCs/>
          <w:sz w:val="28"/>
          <w:szCs w:val="28"/>
        </w:rPr>
        <w:t xml:space="preserve"> в обрабатывающих производствах  к соответствующему периоду прошлого года  составит 106%</w:t>
      </w:r>
    </w:p>
    <w:p w:rsidR="00D81380" w:rsidRPr="00601A53" w:rsidRDefault="00601A53" w:rsidP="00601A53">
      <w:pPr>
        <w:tabs>
          <w:tab w:val="left" w:pos="7275"/>
        </w:tabs>
        <w:spacing w:after="0"/>
        <w:rPr>
          <w:rFonts w:ascii="Times New Roman" w:eastAsia="Times New Roman" w:hAnsi="Times New Roman"/>
          <w:sz w:val="28"/>
          <w:szCs w:val="28"/>
          <w:u w:val="single"/>
          <w:shd w:val="clear" w:color="auto" w:fill="FDFDFD"/>
          <w:lang w:eastAsia="ru-RU"/>
        </w:rPr>
      </w:pPr>
      <w:r>
        <w:rPr>
          <w:rFonts w:ascii="Times New Roman" w:eastAsia="Times New Roman" w:hAnsi="Times New Roman"/>
          <w:sz w:val="28"/>
          <w:szCs w:val="28"/>
          <w:shd w:val="clear" w:color="auto" w:fill="FDFDFD"/>
          <w:lang w:eastAsia="ru-RU"/>
        </w:rPr>
        <w:t xml:space="preserve">       </w:t>
      </w:r>
      <w:r w:rsidR="00D81380" w:rsidRPr="00601A53">
        <w:rPr>
          <w:rFonts w:ascii="Times New Roman" w:eastAsia="Times New Roman" w:hAnsi="Times New Roman"/>
          <w:sz w:val="28"/>
          <w:szCs w:val="28"/>
          <w:shd w:val="clear" w:color="auto" w:fill="FDFDFD"/>
          <w:lang w:eastAsia="ru-RU"/>
        </w:rPr>
        <w:t xml:space="preserve"> </w:t>
      </w:r>
      <w:r w:rsidR="00D81380" w:rsidRPr="00601A53">
        <w:rPr>
          <w:rFonts w:ascii="Times New Roman" w:eastAsia="Times New Roman" w:hAnsi="Times New Roman"/>
          <w:sz w:val="28"/>
          <w:szCs w:val="28"/>
          <w:u w:val="single"/>
          <w:shd w:val="clear" w:color="auto" w:fill="FDFDFD"/>
          <w:lang w:eastAsia="ru-RU"/>
        </w:rPr>
        <w:t>Формирование благоприятной инвестиционной среды</w:t>
      </w:r>
    </w:p>
    <w:p w:rsidR="00D81380" w:rsidRDefault="00D81380" w:rsidP="00D81380">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b/>
          <w:bCs/>
          <w:sz w:val="28"/>
          <w:szCs w:val="28"/>
        </w:rPr>
        <w:t xml:space="preserve">        </w:t>
      </w:r>
      <w:r w:rsidRPr="008D44AC">
        <w:rPr>
          <w:rFonts w:ascii="Times New Roman" w:eastAsia="TimesNewRomanPSMT" w:hAnsi="Times New Roman"/>
          <w:bCs/>
          <w:sz w:val="28"/>
          <w:szCs w:val="28"/>
        </w:rPr>
        <w:t>Целью</w:t>
      </w:r>
      <w:r w:rsidRPr="00FC1D16">
        <w:rPr>
          <w:rFonts w:ascii="Times New Roman" w:eastAsia="TimesNewRomanPSMT" w:hAnsi="Times New Roman"/>
          <w:b/>
          <w:bCs/>
          <w:sz w:val="28"/>
          <w:szCs w:val="28"/>
        </w:rPr>
        <w:t xml:space="preserve"> </w:t>
      </w:r>
      <w:r w:rsidRPr="00FC1D16">
        <w:rPr>
          <w:rFonts w:ascii="Times New Roman" w:eastAsia="TimesNewRomanPSMT" w:hAnsi="Times New Roman"/>
          <w:sz w:val="28"/>
          <w:szCs w:val="28"/>
        </w:rPr>
        <w:t>развития инвестиционной деятельности на территории района</w:t>
      </w:r>
      <w:r>
        <w:rPr>
          <w:rFonts w:ascii="Times New Roman" w:eastAsia="TimesNewRomanPSMT" w:hAnsi="Times New Roman"/>
          <w:sz w:val="28"/>
          <w:szCs w:val="28"/>
        </w:rPr>
        <w:t xml:space="preserve"> </w:t>
      </w:r>
      <w:r w:rsidRPr="00FC1D16">
        <w:rPr>
          <w:rFonts w:ascii="Times New Roman" w:eastAsia="TimesNewRomanPSMT" w:hAnsi="Times New Roman"/>
          <w:sz w:val="28"/>
          <w:szCs w:val="28"/>
        </w:rPr>
        <w:t>является повышени</w:t>
      </w:r>
      <w:r>
        <w:rPr>
          <w:rFonts w:ascii="Times New Roman" w:eastAsia="TimesNewRomanPSMT" w:hAnsi="Times New Roman"/>
          <w:sz w:val="28"/>
          <w:szCs w:val="28"/>
        </w:rPr>
        <w:t>е</w:t>
      </w:r>
      <w:r w:rsidRPr="00FC1D16">
        <w:rPr>
          <w:rFonts w:ascii="Times New Roman" w:eastAsia="TimesNewRomanPSMT" w:hAnsi="Times New Roman"/>
          <w:sz w:val="28"/>
          <w:szCs w:val="28"/>
        </w:rPr>
        <w:t xml:space="preserve"> качества жизни и комфортной среды проживания путем</w:t>
      </w:r>
      <w:r>
        <w:rPr>
          <w:rFonts w:ascii="Times New Roman" w:eastAsia="TimesNewRomanPSMT" w:hAnsi="Times New Roman"/>
          <w:sz w:val="28"/>
          <w:szCs w:val="28"/>
        </w:rPr>
        <w:t xml:space="preserve"> </w:t>
      </w:r>
      <w:r w:rsidRPr="00FC1D16">
        <w:rPr>
          <w:rFonts w:ascii="Times New Roman" w:eastAsia="TimesNewRomanPSMT" w:hAnsi="Times New Roman"/>
          <w:sz w:val="28"/>
          <w:szCs w:val="28"/>
        </w:rPr>
        <w:t>привлечени</w:t>
      </w:r>
      <w:r>
        <w:rPr>
          <w:rFonts w:ascii="Times New Roman" w:eastAsia="TimesNewRomanPSMT" w:hAnsi="Times New Roman"/>
          <w:sz w:val="28"/>
          <w:szCs w:val="28"/>
        </w:rPr>
        <w:t>я</w:t>
      </w:r>
      <w:r w:rsidRPr="00FC1D16">
        <w:rPr>
          <w:rFonts w:ascii="Times New Roman" w:eastAsia="TimesNewRomanPSMT" w:hAnsi="Times New Roman"/>
          <w:sz w:val="28"/>
          <w:szCs w:val="28"/>
        </w:rPr>
        <w:t xml:space="preserve"> инвестиций в экономику и социальную сферу района.</w:t>
      </w:r>
    </w:p>
    <w:p w:rsidR="00D81380" w:rsidRPr="008D44AC" w:rsidRDefault="00D81380" w:rsidP="00D81380">
      <w:pPr>
        <w:autoSpaceDE w:val="0"/>
        <w:autoSpaceDN w:val="0"/>
        <w:adjustRightInd w:val="0"/>
        <w:spacing w:after="0" w:line="360" w:lineRule="auto"/>
        <w:jc w:val="both"/>
        <w:rPr>
          <w:rFonts w:ascii="Times New Roman" w:eastAsia="TimesNewRomanPSMT" w:hAnsi="Times New Roman"/>
          <w:b/>
          <w:bCs/>
          <w:sz w:val="28"/>
          <w:szCs w:val="28"/>
        </w:rPr>
      </w:pPr>
      <w:r>
        <w:rPr>
          <w:rFonts w:ascii="Times New Roman" w:hAnsi="Times New Roman" w:cs="Times New Roman"/>
          <w:sz w:val="28"/>
          <w:szCs w:val="28"/>
        </w:rPr>
        <w:t xml:space="preserve">        О</w:t>
      </w:r>
      <w:r w:rsidRPr="00CD379D">
        <w:rPr>
          <w:rFonts w:ascii="Times New Roman" w:hAnsi="Times New Roman" w:cs="Times New Roman"/>
          <w:sz w:val="28"/>
          <w:szCs w:val="28"/>
        </w:rPr>
        <w:t>сновными задачами данного  направления</w:t>
      </w:r>
      <w:r>
        <w:rPr>
          <w:rFonts w:ascii="Times New Roman" w:hAnsi="Times New Roman" w:cs="Times New Roman"/>
          <w:sz w:val="28"/>
          <w:szCs w:val="28"/>
        </w:rPr>
        <w:t xml:space="preserve"> развития являются</w:t>
      </w:r>
      <w:r w:rsidRPr="00CD379D">
        <w:rPr>
          <w:rFonts w:ascii="Times New Roman" w:hAnsi="Times New Roman" w:cs="Times New Roman"/>
          <w:sz w:val="28"/>
          <w:szCs w:val="28"/>
        </w:rPr>
        <w:t>:</w:t>
      </w:r>
      <w:r w:rsidRPr="00CD379D">
        <w:rPr>
          <w:rFonts w:ascii="Times New Roman" w:hAnsi="Times New Roman" w:cs="Times New Roman"/>
          <w:sz w:val="28"/>
          <w:szCs w:val="28"/>
        </w:rPr>
        <w:br/>
      </w:r>
      <w:r w:rsidR="00601A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379D">
        <w:rPr>
          <w:rFonts w:ascii="Times New Roman" w:hAnsi="Times New Roman" w:cs="Times New Roman"/>
          <w:sz w:val="28"/>
          <w:szCs w:val="28"/>
        </w:rPr>
        <w:t>-привлечение инвестиций в экономику района;</w:t>
      </w:r>
      <w:r w:rsidRPr="00CD379D">
        <w:rPr>
          <w:rFonts w:ascii="Times New Roman" w:hAnsi="Times New Roman" w:cs="Times New Roman"/>
          <w:sz w:val="28"/>
          <w:szCs w:val="28"/>
        </w:rPr>
        <w:br/>
      </w:r>
      <w:r w:rsidR="00601A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379D">
        <w:rPr>
          <w:rFonts w:ascii="Times New Roman" w:hAnsi="Times New Roman" w:cs="Times New Roman"/>
          <w:sz w:val="28"/>
          <w:szCs w:val="28"/>
        </w:rPr>
        <w:t>-продвижение района, как инвестиционно-привлекательной территории для развития бизнеса и отдыха;</w:t>
      </w:r>
      <w:r w:rsidRPr="00CD379D">
        <w:rPr>
          <w:rFonts w:ascii="Times New Roman" w:hAnsi="Times New Roman" w:cs="Times New Roman"/>
          <w:sz w:val="28"/>
          <w:szCs w:val="28"/>
        </w:rPr>
        <w:br/>
      </w:r>
      <w:r w:rsidR="00601A53">
        <w:rPr>
          <w:rFonts w:ascii="Times New Roman" w:hAnsi="Times New Roman" w:cs="Times New Roman"/>
          <w:sz w:val="28"/>
          <w:szCs w:val="28"/>
        </w:rPr>
        <w:t xml:space="preserve">        </w:t>
      </w:r>
      <w:r w:rsidR="008D44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379D">
        <w:rPr>
          <w:rFonts w:ascii="Times New Roman" w:hAnsi="Times New Roman" w:cs="Times New Roman"/>
          <w:sz w:val="28"/>
          <w:szCs w:val="28"/>
        </w:rPr>
        <w:t>-формирование благоприятной инвестиционной среды;</w:t>
      </w:r>
      <w:r w:rsidRPr="00CD379D">
        <w:rPr>
          <w:rFonts w:ascii="Times New Roman" w:hAnsi="Times New Roman" w:cs="Times New Roman"/>
          <w:sz w:val="28"/>
          <w:szCs w:val="28"/>
        </w:rPr>
        <w:br/>
      </w:r>
      <w:r w:rsidR="00601A53">
        <w:rPr>
          <w:rFonts w:ascii="Times New Roman" w:hAnsi="Times New Roman" w:cs="Times New Roman"/>
          <w:sz w:val="28"/>
          <w:szCs w:val="28"/>
        </w:rPr>
        <w:t xml:space="preserve">         </w:t>
      </w:r>
      <w:r w:rsidRPr="00CD379D">
        <w:rPr>
          <w:rFonts w:ascii="Times New Roman" w:hAnsi="Times New Roman" w:cs="Times New Roman"/>
          <w:sz w:val="28"/>
          <w:szCs w:val="28"/>
        </w:rPr>
        <w:t> - формирование нормативно-правовой базы, разработка системы льгот, гарантий, схем защиты прав инвесторов и страхования инвестиций.</w:t>
      </w:r>
      <w:r w:rsidRPr="00CD379D">
        <w:rPr>
          <w:rFonts w:ascii="Times New Roman" w:hAnsi="Times New Roman" w:cs="Times New Roman"/>
          <w:sz w:val="28"/>
          <w:szCs w:val="28"/>
        </w:rPr>
        <w:br/>
        <w:t>     В результате реализации данного стратегического направления планируется достичь следующих результатов:</w:t>
      </w:r>
      <w:r w:rsidRPr="00CD379D">
        <w:rPr>
          <w:rFonts w:ascii="Times New Roman" w:hAnsi="Times New Roman" w:cs="Times New Roman"/>
          <w:sz w:val="28"/>
          <w:szCs w:val="28"/>
        </w:rPr>
        <w:br/>
      </w:r>
      <w:r w:rsidR="00601A53">
        <w:rPr>
          <w:rFonts w:ascii="Times New Roman" w:hAnsi="Times New Roman" w:cs="Times New Roman"/>
          <w:sz w:val="28"/>
          <w:szCs w:val="28"/>
        </w:rPr>
        <w:t xml:space="preserve">          </w:t>
      </w:r>
      <w:r w:rsidR="008D44AC">
        <w:rPr>
          <w:rFonts w:ascii="Times New Roman" w:hAnsi="Times New Roman" w:cs="Times New Roman"/>
          <w:sz w:val="28"/>
          <w:szCs w:val="28"/>
        </w:rPr>
        <w:t xml:space="preserve"> </w:t>
      </w:r>
      <w:r w:rsidRPr="00CD379D">
        <w:rPr>
          <w:rFonts w:ascii="Times New Roman" w:hAnsi="Times New Roman" w:cs="Times New Roman"/>
          <w:sz w:val="28"/>
          <w:szCs w:val="28"/>
        </w:rPr>
        <w:t xml:space="preserve">- повышение инвестиционной привлекательности </w:t>
      </w:r>
      <w:proofErr w:type="spellStart"/>
      <w:r w:rsidR="008D44AC">
        <w:rPr>
          <w:rFonts w:ascii="Times New Roman" w:hAnsi="Times New Roman" w:cs="Times New Roman"/>
          <w:sz w:val="28"/>
          <w:szCs w:val="28"/>
        </w:rPr>
        <w:t>Большеберезниковского</w:t>
      </w:r>
      <w:proofErr w:type="spellEnd"/>
      <w:r w:rsidR="008D44AC">
        <w:rPr>
          <w:rFonts w:ascii="Times New Roman" w:hAnsi="Times New Roman" w:cs="Times New Roman"/>
          <w:sz w:val="28"/>
          <w:szCs w:val="28"/>
        </w:rPr>
        <w:t xml:space="preserve"> муниципального</w:t>
      </w:r>
      <w:r w:rsidRPr="00CD379D">
        <w:rPr>
          <w:rFonts w:ascii="Times New Roman" w:hAnsi="Times New Roman" w:cs="Times New Roman"/>
          <w:sz w:val="28"/>
          <w:szCs w:val="28"/>
        </w:rPr>
        <w:t xml:space="preserve"> района;</w:t>
      </w:r>
      <w:r w:rsidRPr="00CD379D">
        <w:rPr>
          <w:rFonts w:ascii="Times New Roman" w:hAnsi="Times New Roman" w:cs="Times New Roman"/>
          <w:sz w:val="28"/>
          <w:szCs w:val="28"/>
        </w:rPr>
        <w:br/>
      </w:r>
      <w:r w:rsidR="00601A53">
        <w:rPr>
          <w:rFonts w:ascii="Times New Roman" w:hAnsi="Times New Roman" w:cs="Times New Roman"/>
          <w:sz w:val="28"/>
          <w:szCs w:val="28"/>
        </w:rPr>
        <w:t xml:space="preserve">       </w:t>
      </w:r>
      <w:r w:rsidR="008D44AC">
        <w:rPr>
          <w:rFonts w:ascii="Times New Roman" w:hAnsi="Times New Roman" w:cs="Times New Roman"/>
          <w:sz w:val="28"/>
          <w:szCs w:val="28"/>
        </w:rPr>
        <w:t xml:space="preserve">    </w:t>
      </w:r>
      <w:r w:rsidRPr="00CD379D">
        <w:rPr>
          <w:rFonts w:ascii="Times New Roman" w:hAnsi="Times New Roman" w:cs="Times New Roman"/>
          <w:sz w:val="28"/>
          <w:szCs w:val="28"/>
        </w:rPr>
        <w:t>- увеличение притока внешних инвестиций на территорию района;</w:t>
      </w:r>
      <w:r w:rsidRPr="00CD379D">
        <w:rPr>
          <w:rFonts w:ascii="Times New Roman" w:hAnsi="Times New Roman" w:cs="Times New Roman"/>
          <w:sz w:val="28"/>
          <w:szCs w:val="28"/>
        </w:rPr>
        <w:br/>
      </w:r>
      <w:r w:rsidR="008D44AC">
        <w:rPr>
          <w:rFonts w:ascii="Times New Roman" w:hAnsi="Times New Roman" w:cs="Times New Roman"/>
          <w:sz w:val="28"/>
          <w:szCs w:val="28"/>
        </w:rPr>
        <w:lastRenderedPageBreak/>
        <w:t xml:space="preserve">           </w:t>
      </w:r>
      <w:r w:rsidRPr="00CD379D">
        <w:rPr>
          <w:rFonts w:ascii="Times New Roman" w:hAnsi="Times New Roman" w:cs="Times New Roman"/>
          <w:sz w:val="28"/>
          <w:szCs w:val="28"/>
        </w:rPr>
        <w:t>- мобилизация внутренних инвестиционных ресурсов;</w:t>
      </w:r>
      <w:r w:rsidRPr="00CD379D">
        <w:rPr>
          <w:rFonts w:ascii="Times New Roman" w:hAnsi="Times New Roman" w:cs="Times New Roman"/>
          <w:sz w:val="28"/>
          <w:szCs w:val="28"/>
        </w:rPr>
        <w:br/>
      </w:r>
      <w:r>
        <w:rPr>
          <w:rFonts w:ascii="Times New Roman" w:eastAsia="TimesNewRomanPSMT" w:hAnsi="Times New Roman"/>
          <w:sz w:val="28"/>
          <w:szCs w:val="28"/>
        </w:rPr>
        <w:t xml:space="preserve">     </w:t>
      </w:r>
      <w:r w:rsidRPr="008D44AC">
        <w:rPr>
          <w:rFonts w:ascii="Times New Roman" w:eastAsia="TimesNewRomanPSMT" w:hAnsi="Times New Roman"/>
          <w:sz w:val="28"/>
          <w:szCs w:val="28"/>
        </w:rPr>
        <w:t xml:space="preserve">В результате развития инвестиционной деятельности в </w:t>
      </w:r>
      <w:proofErr w:type="spellStart"/>
      <w:r w:rsidRPr="008D44AC">
        <w:rPr>
          <w:rFonts w:ascii="Times New Roman" w:eastAsia="TimesNewRomanPSMT" w:hAnsi="Times New Roman"/>
          <w:sz w:val="28"/>
          <w:szCs w:val="28"/>
        </w:rPr>
        <w:t>Большеберезниковском</w:t>
      </w:r>
      <w:proofErr w:type="spellEnd"/>
      <w:r w:rsidRPr="008D44AC">
        <w:rPr>
          <w:rFonts w:ascii="Times New Roman" w:eastAsia="TimesNewRomanPSMT" w:hAnsi="Times New Roman"/>
          <w:sz w:val="28"/>
          <w:szCs w:val="28"/>
        </w:rPr>
        <w:t xml:space="preserve"> муниципальном районе </w:t>
      </w:r>
      <w:r w:rsidRPr="008D44AC">
        <w:rPr>
          <w:rFonts w:ascii="Times New Roman" w:eastAsia="TimesNewRomanPSMT" w:hAnsi="Times New Roman"/>
          <w:b/>
          <w:bCs/>
          <w:sz w:val="28"/>
          <w:szCs w:val="28"/>
        </w:rPr>
        <w:t>произойдет:</w:t>
      </w:r>
    </w:p>
    <w:p w:rsidR="00D81380" w:rsidRPr="008D44AC" w:rsidRDefault="00D81380" w:rsidP="00D81380">
      <w:pPr>
        <w:autoSpaceDE w:val="0"/>
        <w:autoSpaceDN w:val="0"/>
        <w:adjustRightInd w:val="0"/>
        <w:spacing w:after="0" w:line="360" w:lineRule="auto"/>
        <w:jc w:val="both"/>
        <w:rPr>
          <w:rFonts w:ascii="Times New Roman" w:eastAsia="TimesNewRomanPSMT" w:hAnsi="Times New Roman"/>
          <w:sz w:val="28"/>
          <w:szCs w:val="28"/>
        </w:rPr>
      </w:pPr>
      <w:r w:rsidRPr="008D44AC">
        <w:rPr>
          <w:rFonts w:ascii="Times New Roman" w:eastAsia="TimesNewRomanPSMT" w:hAnsi="Times New Roman"/>
          <w:sz w:val="28"/>
          <w:szCs w:val="28"/>
        </w:rPr>
        <w:t xml:space="preserve">       - достижение социальных стандартов и повышение качества жизни населения.</w:t>
      </w:r>
    </w:p>
    <w:p w:rsidR="00D81380" w:rsidRPr="00FC1D16" w:rsidRDefault="00D81380" w:rsidP="00D81380">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FC1D16">
        <w:rPr>
          <w:rFonts w:ascii="Times New Roman" w:eastAsia="TimesNewRomanPSMT" w:hAnsi="Times New Roman"/>
          <w:sz w:val="28"/>
          <w:szCs w:val="28"/>
        </w:rPr>
        <w:t xml:space="preserve">К </w:t>
      </w:r>
      <w:r w:rsidRPr="00FC1D16">
        <w:rPr>
          <w:rFonts w:ascii="Times New Roman" w:eastAsia="TimesNewRomanPSMT" w:hAnsi="Times New Roman"/>
          <w:b/>
          <w:bCs/>
          <w:sz w:val="28"/>
          <w:szCs w:val="28"/>
        </w:rPr>
        <w:t>20</w:t>
      </w:r>
      <w:r>
        <w:rPr>
          <w:rFonts w:ascii="Times New Roman" w:eastAsia="TimesNewRomanPSMT" w:hAnsi="Times New Roman"/>
          <w:b/>
          <w:bCs/>
          <w:sz w:val="28"/>
          <w:szCs w:val="28"/>
        </w:rPr>
        <w:t>25</w:t>
      </w:r>
      <w:r w:rsidRPr="00FC1D16">
        <w:rPr>
          <w:rFonts w:ascii="Times New Roman" w:eastAsia="TimesNewRomanPSMT" w:hAnsi="Times New Roman"/>
          <w:b/>
          <w:bCs/>
          <w:sz w:val="28"/>
          <w:szCs w:val="28"/>
        </w:rPr>
        <w:t xml:space="preserve"> году </w:t>
      </w:r>
      <w:r w:rsidRPr="00FC1D16">
        <w:rPr>
          <w:rFonts w:ascii="Times New Roman" w:eastAsia="TimesNewRomanPSMT" w:hAnsi="Times New Roman"/>
          <w:sz w:val="28"/>
          <w:szCs w:val="28"/>
        </w:rPr>
        <w:t xml:space="preserve">будут достигнуты следующие </w:t>
      </w:r>
      <w:r w:rsidRPr="00FC1D16">
        <w:rPr>
          <w:rFonts w:ascii="Times New Roman" w:eastAsia="TimesNewRomanPSMT" w:hAnsi="Times New Roman"/>
          <w:b/>
          <w:bCs/>
          <w:i/>
          <w:iCs/>
          <w:sz w:val="28"/>
          <w:szCs w:val="28"/>
        </w:rPr>
        <w:t xml:space="preserve">целевые показатели </w:t>
      </w:r>
      <w:r w:rsidRPr="00FC1D16">
        <w:rPr>
          <w:rFonts w:ascii="Times New Roman" w:eastAsia="TimesNewRomanPSMT" w:hAnsi="Times New Roman"/>
          <w:sz w:val="28"/>
          <w:szCs w:val="28"/>
        </w:rPr>
        <w:t>в</w:t>
      </w:r>
      <w:r>
        <w:rPr>
          <w:rFonts w:ascii="Times New Roman" w:eastAsia="TimesNewRomanPSMT" w:hAnsi="Times New Roman"/>
          <w:sz w:val="28"/>
          <w:szCs w:val="28"/>
        </w:rPr>
        <w:t xml:space="preserve"> </w:t>
      </w:r>
      <w:r w:rsidRPr="00FC1D16">
        <w:rPr>
          <w:rFonts w:ascii="Times New Roman" w:eastAsia="TimesNewRomanPSMT" w:hAnsi="Times New Roman"/>
          <w:sz w:val="28"/>
          <w:szCs w:val="28"/>
        </w:rPr>
        <w:t>развитии инвестиционной деятельности:</w:t>
      </w:r>
    </w:p>
    <w:p w:rsidR="00D81380" w:rsidRDefault="00D81380" w:rsidP="00D81380">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 ежегодный </w:t>
      </w:r>
      <w:r w:rsidRPr="00FC1D16">
        <w:rPr>
          <w:rFonts w:ascii="Times New Roman" w:eastAsia="TimesNewRomanPSMT" w:hAnsi="Times New Roman"/>
          <w:sz w:val="28"/>
          <w:szCs w:val="28"/>
        </w:rPr>
        <w:t xml:space="preserve">темп роста объема инвестиций в основной капитал к </w:t>
      </w:r>
      <w:r>
        <w:rPr>
          <w:rFonts w:ascii="Times New Roman" w:eastAsia="TimesNewRomanPSMT" w:hAnsi="Times New Roman"/>
          <w:sz w:val="28"/>
          <w:szCs w:val="28"/>
        </w:rPr>
        <w:t>предыдущему</w:t>
      </w:r>
      <w:r w:rsidRPr="00FC1D16">
        <w:rPr>
          <w:rFonts w:ascii="Times New Roman" w:eastAsia="TimesNewRomanPSMT" w:hAnsi="Times New Roman"/>
          <w:sz w:val="28"/>
          <w:szCs w:val="28"/>
        </w:rPr>
        <w:t xml:space="preserve"> году в</w:t>
      </w:r>
      <w:r>
        <w:rPr>
          <w:rFonts w:ascii="Times New Roman" w:eastAsia="TimesNewRomanPSMT" w:hAnsi="Times New Roman"/>
          <w:sz w:val="28"/>
          <w:szCs w:val="28"/>
        </w:rPr>
        <w:t xml:space="preserve"> </w:t>
      </w:r>
      <w:r w:rsidRPr="00FC1D16">
        <w:rPr>
          <w:rFonts w:ascii="Times New Roman" w:eastAsia="TimesNewRomanPSMT" w:hAnsi="Times New Roman"/>
          <w:sz w:val="28"/>
          <w:szCs w:val="28"/>
        </w:rPr>
        <w:t xml:space="preserve">сопоставимых ценах составит </w:t>
      </w:r>
      <w:r>
        <w:rPr>
          <w:rFonts w:ascii="Times New Roman" w:eastAsia="TimesNewRomanPSMT" w:hAnsi="Times New Roman"/>
          <w:sz w:val="28"/>
          <w:szCs w:val="28"/>
        </w:rPr>
        <w:t>105%</w:t>
      </w:r>
      <w:r w:rsidRPr="00FC1D16">
        <w:rPr>
          <w:rFonts w:ascii="Times New Roman" w:eastAsia="TimesNewRomanPSMT" w:hAnsi="Times New Roman"/>
          <w:sz w:val="28"/>
          <w:szCs w:val="28"/>
        </w:rPr>
        <w:t>.</w:t>
      </w:r>
    </w:p>
    <w:p w:rsidR="0088505F" w:rsidRPr="0088505F" w:rsidRDefault="0088505F" w:rsidP="00037637">
      <w:pPr>
        <w:autoSpaceDE w:val="0"/>
        <w:autoSpaceDN w:val="0"/>
        <w:adjustRightInd w:val="0"/>
        <w:spacing w:after="0" w:line="240" w:lineRule="auto"/>
        <w:jc w:val="center"/>
        <w:rPr>
          <w:rFonts w:ascii="Times New Roman" w:eastAsia="TimesNewRomanPSMT" w:hAnsi="Times New Roman"/>
          <w:sz w:val="28"/>
          <w:szCs w:val="28"/>
          <w:u w:val="single"/>
        </w:rPr>
      </w:pPr>
      <w:r w:rsidRPr="0088505F">
        <w:rPr>
          <w:rFonts w:ascii="Times New Roman" w:eastAsia="TimesNewRomanPSMT" w:hAnsi="Times New Roman"/>
          <w:sz w:val="28"/>
          <w:szCs w:val="28"/>
          <w:u w:val="single"/>
        </w:rPr>
        <w:t>Развитие инфраструктуры потребительского рынка</w:t>
      </w:r>
    </w:p>
    <w:p w:rsidR="0088505F" w:rsidRPr="0088505F" w:rsidRDefault="0088505F" w:rsidP="00037637">
      <w:pPr>
        <w:autoSpaceDE w:val="0"/>
        <w:autoSpaceDN w:val="0"/>
        <w:adjustRightInd w:val="0"/>
        <w:spacing w:line="240" w:lineRule="auto"/>
        <w:jc w:val="center"/>
        <w:rPr>
          <w:rFonts w:ascii="Times New Roman" w:eastAsia="TimesNewRomanPSMT" w:hAnsi="Times New Roman"/>
          <w:sz w:val="28"/>
          <w:szCs w:val="28"/>
          <w:u w:val="single"/>
        </w:rPr>
      </w:pPr>
      <w:r w:rsidRPr="0088505F">
        <w:rPr>
          <w:rFonts w:ascii="Times New Roman" w:eastAsia="TimesNewRomanPSMT" w:hAnsi="Times New Roman"/>
          <w:sz w:val="28"/>
          <w:szCs w:val="28"/>
          <w:u w:val="single"/>
        </w:rPr>
        <w:t>товаров, работ и услуг</w:t>
      </w:r>
    </w:p>
    <w:p w:rsidR="00346F8E" w:rsidRDefault="0088505F" w:rsidP="00601A53">
      <w:pPr>
        <w:spacing w:after="0" w:line="360" w:lineRule="auto"/>
        <w:jc w:val="both"/>
        <w:rPr>
          <w:rFonts w:ascii="Times New Roman" w:eastAsia="Times New Roman" w:hAnsi="Times New Roman" w:cs="Times New Roman"/>
          <w:sz w:val="28"/>
          <w:szCs w:val="28"/>
        </w:rPr>
      </w:pPr>
      <w:r w:rsidRPr="000A3D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A3D2C">
        <w:rPr>
          <w:rFonts w:ascii="Times New Roman" w:eastAsia="Times New Roman" w:hAnsi="Times New Roman" w:cs="Times New Roman"/>
          <w:sz w:val="28"/>
          <w:szCs w:val="28"/>
        </w:rPr>
        <w:t xml:space="preserve">Целью развития потребительского рынка </w:t>
      </w:r>
      <w:proofErr w:type="spellStart"/>
      <w:r>
        <w:rPr>
          <w:rFonts w:ascii="Times New Roman" w:eastAsia="Times New Roman" w:hAnsi="Times New Roman" w:cs="Times New Roman"/>
          <w:sz w:val="28"/>
          <w:szCs w:val="28"/>
        </w:rPr>
        <w:t>Большеберезниковского</w:t>
      </w:r>
      <w:proofErr w:type="spellEnd"/>
      <w:r w:rsidRPr="000A3D2C">
        <w:rPr>
          <w:rFonts w:ascii="Times New Roman" w:eastAsia="Times New Roman" w:hAnsi="Times New Roman" w:cs="Times New Roman"/>
          <w:sz w:val="28"/>
          <w:szCs w:val="28"/>
        </w:rPr>
        <w:t xml:space="preserve"> муниципального</w:t>
      </w:r>
      <w:r>
        <w:rPr>
          <w:rFonts w:ascii="Times New Roman" w:eastAsia="Times New Roman" w:hAnsi="Times New Roman" w:cs="Times New Roman"/>
          <w:sz w:val="28"/>
          <w:szCs w:val="28"/>
        </w:rPr>
        <w:t xml:space="preserve"> </w:t>
      </w:r>
      <w:r w:rsidRPr="000A3D2C">
        <w:rPr>
          <w:rFonts w:ascii="Times New Roman" w:eastAsia="Times New Roman" w:hAnsi="Times New Roman" w:cs="Times New Roman"/>
          <w:sz w:val="28"/>
          <w:szCs w:val="28"/>
        </w:rPr>
        <w:t>района является бесперебойное обеспечение населения качественными</w:t>
      </w:r>
      <w:r>
        <w:rPr>
          <w:rFonts w:ascii="Times New Roman" w:eastAsia="Times New Roman" w:hAnsi="Times New Roman" w:cs="Times New Roman"/>
          <w:sz w:val="28"/>
          <w:szCs w:val="28"/>
        </w:rPr>
        <w:t xml:space="preserve"> </w:t>
      </w:r>
      <w:r w:rsidRPr="000A3D2C">
        <w:rPr>
          <w:rFonts w:ascii="Times New Roman" w:eastAsia="Times New Roman" w:hAnsi="Times New Roman" w:cs="Times New Roman"/>
          <w:sz w:val="28"/>
          <w:szCs w:val="28"/>
        </w:rPr>
        <w:t>товарами в достаточном объеме и ассортименте по доступным ценам,</w:t>
      </w:r>
      <w:r>
        <w:rPr>
          <w:rFonts w:ascii="Times New Roman" w:eastAsia="Times New Roman" w:hAnsi="Times New Roman" w:cs="Times New Roman"/>
          <w:sz w:val="28"/>
          <w:szCs w:val="28"/>
        </w:rPr>
        <w:t xml:space="preserve"> </w:t>
      </w:r>
      <w:r w:rsidRPr="000A3D2C">
        <w:rPr>
          <w:rFonts w:ascii="Times New Roman" w:eastAsia="Times New Roman" w:hAnsi="Times New Roman" w:cs="Times New Roman"/>
          <w:sz w:val="28"/>
          <w:szCs w:val="28"/>
        </w:rPr>
        <w:t>формирование благоприятной конкурентной среды для участников рынка.</w:t>
      </w:r>
    </w:p>
    <w:p w:rsidR="00346F8E" w:rsidRPr="00346F8E" w:rsidRDefault="00346F8E" w:rsidP="00601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6F8E">
        <w:rPr>
          <w:rFonts w:ascii="Times New Roman" w:hAnsi="Times New Roman" w:cs="Times New Roman"/>
          <w:sz w:val="28"/>
          <w:szCs w:val="28"/>
        </w:rPr>
        <w:t xml:space="preserve">Задачами </w:t>
      </w:r>
      <w:r>
        <w:rPr>
          <w:rFonts w:ascii="Times New Roman" w:hAnsi="Times New Roman" w:cs="Times New Roman"/>
          <w:sz w:val="28"/>
          <w:szCs w:val="28"/>
        </w:rPr>
        <w:t>данного направления</w:t>
      </w:r>
      <w:r w:rsidRPr="00346F8E">
        <w:rPr>
          <w:rFonts w:ascii="Times New Roman" w:hAnsi="Times New Roman" w:cs="Times New Roman"/>
          <w:sz w:val="28"/>
          <w:szCs w:val="28"/>
        </w:rPr>
        <w:t xml:space="preserve"> определены:</w:t>
      </w:r>
    </w:p>
    <w:p w:rsidR="00346F8E" w:rsidRPr="00346F8E" w:rsidRDefault="00346F8E" w:rsidP="00A03FFB">
      <w:pPr>
        <w:pStyle w:val="ad"/>
        <w:spacing w:before="0" w:beforeAutospacing="0" w:after="0" w:afterAutospacing="0" w:line="360" w:lineRule="auto"/>
        <w:jc w:val="both"/>
        <w:rPr>
          <w:sz w:val="28"/>
          <w:szCs w:val="28"/>
        </w:rPr>
      </w:pPr>
      <w:r>
        <w:rPr>
          <w:sz w:val="28"/>
          <w:szCs w:val="28"/>
        </w:rPr>
        <w:t xml:space="preserve">       - </w:t>
      </w:r>
      <w:r w:rsidRPr="00346F8E">
        <w:rPr>
          <w:sz w:val="28"/>
          <w:szCs w:val="28"/>
        </w:rPr>
        <w:t>совершенствование  координации и правового регулирования в сфере потребительского рынка;</w:t>
      </w:r>
    </w:p>
    <w:p w:rsidR="00346F8E" w:rsidRPr="00346F8E" w:rsidRDefault="00346F8E" w:rsidP="00A03FFB">
      <w:pPr>
        <w:pStyle w:val="ad"/>
        <w:spacing w:before="0" w:beforeAutospacing="0" w:after="0" w:afterAutospacing="0" w:line="360" w:lineRule="auto"/>
        <w:jc w:val="both"/>
        <w:rPr>
          <w:sz w:val="28"/>
          <w:szCs w:val="28"/>
        </w:rPr>
      </w:pPr>
      <w:r>
        <w:rPr>
          <w:sz w:val="28"/>
          <w:szCs w:val="28"/>
        </w:rPr>
        <w:t xml:space="preserve">       -</w:t>
      </w:r>
      <w:r w:rsidRPr="00346F8E">
        <w:rPr>
          <w:sz w:val="28"/>
          <w:szCs w:val="28"/>
        </w:rPr>
        <w:t xml:space="preserve"> формирование современной инфраструктуры потребительского рынка и повышение территориальной доступности товаров и услуг для населения  </w:t>
      </w:r>
      <w:proofErr w:type="spellStart"/>
      <w:r>
        <w:rPr>
          <w:sz w:val="28"/>
          <w:szCs w:val="28"/>
        </w:rPr>
        <w:t>Большеберезниковского</w:t>
      </w:r>
      <w:proofErr w:type="spellEnd"/>
      <w:r>
        <w:rPr>
          <w:sz w:val="28"/>
          <w:szCs w:val="28"/>
        </w:rPr>
        <w:t xml:space="preserve"> муниципального</w:t>
      </w:r>
      <w:r w:rsidRPr="00346F8E">
        <w:rPr>
          <w:sz w:val="28"/>
          <w:szCs w:val="28"/>
        </w:rPr>
        <w:t xml:space="preserve"> района;</w:t>
      </w:r>
    </w:p>
    <w:p w:rsidR="00346F8E" w:rsidRPr="00346F8E" w:rsidRDefault="00346F8E" w:rsidP="00A03FFB">
      <w:pPr>
        <w:pStyle w:val="ad"/>
        <w:spacing w:before="0" w:beforeAutospacing="0" w:after="0" w:afterAutospacing="0" w:line="360" w:lineRule="auto"/>
        <w:jc w:val="both"/>
        <w:rPr>
          <w:sz w:val="28"/>
          <w:szCs w:val="28"/>
        </w:rPr>
      </w:pPr>
      <w:r>
        <w:rPr>
          <w:sz w:val="28"/>
          <w:szCs w:val="28"/>
        </w:rPr>
        <w:t xml:space="preserve">      -</w:t>
      </w:r>
      <w:r w:rsidRPr="00346F8E">
        <w:rPr>
          <w:sz w:val="28"/>
          <w:szCs w:val="28"/>
        </w:rPr>
        <w:t xml:space="preserve"> содействие развитию сети социально ориенти</w:t>
      </w:r>
      <w:r w:rsidRPr="00346F8E">
        <w:rPr>
          <w:sz w:val="28"/>
          <w:szCs w:val="28"/>
        </w:rPr>
        <w:softHyphen/>
        <w:t>рованных предприятий торговли и сферы услуг, повышение экономической доступности товаров и услуг для населения района;</w:t>
      </w:r>
    </w:p>
    <w:p w:rsidR="00346F8E" w:rsidRPr="00346F8E" w:rsidRDefault="00346F8E" w:rsidP="00A03FFB">
      <w:pPr>
        <w:pStyle w:val="ad"/>
        <w:spacing w:before="0" w:beforeAutospacing="0" w:after="0" w:afterAutospacing="0" w:line="360" w:lineRule="auto"/>
        <w:jc w:val="both"/>
        <w:rPr>
          <w:sz w:val="28"/>
          <w:szCs w:val="28"/>
        </w:rPr>
      </w:pPr>
      <w:r>
        <w:rPr>
          <w:sz w:val="28"/>
          <w:szCs w:val="28"/>
        </w:rPr>
        <w:t xml:space="preserve">      -</w:t>
      </w:r>
      <w:r w:rsidRPr="00346F8E">
        <w:rPr>
          <w:sz w:val="28"/>
          <w:szCs w:val="28"/>
        </w:rPr>
        <w:t xml:space="preserve"> формирование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346F8E" w:rsidRPr="00346F8E" w:rsidRDefault="00346F8E" w:rsidP="00A03FFB">
      <w:pPr>
        <w:pStyle w:val="ad"/>
        <w:spacing w:before="0" w:beforeAutospacing="0" w:after="0" w:afterAutospacing="0" w:line="360" w:lineRule="auto"/>
        <w:jc w:val="both"/>
        <w:rPr>
          <w:sz w:val="28"/>
          <w:szCs w:val="28"/>
        </w:rPr>
      </w:pPr>
      <w:r>
        <w:rPr>
          <w:sz w:val="28"/>
          <w:szCs w:val="28"/>
        </w:rPr>
        <w:t xml:space="preserve">      -</w:t>
      </w:r>
      <w:r w:rsidRPr="00346F8E">
        <w:rPr>
          <w:sz w:val="28"/>
          <w:szCs w:val="28"/>
        </w:rPr>
        <w:t>  повышение качества, безопасности  товаров и оказываемых услуг на потребительском рынке района;</w:t>
      </w:r>
    </w:p>
    <w:p w:rsidR="00346F8E" w:rsidRPr="00346F8E" w:rsidRDefault="008F3022" w:rsidP="00A03FFB">
      <w:pPr>
        <w:pStyle w:val="ad"/>
        <w:spacing w:before="0" w:beforeAutospacing="0" w:after="0" w:afterAutospacing="0" w:line="360" w:lineRule="auto"/>
        <w:jc w:val="both"/>
        <w:rPr>
          <w:sz w:val="28"/>
          <w:szCs w:val="28"/>
        </w:rPr>
      </w:pPr>
      <w:r>
        <w:rPr>
          <w:sz w:val="28"/>
          <w:szCs w:val="28"/>
        </w:rPr>
        <w:lastRenderedPageBreak/>
        <w:t xml:space="preserve">      -</w:t>
      </w:r>
      <w:r w:rsidR="00346F8E" w:rsidRPr="00346F8E">
        <w:rPr>
          <w:sz w:val="28"/>
          <w:szCs w:val="28"/>
        </w:rPr>
        <w:t xml:space="preserve"> повышение уровня подготовки, переподготовки кадров и квалификации персонала в сфере потребительского рынка.</w:t>
      </w:r>
    </w:p>
    <w:p w:rsidR="0088505F" w:rsidRPr="000A3D2C" w:rsidRDefault="0088505F" w:rsidP="0088505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NewRomanPSMT" w:hAnsi="Times New Roman"/>
          <w:sz w:val="28"/>
          <w:szCs w:val="28"/>
        </w:rPr>
        <w:t xml:space="preserve">    </w:t>
      </w:r>
      <w:r w:rsidRPr="00FC1D16">
        <w:rPr>
          <w:rFonts w:ascii="Times New Roman" w:eastAsia="TimesNewRomanPSMT" w:hAnsi="Times New Roman"/>
          <w:sz w:val="28"/>
          <w:szCs w:val="28"/>
        </w:rPr>
        <w:t xml:space="preserve">К </w:t>
      </w:r>
      <w:r w:rsidRPr="00FC1D16">
        <w:rPr>
          <w:rFonts w:ascii="Times New Roman" w:eastAsia="TimesNewRomanPSMT" w:hAnsi="Times New Roman"/>
          <w:b/>
          <w:bCs/>
          <w:sz w:val="28"/>
          <w:szCs w:val="28"/>
        </w:rPr>
        <w:t>20</w:t>
      </w:r>
      <w:r>
        <w:rPr>
          <w:rFonts w:ascii="Times New Roman" w:eastAsia="TimesNewRomanPSMT" w:hAnsi="Times New Roman"/>
          <w:b/>
          <w:bCs/>
          <w:sz w:val="28"/>
          <w:szCs w:val="28"/>
        </w:rPr>
        <w:t>25</w:t>
      </w:r>
      <w:r w:rsidRPr="00FC1D16">
        <w:rPr>
          <w:rFonts w:ascii="Times New Roman" w:eastAsia="TimesNewRomanPSMT" w:hAnsi="Times New Roman"/>
          <w:b/>
          <w:bCs/>
          <w:sz w:val="28"/>
          <w:szCs w:val="28"/>
        </w:rPr>
        <w:t xml:space="preserve"> </w:t>
      </w:r>
      <w:r w:rsidRPr="000A3D2C">
        <w:rPr>
          <w:rFonts w:ascii="Times New Roman" w:eastAsia="TimesNewRomanPSMT" w:hAnsi="Times New Roman"/>
          <w:bCs/>
          <w:sz w:val="28"/>
          <w:szCs w:val="28"/>
        </w:rPr>
        <w:t>году р</w:t>
      </w:r>
      <w:r w:rsidRPr="000A3D2C">
        <w:rPr>
          <w:rFonts w:ascii="Times New Roman" w:eastAsia="Times New Roman" w:hAnsi="Times New Roman" w:cs="Times New Roman"/>
          <w:sz w:val="28"/>
          <w:szCs w:val="28"/>
        </w:rPr>
        <w:t>езультатом развития потребительского рынка станет:</w:t>
      </w:r>
    </w:p>
    <w:p w:rsidR="0088505F" w:rsidRPr="00037637" w:rsidRDefault="0088505F" w:rsidP="00037637">
      <w:pPr>
        <w:pStyle w:val="ConsPlusCell"/>
        <w:spacing w:line="276" w:lineRule="auto"/>
        <w:ind w:firstLine="709"/>
        <w:rPr>
          <w:sz w:val="28"/>
          <w:szCs w:val="28"/>
        </w:rPr>
      </w:pPr>
      <w:r w:rsidRPr="00037637">
        <w:rPr>
          <w:rFonts w:eastAsia="TimesNewRomanPSMT"/>
          <w:sz w:val="28"/>
          <w:szCs w:val="28"/>
        </w:rPr>
        <w:t xml:space="preserve">  </w:t>
      </w:r>
      <w:r w:rsidRPr="00037637">
        <w:rPr>
          <w:sz w:val="28"/>
          <w:szCs w:val="28"/>
        </w:rPr>
        <w:t>- увеличение д</w:t>
      </w:r>
      <w:r w:rsidRPr="00037637">
        <w:rPr>
          <w:sz w:val="28"/>
          <w:szCs w:val="28"/>
          <w:lang w:eastAsia="en-US"/>
        </w:rPr>
        <w:t xml:space="preserve">оли магазинов, применяющих безналичную систему оплаты за товар, до </w:t>
      </w:r>
      <w:r w:rsidR="00037637" w:rsidRPr="00037637">
        <w:rPr>
          <w:sz w:val="28"/>
          <w:szCs w:val="28"/>
          <w:lang w:eastAsia="en-US"/>
        </w:rPr>
        <w:t>80</w:t>
      </w:r>
      <w:r w:rsidRPr="00037637">
        <w:rPr>
          <w:sz w:val="28"/>
          <w:szCs w:val="28"/>
        </w:rPr>
        <w:t>%;</w:t>
      </w:r>
    </w:p>
    <w:p w:rsidR="0088505F" w:rsidRPr="00037637" w:rsidRDefault="0088505F" w:rsidP="0088505F">
      <w:pPr>
        <w:pStyle w:val="ConsPlusCell"/>
        <w:spacing w:line="276" w:lineRule="auto"/>
        <w:ind w:firstLine="709"/>
        <w:jc w:val="both"/>
        <w:rPr>
          <w:sz w:val="28"/>
          <w:szCs w:val="28"/>
          <w:lang w:eastAsia="en-US"/>
        </w:rPr>
      </w:pPr>
      <w:r w:rsidRPr="00037637">
        <w:rPr>
          <w:sz w:val="28"/>
          <w:szCs w:val="28"/>
        </w:rPr>
        <w:t>- увеличение д</w:t>
      </w:r>
      <w:r w:rsidRPr="00037637">
        <w:rPr>
          <w:sz w:val="28"/>
          <w:szCs w:val="28"/>
          <w:lang w:eastAsia="en-US"/>
        </w:rPr>
        <w:t>оли магазинов, практикующих самообслуживание покупателей, до1</w:t>
      </w:r>
      <w:r w:rsidR="00037637" w:rsidRPr="00037637">
        <w:rPr>
          <w:sz w:val="28"/>
          <w:szCs w:val="28"/>
          <w:lang w:eastAsia="en-US"/>
        </w:rPr>
        <w:t>0</w:t>
      </w:r>
      <w:r w:rsidRPr="00037637">
        <w:rPr>
          <w:sz w:val="28"/>
          <w:szCs w:val="28"/>
          <w:lang w:eastAsia="en-US"/>
        </w:rPr>
        <w:t>%;</w:t>
      </w:r>
    </w:p>
    <w:p w:rsidR="0088505F" w:rsidRPr="00037637" w:rsidRDefault="0088505F" w:rsidP="0088505F">
      <w:pPr>
        <w:pStyle w:val="ConsPlusCell"/>
        <w:spacing w:line="276" w:lineRule="auto"/>
        <w:ind w:firstLine="709"/>
        <w:jc w:val="both"/>
        <w:rPr>
          <w:sz w:val="28"/>
          <w:szCs w:val="28"/>
        </w:rPr>
      </w:pPr>
      <w:r w:rsidRPr="00037637">
        <w:rPr>
          <w:sz w:val="28"/>
          <w:szCs w:val="28"/>
        </w:rPr>
        <w:t>-увеличение оборота розничной торговли</w:t>
      </w:r>
      <w:r w:rsidR="00037637" w:rsidRPr="00037637">
        <w:rPr>
          <w:sz w:val="28"/>
          <w:szCs w:val="28"/>
        </w:rPr>
        <w:t xml:space="preserve"> до 1862717 </w:t>
      </w:r>
      <w:proofErr w:type="spellStart"/>
      <w:r w:rsidR="00037637" w:rsidRPr="00037637">
        <w:rPr>
          <w:sz w:val="28"/>
          <w:szCs w:val="28"/>
        </w:rPr>
        <w:t>тыс.руб</w:t>
      </w:r>
      <w:proofErr w:type="spellEnd"/>
    </w:p>
    <w:p w:rsidR="0088505F" w:rsidRPr="00037637" w:rsidRDefault="00037637" w:rsidP="0088505F">
      <w:pPr>
        <w:pStyle w:val="ConsPlusCell"/>
        <w:spacing w:line="276" w:lineRule="auto"/>
        <w:ind w:firstLine="709"/>
        <w:rPr>
          <w:sz w:val="28"/>
          <w:szCs w:val="28"/>
        </w:rPr>
      </w:pPr>
      <w:r w:rsidRPr="00037637">
        <w:rPr>
          <w:sz w:val="28"/>
          <w:szCs w:val="28"/>
        </w:rPr>
        <w:t xml:space="preserve">                </w:t>
      </w:r>
      <w:r w:rsidR="0088505F" w:rsidRPr="00037637">
        <w:rPr>
          <w:sz w:val="28"/>
          <w:szCs w:val="28"/>
        </w:rPr>
        <w:t xml:space="preserve"> </w:t>
      </w:r>
      <w:r w:rsidR="0088505F" w:rsidRPr="00037637">
        <w:rPr>
          <w:sz w:val="28"/>
          <w:szCs w:val="28"/>
          <w:u w:val="single"/>
        </w:rPr>
        <w:t>в качественном выражении:</w:t>
      </w:r>
    </w:p>
    <w:p w:rsidR="0088505F" w:rsidRPr="00037637" w:rsidRDefault="0088505F" w:rsidP="0088505F">
      <w:pPr>
        <w:pStyle w:val="ConsPlusCell"/>
        <w:spacing w:line="276" w:lineRule="auto"/>
        <w:ind w:firstLine="709"/>
        <w:jc w:val="both"/>
        <w:rPr>
          <w:sz w:val="28"/>
          <w:szCs w:val="28"/>
        </w:rPr>
      </w:pPr>
      <w:r w:rsidRPr="00037637">
        <w:rPr>
          <w:sz w:val="28"/>
          <w:szCs w:val="28"/>
        </w:rPr>
        <w:t>- развитие передовых технологий торговли,</w:t>
      </w:r>
    </w:p>
    <w:p w:rsidR="0088505F" w:rsidRPr="00037637" w:rsidRDefault="0088505F" w:rsidP="0088505F">
      <w:pPr>
        <w:pStyle w:val="ConsPlusCell"/>
        <w:spacing w:line="276" w:lineRule="auto"/>
        <w:ind w:firstLine="709"/>
        <w:jc w:val="both"/>
        <w:rPr>
          <w:sz w:val="28"/>
          <w:szCs w:val="28"/>
        </w:rPr>
      </w:pPr>
      <w:r w:rsidRPr="00037637">
        <w:rPr>
          <w:sz w:val="28"/>
          <w:szCs w:val="28"/>
        </w:rPr>
        <w:t>- повышение доступности и качества оказания услуг предприятиями торговли,</w:t>
      </w:r>
    </w:p>
    <w:p w:rsidR="0088505F" w:rsidRPr="00037637" w:rsidRDefault="0088505F" w:rsidP="0088505F">
      <w:pPr>
        <w:pStyle w:val="ConsPlusCell"/>
        <w:spacing w:line="276" w:lineRule="auto"/>
        <w:ind w:firstLine="709"/>
        <w:jc w:val="both"/>
        <w:rPr>
          <w:sz w:val="28"/>
          <w:szCs w:val="28"/>
        </w:rPr>
      </w:pPr>
      <w:r w:rsidRPr="00037637">
        <w:rPr>
          <w:sz w:val="28"/>
          <w:szCs w:val="28"/>
        </w:rPr>
        <w:t>- увеличение спроса населения на товары местного производства;</w:t>
      </w:r>
    </w:p>
    <w:p w:rsidR="0088505F" w:rsidRPr="00037637" w:rsidRDefault="0088505F" w:rsidP="0088505F">
      <w:pPr>
        <w:pStyle w:val="ConsPlusNormal0"/>
        <w:spacing w:line="276" w:lineRule="auto"/>
        <w:ind w:firstLine="709"/>
        <w:jc w:val="both"/>
        <w:rPr>
          <w:rFonts w:ascii="Times New Roman" w:hAnsi="Times New Roman" w:cs="Times New Roman"/>
          <w:sz w:val="28"/>
          <w:szCs w:val="28"/>
        </w:rPr>
      </w:pPr>
      <w:r w:rsidRPr="00037637">
        <w:rPr>
          <w:rFonts w:ascii="Times New Roman" w:hAnsi="Times New Roman" w:cs="Times New Roman"/>
          <w:sz w:val="28"/>
          <w:szCs w:val="28"/>
        </w:rPr>
        <w:t>- вовлечение в товарооборот розничных торговых сетей товаров местного и регионального производства.</w:t>
      </w:r>
    </w:p>
    <w:p w:rsidR="0088505F" w:rsidRDefault="0088505F" w:rsidP="0088505F">
      <w:pPr>
        <w:pStyle w:val="ConsPlusNormal0"/>
        <w:jc w:val="both"/>
        <w:rPr>
          <w:sz w:val="24"/>
          <w:szCs w:val="24"/>
        </w:rPr>
      </w:pPr>
    </w:p>
    <w:p w:rsidR="009B15A2" w:rsidRPr="009B15A2" w:rsidRDefault="009B15A2" w:rsidP="008A12AF">
      <w:pPr>
        <w:autoSpaceDE w:val="0"/>
        <w:autoSpaceDN w:val="0"/>
        <w:adjustRightInd w:val="0"/>
        <w:spacing w:after="0" w:line="360" w:lineRule="auto"/>
        <w:jc w:val="center"/>
        <w:rPr>
          <w:rFonts w:ascii="Times New Roman" w:eastAsia="TimesNewRomanPSMT" w:hAnsi="Times New Roman"/>
          <w:sz w:val="28"/>
          <w:szCs w:val="28"/>
          <w:u w:val="single"/>
        </w:rPr>
      </w:pPr>
      <w:r w:rsidRPr="009B15A2">
        <w:rPr>
          <w:rFonts w:ascii="Times New Roman" w:eastAsia="TimesNewRomanPSMT" w:hAnsi="Times New Roman"/>
          <w:sz w:val="28"/>
          <w:szCs w:val="28"/>
          <w:u w:val="single"/>
        </w:rPr>
        <w:t>Развитие конкуренции</w:t>
      </w:r>
    </w:p>
    <w:p w:rsidR="009B15A2" w:rsidRDefault="009B15A2" w:rsidP="009B15A2">
      <w:pPr>
        <w:autoSpaceDE w:val="0"/>
        <w:autoSpaceDN w:val="0"/>
        <w:adjustRightInd w:val="0"/>
        <w:spacing w:after="0" w:line="360" w:lineRule="auto"/>
        <w:jc w:val="both"/>
        <w:rPr>
          <w:rFonts w:ascii="Times New Roman" w:eastAsia="TimesNewRomanPSMT" w:hAnsi="Times New Roman"/>
          <w:bCs/>
          <w:sz w:val="28"/>
          <w:szCs w:val="28"/>
        </w:rPr>
      </w:pPr>
      <w:r>
        <w:rPr>
          <w:rFonts w:ascii="Times New Roman" w:eastAsia="TimesNewRomanPSMT" w:hAnsi="Times New Roman"/>
          <w:b/>
          <w:bCs/>
          <w:sz w:val="28"/>
          <w:szCs w:val="28"/>
        </w:rPr>
        <w:t xml:space="preserve">       </w:t>
      </w:r>
      <w:r w:rsidRPr="009B15A2">
        <w:rPr>
          <w:rFonts w:ascii="Times New Roman" w:eastAsia="TimesNewRomanPSMT" w:hAnsi="Times New Roman"/>
          <w:bCs/>
          <w:sz w:val="28"/>
          <w:szCs w:val="28"/>
        </w:rPr>
        <w:t xml:space="preserve">Целью </w:t>
      </w:r>
      <w:r>
        <w:rPr>
          <w:rFonts w:ascii="Times New Roman" w:eastAsia="TimesNewRomanPSMT" w:hAnsi="Times New Roman"/>
          <w:bCs/>
          <w:sz w:val="28"/>
          <w:szCs w:val="28"/>
        </w:rPr>
        <w:t>развития конкуренции является создание эффективной конкурентной среды и условий для добросовестной конкуренции.</w:t>
      </w:r>
    </w:p>
    <w:p w:rsidR="00703356" w:rsidRPr="00C25C70" w:rsidRDefault="00703356" w:rsidP="00703356">
      <w:pPr>
        <w:autoSpaceDE w:val="0"/>
        <w:autoSpaceDN w:val="0"/>
        <w:adjustRightInd w:val="0"/>
        <w:spacing w:after="0" w:line="360" w:lineRule="auto"/>
        <w:jc w:val="both"/>
        <w:rPr>
          <w:rFonts w:ascii="Times New Roman" w:eastAsia="TimesNewRomanPSMT" w:hAnsi="Times New Roman" w:cs="Times New Roman"/>
          <w:bCs/>
          <w:sz w:val="28"/>
          <w:szCs w:val="28"/>
        </w:rPr>
      </w:pPr>
      <w:r>
        <w:rPr>
          <w:rFonts w:ascii="Times New Roman" w:hAnsi="Times New Roman" w:cs="Times New Roman"/>
          <w:sz w:val="28"/>
          <w:szCs w:val="28"/>
        </w:rPr>
        <w:t xml:space="preserve">        Основной з</w:t>
      </w:r>
      <w:r w:rsidRPr="00C25C70">
        <w:rPr>
          <w:rFonts w:ascii="Times New Roman" w:hAnsi="Times New Roman" w:cs="Times New Roman"/>
          <w:sz w:val="28"/>
          <w:szCs w:val="28"/>
        </w:rPr>
        <w:t xml:space="preserve">адачей </w:t>
      </w:r>
      <w:r>
        <w:rPr>
          <w:rFonts w:ascii="Times New Roman" w:hAnsi="Times New Roman" w:cs="Times New Roman"/>
          <w:sz w:val="28"/>
          <w:szCs w:val="28"/>
        </w:rPr>
        <w:t>является р</w:t>
      </w:r>
      <w:r w:rsidRPr="00C25C70">
        <w:rPr>
          <w:rFonts w:ascii="Times New Roman" w:hAnsi="Times New Roman" w:cs="Times New Roman"/>
          <w:sz w:val="28"/>
          <w:szCs w:val="28"/>
        </w:rPr>
        <w:t xml:space="preserve">азвитие сферы муниципальных закупок и внедрение Стандартов развития конкуренции на территории </w:t>
      </w:r>
      <w:r>
        <w:rPr>
          <w:rFonts w:ascii="Times New Roman" w:hAnsi="Times New Roman" w:cs="Times New Roman"/>
          <w:sz w:val="28"/>
          <w:szCs w:val="28"/>
        </w:rPr>
        <w:t>района</w:t>
      </w:r>
      <w:r w:rsidRPr="00C25C70">
        <w:rPr>
          <w:rFonts w:ascii="Times New Roman" w:hAnsi="Times New Roman" w:cs="Times New Roman"/>
          <w:sz w:val="28"/>
          <w:szCs w:val="28"/>
        </w:rPr>
        <w:t>.</w:t>
      </w:r>
    </w:p>
    <w:p w:rsidR="009B15A2" w:rsidRDefault="009B15A2" w:rsidP="009B15A2">
      <w:pPr>
        <w:autoSpaceDE w:val="0"/>
        <w:autoSpaceDN w:val="0"/>
        <w:adjustRightInd w:val="0"/>
        <w:spacing w:after="0" w:line="360" w:lineRule="auto"/>
        <w:jc w:val="both"/>
        <w:rPr>
          <w:rFonts w:ascii="Times New Roman" w:eastAsia="TimesNewRomanPSMT" w:hAnsi="Times New Roman"/>
          <w:bCs/>
          <w:sz w:val="28"/>
          <w:szCs w:val="28"/>
        </w:rPr>
      </w:pPr>
      <w:r>
        <w:rPr>
          <w:rFonts w:ascii="Times New Roman" w:eastAsia="TimesNewRomanPSMT" w:hAnsi="Times New Roman"/>
          <w:bCs/>
          <w:sz w:val="28"/>
          <w:szCs w:val="28"/>
        </w:rPr>
        <w:t xml:space="preserve">      В результате создания свободной конкурентной среды произойдет:</w:t>
      </w:r>
    </w:p>
    <w:p w:rsidR="009B15A2" w:rsidRDefault="009B15A2" w:rsidP="009B15A2">
      <w:pPr>
        <w:autoSpaceDE w:val="0"/>
        <w:autoSpaceDN w:val="0"/>
        <w:adjustRightInd w:val="0"/>
        <w:spacing w:after="0" w:line="360" w:lineRule="auto"/>
        <w:jc w:val="both"/>
        <w:rPr>
          <w:rFonts w:ascii="Times New Roman" w:eastAsia="TimesNewRomanPSMT" w:hAnsi="Times New Roman"/>
          <w:bCs/>
          <w:sz w:val="28"/>
          <w:szCs w:val="28"/>
        </w:rPr>
      </w:pPr>
      <w:r>
        <w:rPr>
          <w:rFonts w:ascii="Times New Roman" w:eastAsia="TimesNewRomanPSMT" w:hAnsi="Times New Roman"/>
          <w:bCs/>
          <w:sz w:val="28"/>
          <w:szCs w:val="28"/>
        </w:rPr>
        <w:t xml:space="preserve">      - повышение конкурентоспособности;</w:t>
      </w:r>
    </w:p>
    <w:p w:rsidR="009B15A2" w:rsidRDefault="009B15A2" w:rsidP="009B15A2">
      <w:pPr>
        <w:autoSpaceDE w:val="0"/>
        <w:autoSpaceDN w:val="0"/>
        <w:adjustRightInd w:val="0"/>
        <w:spacing w:after="0" w:line="360" w:lineRule="auto"/>
        <w:jc w:val="both"/>
        <w:rPr>
          <w:rFonts w:ascii="Times New Roman" w:eastAsia="TimesNewRomanPSMT" w:hAnsi="Times New Roman"/>
          <w:bCs/>
          <w:sz w:val="28"/>
          <w:szCs w:val="28"/>
        </w:rPr>
      </w:pPr>
      <w:r>
        <w:rPr>
          <w:rFonts w:ascii="Times New Roman" w:eastAsia="TimesNewRomanPSMT" w:hAnsi="Times New Roman"/>
          <w:bCs/>
          <w:sz w:val="28"/>
          <w:szCs w:val="28"/>
        </w:rPr>
        <w:t xml:space="preserve">      - устранение административных барьеров при реализации инвестиционных проектов;</w:t>
      </w:r>
    </w:p>
    <w:p w:rsidR="009B15A2" w:rsidRDefault="009B15A2" w:rsidP="009B15A2">
      <w:pPr>
        <w:autoSpaceDE w:val="0"/>
        <w:autoSpaceDN w:val="0"/>
        <w:adjustRightInd w:val="0"/>
        <w:spacing w:after="0" w:line="360" w:lineRule="auto"/>
        <w:jc w:val="both"/>
        <w:rPr>
          <w:rFonts w:ascii="Times New Roman" w:eastAsia="TimesNewRomanPSMT" w:hAnsi="Times New Roman"/>
          <w:bCs/>
          <w:sz w:val="28"/>
          <w:szCs w:val="28"/>
        </w:rPr>
      </w:pPr>
      <w:r>
        <w:rPr>
          <w:rFonts w:ascii="Times New Roman" w:eastAsia="TimesNewRomanPSMT" w:hAnsi="Times New Roman"/>
          <w:bCs/>
          <w:sz w:val="28"/>
          <w:szCs w:val="28"/>
        </w:rPr>
        <w:t xml:space="preserve">      - развитие малого бизнеса;</w:t>
      </w:r>
    </w:p>
    <w:p w:rsidR="009B15A2" w:rsidRDefault="009B15A2" w:rsidP="009B15A2">
      <w:pPr>
        <w:autoSpaceDE w:val="0"/>
        <w:autoSpaceDN w:val="0"/>
        <w:adjustRightInd w:val="0"/>
        <w:spacing w:after="0" w:line="360" w:lineRule="auto"/>
        <w:jc w:val="both"/>
        <w:rPr>
          <w:rFonts w:ascii="Times New Roman" w:eastAsia="TimesNewRomanPSMT" w:hAnsi="Times New Roman"/>
          <w:bCs/>
          <w:sz w:val="28"/>
          <w:szCs w:val="28"/>
        </w:rPr>
      </w:pPr>
      <w:r>
        <w:rPr>
          <w:rFonts w:ascii="Times New Roman" w:eastAsia="TimesNewRomanPSMT" w:hAnsi="Times New Roman"/>
          <w:bCs/>
          <w:sz w:val="28"/>
          <w:szCs w:val="28"/>
        </w:rPr>
        <w:t xml:space="preserve">      - повышение благосостояния и качества жизни населения.</w:t>
      </w:r>
    </w:p>
    <w:p w:rsidR="00703356" w:rsidRPr="000A3D2C" w:rsidRDefault="009B15A2" w:rsidP="00703356">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NewRomanPSMT" w:hAnsi="Times New Roman"/>
          <w:b/>
          <w:bCs/>
          <w:sz w:val="28"/>
          <w:szCs w:val="28"/>
        </w:rPr>
        <w:t xml:space="preserve">      </w:t>
      </w:r>
      <w:r w:rsidR="00703356">
        <w:rPr>
          <w:rFonts w:ascii="Times New Roman" w:eastAsia="TimesNewRomanPSMT" w:hAnsi="Times New Roman"/>
          <w:sz w:val="28"/>
          <w:szCs w:val="28"/>
        </w:rPr>
        <w:t xml:space="preserve"> </w:t>
      </w:r>
      <w:r w:rsidR="00703356" w:rsidRPr="00FC1D16">
        <w:rPr>
          <w:rFonts w:ascii="Times New Roman" w:eastAsia="TimesNewRomanPSMT" w:hAnsi="Times New Roman"/>
          <w:sz w:val="28"/>
          <w:szCs w:val="28"/>
        </w:rPr>
        <w:t xml:space="preserve">К </w:t>
      </w:r>
      <w:r w:rsidR="00703356" w:rsidRPr="00FC1D16">
        <w:rPr>
          <w:rFonts w:ascii="Times New Roman" w:eastAsia="TimesNewRomanPSMT" w:hAnsi="Times New Roman"/>
          <w:b/>
          <w:bCs/>
          <w:sz w:val="28"/>
          <w:szCs w:val="28"/>
        </w:rPr>
        <w:t>20</w:t>
      </w:r>
      <w:r w:rsidR="00703356">
        <w:rPr>
          <w:rFonts w:ascii="Times New Roman" w:eastAsia="TimesNewRomanPSMT" w:hAnsi="Times New Roman"/>
          <w:b/>
          <w:bCs/>
          <w:sz w:val="28"/>
          <w:szCs w:val="28"/>
        </w:rPr>
        <w:t>25</w:t>
      </w:r>
      <w:r w:rsidR="00703356" w:rsidRPr="00FC1D16">
        <w:rPr>
          <w:rFonts w:ascii="Times New Roman" w:eastAsia="TimesNewRomanPSMT" w:hAnsi="Times New Roman"/>
          <w:b/>
          <w:bCs/>
          <w:sz w:val="28"/>
          <w:szCs w:val="28"/>
        </w:rPr>
        <w:t xml:space="preserve"> </w:t>
      </w:r>
      <w:r w:rsidR="00703356" w:rsidRPr="000A3D2C">
        <w:rPr>
          <w:rFonts w:ascii="Times New Roman" w:eastAsia="TimesNewRomanPSMT" w:hAnsi="Times New Roman"/>
          <w:bCs/>
          <w:sz w:val="28"/>
          <w:szCs w:val="28"/>
        </w:rPr>
        <w:t>году р</w:t>
      </w:r>
      <w:r w:rsidR="00703356">
        <w:rPr>
          <w:rFonts w:ascii="Times New Roman" w:eastAsia="Times New Roman" w:hAnsi="Times New Roman" w:cs="Times New Roman"/>
          <w:sz w:val="28"/>
          <w:szCs w:val="28"/>
        </w:rPr>
        <w:t>езультатом развития конкуренции</w:t>
      </w:r>
      <w:r w:rsidR="00703356" w:rsidRPr="000A3D2C">
        <w:rPr>
          <w:rFonts w:ascii="Times New Roman" w:eastAsia="Times New Roman" w:hAnsi="Times New Roman" w:cs="Times New Roman"/>
          <w:sz w:val="28"/>
          <w:szCs w:val="28"/>
        </w:rPr>
        <w:t>:</w:t>
      </w:r>
    </w:p>
    <w:p w:rsidR="009B15A2" w:rsidRDefault="00703356" w:rsidP="00703356">
      <w:pPr>
        <w:pStyle w:val="ConsPlusNormal0"/>
        <w:spacing w:line="360" w:lineRule="auto"/>
        <w:jc w:val="both"/>
        <w:rPr>
          <w:rFonts w:ascii="Times New Roman" w:hAnsi="Times New Roman" w:cs="Times New Roman"/>
          <w:sz w:val="28"/>
          <w:szCs w:val="28"/>
        </w:rPr>
      </w:pPr>
      <w:r w:rsidRPr="00703356">
        <w:rPr>
          <w:rFonts w:ascii="Times New Roman" w:hAnsi="Times New Roman" w:cs="Times New Roman"/>
          <w:sz w:val="28"/>
          <w:szCs w:val="2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и услуг (44 –ФЗ)</w:t>
      </w:r>
      <w:r>
        <w:rPr>
          <w:rFonts w:ascii="Times New Roman" w:hAnsi="Times New Roman" w:cs="Times New Roman"/>
          <w:sz w:val="28"/>
          <w:szCs w:val="28"/>
        </w:rPr>
        <w:t xml:space="preserve"> составит 15%;</w:t>
      </w:r>
    </w:p>
    <w:p w:rsidR="00703356" w:rsidRPr="00703356" w:rsidRDefault="00703356" w:rsidP="00703356">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заказчиков принявших участие в совместных (централизованных) закупках составит </w:t>
      </w:r>
      <w:r w:rsidR="00994937">
        <w:rPr>
          <w:rFonts w:ascii="Times New Roman" w:hAnsi="Times New Roman" w:cs="Times New Roman"/>
          <w:sz w:val="28"/>
          <w:szCs w:val="28"/>
        </w:rPr>
        <w:t>-15%</w:t>
      </w:r>
    </w:p>
    <w:p w:rsidR="00703356" w:rsidRPr="00703356" w:rsidRDefault="00703356" w:rsidP="001909CE">
      <w:pPr>
        <w:jc w:val="center"/>
        <w:textAlignment w:val="top"/>
        <w:rPr>
          <w:rFonts w:ascii="Times New Roman" w:eastAsia="SimSun" w:hAnsi="Times New Roman" w:cs="Times New Roman"/>
          <w:sz w:val="28"/>
          <w:szCs w:val="28"/>
          <w:u w:val="single"/>
        </w:rPr>
      </w:pPr>
      <w:r w:rsidRPr="00703356">
        <w:rPr>
          <w:rFonts w:ascii="Times New Roman" w:eastAsia="SimSun" w:hAnsi="Times New Roman" w:cs="Times New Roman"/>
          <w:sz w:val="28"/>
          <w:szCs w:val="28"/>
          <w:u w:val="single"/>
        </w:rPr>
        <w:t>Стратегическое планирование</w:t>
      </w:r>
    </w:p>
    <w:p w:rsidR="00703356" w:rsidRPr="00994DBA" w:rsidRDefault="00703356" w:rsidP="00441346">
      <w:pPr>
        <w:pStyle w:val="Default"/>
        <w:spacing w:line="360" w:lineRule="auto"/>
        <w:ind w:firstLine="567"/>
        <w:jc w:val="both"/>
        <w:rPr>
          <w:sz w:val="28"/>
          <w:szCs w:val="28"/>
        </w:rPr>
      </w:pPr>
      <w:r w:rsidRPr="00994DBA">
        <w:rPr>
          <w:sz w:val="28"/>
          <w:szCs w:val="28"/>
        </w:rPr>
        <w:t>Цель</w:t>
      </w:r>
      <w:r w:rsidR="00441346">
        <w:rPr>
          <w:sz w:val="28"/>
          <w:szCs w:val="28"/>
        </w:rPr>
        <w:t xml:space="preserve"> -</w:t>
      </w:r>
      <w:r w:rsidRPr="00994DBA">
        <w:rPr>
          <w:sz w:val="28"/>
          <w:szCs w:val="28"/>
        </w:rPr>
        <w:t xml:space="preserve"> </w:t>
      </w:r>
      <w:r w:rsidR="00441346">
        <w:rPr>
          <w:sz w:val="28"/>
          <w:szCs w:val="28"/>
        </w:rPr>
        <w:t>ф</w:t>
      </w:r>
      <w:r w:rsidRPr="00994DBA">
        <w:rPr>
          <w:sz w:val="28"/>
          <w:szCs w:val="28"/>
        </w:rPr>
        <w:t xml:space="preserve">ункционирование комплексной системы стратегического планирования в </w:t>
      </w:r>
      <w:proofErr w:type="spellStart"/>
      <w:r w:rsidR="00441346">
        <w:rPr>
          <w:sz w:val="28"/>
          <w:szCs w:val="28"/>
        </w:rPr>
        <w:t>Большеберезниковском</w:t>
      </w:r>
      <w:proofErr w:type="spellEnd"/>
      <w:r w:rsidR="00441346">
        <w:rPr>
          <w:sz w:val="28"/>
          <w:szCs w:val="28"/>
        </w:rPr>
        <w:t xml:space="preserve"> </w:t>
      </w:r>
      <w:r w:rsidRPr="00994DBA">
        <w:rPr>
          <w:sz w:val="28"/>
          <w:szCs w:val="28"/>
        </w:rPr>
        <w:t xml:space="preserve"> муниципальном районе.</w:t>
      </w:r>
    </w:p>
    <w:p w:rsidR="00441346" w:rsidRPr="00441346" w:rsidRDefault="00244CCD" w:rsidP="004413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37AD">
        <w:rPr>
          <w:rFonts w:ascii="Times New Roman" w:hAnsi="Times New Roman" w:cs="Times New Roman"/>
          <w:sz w:val="28"/>
          <w:szCs w:val="28"/>
        </w:rPr>
        <w:t xml:space="preserve">  </w:t>
      </w:r>
      <w:r w:rsidR="00441346" w:rsidRPr="00441346">
        <w:rPr>
          <w:rFonts w:ascii="Times New Roman" w:hAnsi="Times New Roman" w:cs="Times New Roman"/>
          <w:sz w:val="28"/>
          <w:szCs w:val="28"/>
        </w:rPr>
        <w:t>Основными задачами стратегического планирования являются:</w:t>
      </w:r>
    </w:p>
    <w:p w:rsidR="00441346" w:rsidRPr="00441346" w:rsidRDefault="00244CCD" w:rsidP="00441346">
      <w:pPr>
        <w:spacing w:after="0" w:line="360" w:lineRule="auto"/>
        <w:jc w:val="both"/>
        <w:rPr>
          <w:rFonts w:ascii="Times New Roman" w:hAnsi="Times New Roman" w:cs="Times New Roman"/>
          <w:sz w:val="28"/>
          <w:szCs w:val="28"/>
        </w:rPr>
      </w:pPr>
      <w:bookmarkStart w:id="2" w:name="sub_81"/>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координация государственного и муниципального стратегического управления и мер бюджетной политики;</w:t>
      </w:r>
    </w:p>
    <w:p w:rsidR="00441346" w:rsidRPr="00441346" w:rsidRDefault="00244CCD" w:rsidP="00441346">
      <w:pPr>
        <w:spacing w:after="0" w:line="360" w:lineRule="auto"/>
        <w:jc w:val="both"/>
        <w:rPr>
          <w:rFonts w:ascii="Times New Roman" w:hAnsi="Times New Roman" w:cs="Times New Roman"/>
          <w:sz w:val="28"/>
          <w:szCs w:val="28"/>
        </w:rPr>
      </w:pPr>
      <w:bookmarkStart w:id="3" w:name="sub_82"/>
      <w:bookmarkEnd w:id="2"/>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определение внутренних и внешних условий, тенденций, ограничений, диспропорций, дисбалансов, возможностей, включая финансовые, социально-экономического развития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00441346" w:rsidRPr="00441346">
        <w:rPr>
          <w:rFonts w:ascii="Times New Roman" w:hAnsi="Times New Roman" w:cs="Times New Roman"/>
          <w:sz w:val="28"/>
          <w:szCs w:val="28"/>
        </w:rPr>
        <w:t>;</w:t>
      </w:r>
    </w:p>
    <w:p w:rsidR="00441346" w:rsidRPr="00441346" w:rsidRDefault="00244CCD" w:rsidP="00441346">
      <w:pPr>
        <w:spacing w:after="0" w:line="360" w:lineRule="auto"/>
        <w:jc w:val="both"/>
        <w:rPr>
          <w:rFonts w:ascii="Times New Roman" w:hAnsi="Times New Roman" w:cs="Times New Roman"/>
          <w:sz w:val="28"/>
          <w:szCs w:val="28"/>
        </w:rPr>
      </w:pPr>
      <w:bookmarkStart w:id="4" w:name="sub_83"/>
      <w:bookmarkEnd w:id="3"/>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определение приоритетов социально-экономической политики, целей и задач социально-экономического развития</w:t>
      </w:r>
      <w:r>
        <w:rPr>
          <w:rFonts w:ascii="Times New Roman" w:hAnsi="Times New Roman" w:cs="Times New Roman"/>
          <w:sz w:val="28"/>
          <w:szCs w:val="28"/>
        </w:rPr>
        <w:t xml:space="preserve"> района</w:t>
      </w:r>
      <w:r w:rsidR="00441346" w:rsidRPr="00441346">
        <w:rPr>
          <w:rFonts w:ascii="Times New Roman" w:hAnsi="Times New Roman" w:cs="Times New Roman"/>
          <w:sz w:val="28"/>
          <w:szCs w:val="28"/>
        </w:rPr>
        <w:t>;</w:t>
      </w:r>
    </w:p>
    <w:p w:rsidR="00441346" w:rsidRPr="00441346" w:rsidRDefault="00244CCD" w:rsidP="00441346">
      <w:pPr>
        <w:spacing w:after="0" w:line="360" w:lineRule="auto"/>
        <w:jc w:val="both"/>
        <w:rPr>
          <w:rFonts w:ascii="Times New Roman" w:hAnsi="Times New Roman" w:cs="Times New Roman"/>
          <w:sz w:val="28"/>
          <w:szCs w:val="28"/>
        </w:rPr>
      </w:pPr>
      <w:bookmarkStart w:id="5" w:name="sub_84"/>
      <w:bookmarkEnd w:id="4"/>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выбор путей и способов достижения целей и решения задач социально-экономической политики муниципальн</w:t>
      </w:r>
      <w:r>
        <w:rPr>
          <w:rFonts w:ascii="Times New Roman" w:hAnsi="Times New Roman" w:cs="Times New Roman"/>
          <w:sz w:val="28"/>
          <w:szCs w:val="28"/>
        </w:rPr>
        <w:t>ого</w:t>
      </w:r>
      <w:r w:rsidR="00441346" w:rsidRPr="0044134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441346" w:rsidRPr="00441346">
        <w:rPr>
          <w:rFonts w:ascii="Times New Roman" w:hAnsi="Times New Roman" w:cs="Times New Roman"/>
          <w:sz w:val="28"/>
          <w:szCs w:val="28"/>
        </w:rPr>
        <w:t xml:space="preserve"> обеспечивающих наибольшую эффективность использования необходимых ресурсов;</w:t>
      </w:r>
    </w:p>
    <w:p w:rsidR="00441346" w:rsidRPr="00441346" w:rsidRDefault="00244CCD" w:rsidP="00441346">
      <w:pPr>
        <w:spacing w:after="0" w:line="360" w:lineRule="auto"/>
        <w:jc w:val="both"/>
        <w:rPr>
          <w:rFonts w:ascii="Times New Roman" w:hAnsi="Times New Roman" w:cs="Times New Roman"/>
          <w:sz w:val="28"/>
          <w:szCs w:val="28"/>
        </w:rPr>
      </w:pPr>
      <w:bookmarkStart w:id="6" w:name="sub_85"/>
      <w:bookmarkEnd w:id="5"/>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формирование и проведение комплекса мероприятий, обеспечивающих достижение целей и решение задач социально-экономического развития </w:t>
      </w:r>
      <w:r w:rsidR="00CD4EBB">
        <w:rPr>
          <w:rFonts w:ascii="Times New Roman" w:hAnsi="Times New Roman" w:cs="Times New Roman"/>
          <w:sz w:val="28"/>
          <w:szCs w:val="28"/>
        </w:rPr>
        <w:t>района</w:t>
      </w:r>
      <w:r w:rsidR="00441346" w:rsidRPr="00441346">
        <w:rPr>
          <w:rFonts w:ascii="Times New Roman" w:hAnsi="Times New Roman" w:cs="Times New Roman"/>
          <w:sz w:val="28"/>
          <w:szCs w:val="28"/>
        </w:rPr>
        <w:t>;</w:t>
      </w:r>
    </w:p>
    <w:p w:rsidR="00441346" w:rsidRPr="00441346" w:rsidRDefault="00CD4EBB" w:rsidP="00441346">
      <w:pPr>
        <w:spacing w:after="0" w:line="360" w:lineRule="auto"/>
        <w:jc w:val="both"/>
        <w:rPr>
          <w:rFonts w:ascii="Times New Roman" w:hAnsi="Times New Roman" w:cs="Times New Roman"/>
          <w:sz w:val="28"/>
          <w:szCs w:val="28"/>
        </w:rPr>
      </w:pPr>
      <w:bookmarkStart w:id="7" w:name="sub_86"/>
      <w:bookmarkEnd w:id="6"/>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определение ресурсов для достижения целей и решения задач социально-экономической политики и социально-экономического развития</w:t>
      </w:r>
      <w:r>
        <w:rPr>
          <w:rFonts w:ascii="Times New Roman" w:hAnsi="Times New Roman" w:cs="Times New Roman"/>
          <w:sz w:val="28"/>
          <w:szCs w:val="28"/>
        </w:rPr>
        <w:t xml:space="preserve"> района</w:t>
      </w:r>
      <w:r w:rsidR="00441346" w:rsidRPr="00441346">
        <w:rPr>
          <w:rFonts w:ascii="Times New Roman" w:hAnsi="Times New Roman" w:cs="Times New Roman"/>
          <w:sz w:val="28"/>
          <w:szCs w:val="28"/>
        </w:rPr>
        <w:t>;</w:t>
      </w:r>
    </w:p>
    <w:p w:rsidR="00441346" w:rsidRPr="00441346" w:rsidRDefault="00CD4EBB" w:rsidP="00441346">
      <w:pPr>
        <w:spacing w:after="0" w:line="360" w:lineRule="auto"/>
        <w:jc w:val="both"/>
        <w:rPr>
          <w:rFonts w:ascii="Times New Roman" w:hAnsi="Times New Roman" w:cs="Times New Roman"/>
          <w:sz w:val="28"/>
          <w:szCs w:val="28"/>
        </w:rPr>
      </w:pPr>
      <w:bookmarkStart w:id="8" w:name="sub_87"/>
      <w:bookmarkEnd w:id="7"/>
      <w:r>
        <w:rPr>
          <w:rFonts w:ascii="Times New Roman" w:hAnsi="Times New Roman" w:cs="Times New Roman"/>
          <w:sz w:val="28"/>
          <w:szCs w:val="28"/>
        </w:rPr>
        <w:t xml:space="preserve">      - </w:t>
      </w:r>
      <w:r w:rsidR="00441346" w:rsidRPr="00441346">
        <w:rPr>
          <w:rFonts w:ascii="Times New Roman" w:hAnsi="Times New Roman" w:cs="Times New Roman"/>
          <w:sz w:val="28"/>
          <w:szCs w:val="28"/>
        </w:rPr>
        <w:t>координация действий участников стратегического планирования и мероприятий, предусмотренных документами стратегического планирования, по срокам их реализации, ожидаемым результатам и параметрам ресурсного обеспечения;</w:t>
      </w:r>
    </w:p>
    <w:p w:rsidR="00441346" w:rsidRPr="00441346" w:rsidRDefault="00CD4EBB" w:rsidP="00441346">
      <w:pPr>
        <w:spacing w:after="0" w:line="360" w:lineRule="auto"/>
        <w:jc w:val="both"/>
        <w:rPr>
          <w:rFonts w:ascii="Times New Roman" w:hAnsi="Times New Roman" w:cs="Times New Roman"/>
          <w:sz w:val="28"/>
          <w:szCs w:val="28"/>
        </w:rPr>
      </w:pPr>
      <w:bookmarkStart w:id="9" w:name="sub_88"/>
      <w:bookmarkEnd w:id="8"/>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организация мониторинга и контроля реализации документов стратегического планирования;</w:t>
      </w:r>
    </w:p>
    <w:p w:rsidR="00441346" w:rsidRPr="00441346" w:rsidRDefault="00CD4EBB" w:rsidP="00441346">
      <w:pPr>
        <w:spacing w:after="0" w:line="360" w:lineRule="auto"/>
        <w:jc w:val="both"/>
        <w:rPr>
          <w:rFonts w:ascii="Times New Roman" w:hAnsi="Times New Roman" w:cs="Times New Roman"/>
          <w:sz w:val="28"/>
          <w:szCs w:val="28"/>
        </w:rPr>
      </w:pPr>
      <w:bookmarkStart w:id="10" w:name="sub_89"/>
      <w:bookmarkEnd w:id="9"/>
      <w:r>
        <w:rPr>
          <w:rFonts w:ascii="Times New Roman" w:hAnsi="Times New Roman" w:cs="Times New Roman"/>
          <w:sz w:val="28"/>
          <w:szCs w:val="28"/>
        </w:rPr>
        <w:lastRenderedPageBreak/>
        <w:t xml:space="preserve">     -</w:t>
      </w:r>
      <w:r w:rsidR="00441346" w:rsidRPr="00441346">
        <w:rPr>
          <w:rFonts w:ascii="Times New Roman" w:hAnsi="Times New Roman" w:cs="Times New Roman"/>
          <w:sz w:val="28"/>
          <w:szCs w:val="28"/>
        </w:rPr>
        <w:t xml:space="preserve"> научно-техническое, информационное, ресурсное и кадровое обеспечение стратегического планирования;</w:t>
      </w:r>
    </w:p>
    <w:p w:rsidR="00441346" w:rsidRPr="00441346" w:rsidRDefault="00CD4EBB" w:rsidP="00441346">
      <w:pPr>
        <w:spacing w:after="0" w:line="360" w:lineRule="auto"/>
        <w:jc w:val="both"/>
        <w:rPr>
          <w:rFonts w:ascii="Times New Roman" w:hAnsi="Times New Roman" w:cs="Times New Roman"/>
          <w:sz w:val="28"/>
          <w:szCs w:val="28"/>
        </w:rPr>
      </w:pPr>
      <w:bookmarkStart w:id="11" w:name="sub_90"/>
      <w:bookmarkEnd w:id="10"/>
      <w:r>
        <w:rPr>
          <w:rFonts w:ascii="Times New Roman" w:hAnsi="Times New Roman" w:cs="Times New Roman"/>
          <w:sz w:val="28"/>
          <w:szCs w:val="28"/>
        </w:rPr>
        <w:t xml:space="preserve">    -</w:t>
      </w:r>
      <w:r w:rsidR="00441346" w:rsidRPr="00441346">
        <w:rPr>
          <w:rFonts w:ascii="Times New Roman" w:hAnsi="Times New Roman" w:cs="Times New Roman"/>
          <w:sz w:val="28"/>
          <w:szCs w:val="28"/>
        </w:rPr>
        <w:t xml:space="preserve"> создание условий, обеспечивающих вовлечение граждан и хозяйствующих субъектов в процесс стратегического планирования.</w:t>
      </w:r>
    </w:p>
    <w:bookmarkEnd w:id="11"/>
    <w:p w:rsidR="00AD4954" w:rsidRDefault="00601A53" w:rsidP="00601A53">
      <w:pPr>
        <w:pStyle w:val="Default"/>
        <w:spacing w:line="360" w:lineRule="auto"/>
        <w:jc w:val="both"/>
        <w:rPr>
          <w:sz w:val="28"/>
          <w:szCs w:val="28"/>
        </w:rPr>
      </w:pPr>
      <w:r>
        <w:rPr>
          <w:rFonts w:eastAsia="Times New Roman"/>
          <w:sz w:val="28"/>
          <w:szCs w:val="28"/>
        </w:rPr>
        <w:t xml:space="preserve">     </w:t>
      </w:r>
      <w:r w:rsidR="00AD4954">
        <w:rPr>
          <w:rFonts w:eastAsia="TimesNewRomanPSMT"/>
          <w:sz w:val="28"/>
          <w:szCs w:val="28"/>
        </w:rPr>
        <w:t xml:space="preserve"> </w:t>
      </w:r>
      <w:r w:rsidR="00AD4954" w:rsidRPr="00FC1D16">
        <w:rPr>
          <w:rFonts w:eastAsia="TimesNewRomanPSMT"/>
          <w:sz w:val="28"/>
          <w:szCs w:val="28"/>
        </w:rPr>
        <w:t xml:space="preserve">К </w:t>
      </w:r>
      <w:r w:rsidR="00AD4954" w:rsidRPr="00FC1D16">
        <w:rPr>
          <w:rFonts w:eastAsia="TimesNewRomanPSMT"/>
          <w:b/>
          <w:bCs/>
          <w:sz w:val="28"/>
          <w:szCs w:val="28"/>
        </w:rPr>
        <w:t>20</w:t>
      </w:r>
      <w:r w:rsidR="00AD4954">
        <w:rPr>
          <w:rFonts w:eastAsia="TimesNewRomanPSMT"/>
          <w:b/>
          <w:bCs/>
          <w:sz w:val="28"/>
          <w:szCs w:val="28"/>
        </w:rPr>
        <w:t>25</w:t>
      </w:r>
      <w:r w:rsidR="00AD4954" w:rsidRPr="00FC1D16">
        <w:rPr>
          <w:rFonts w:eastAsia="TimesNewRomanPSMT"/>
          <w:b/>
          <w:bCs/>
          <w:sz w:val="28"/>
          <w:szCs w:val="28"/>
        </w:rPr>
        <w:t xml:space="preserve"> </w:t>
      </w:r>
      <w:r w:rsidR="00AD4954" w:rsidRPr="000A3D2C">
        <w:rPr>
          <w:rFonts w:eastAsia="TimesNewRomanPSMT"/>
          <w:bCs/>
          <w:sz w:val="28"/>
          <w:szCs w:val="28"/>
        </w:rPr>
        <w:t>году р</w:t>
      </w:r>
      <w:r w:rsidR="00AD4954">
        <w:rPr>
          <w:rFonts w:eastAsia="Times New Roman"/>
          <w:sz w:val="28"/>
          <w:szCs w:val="28"/>
        </w:rPr>
        <w:t>езультатом</w:t>
      </w:r>
      <w:r w:rsidR="00AD4954" w:rsidRPr="00994DBA">
        <w:rPr>
          <w:sz w:val="28"/>
          <w:szCs w:val="28"/>
        </w:rPr>
        <w:t xml:space="preserve"> </w:t>
      </w:r>
      <w:r w:rsidR="00AD4954">
        <w:rPr>
          <w:sz w:val="28"/>
          <w:szCs w:val="28"/>
        </w:rPr>
        <w:t>стратегического планирования:</w:t>
      </w:r>
      <w:r w:rsidR="00703356" w:rsidRPr="00994DBA">
        <w:rPr>
          <w:sz w:val="28"/>
          <w:szCs w:val="28"/>
        </w:rPr>
        <w:t>.</w:t>
      </w:r>
      <w:r w:rsidR="00703356">
        <w:rPr>
          <w:sz w:val="28"/>
          <w:szCs w:val="28"/>
        </w:rPr>
        <w:t xml:space="preserve"> </w:t>
      </w:r>
    </w:p>
    <w:p w:rsidR="00703356" w:rsidRDefault="00AD4954" w:rsidP="00AD4954">
      <w:pPr>
        <w:pStyle w:val="Default"/>
        <w:spacing w:line="360" w:lineRule="auto"/>
        <w:ind w:firstLine="567"/>
        <w:jc w:val="both"/>
        <w:rPr>
          <w:sz w:val="28"/>
          <w:szCs w:val="28"/>
        </w:rPr>
      </w:pPr>
      <w:r>
        <w:rPr>
          <w:sz w:val="28"/>
          <w:szCs w:val="28"/>
        </w:rPr>
        <w:t xml:space="preserve">    -  у</w:t>
      </w:r>
      <w:r w:rsidR="00703356" w:rsidRPr="00994DBA">
        <w:rPr>
          <w:sz w:val="28"/>
          <w:szCs w:val="28"/>
        </w:rPr>
        <w:t xml:space="preserve">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 </w:t>
      </w:r>
    </w:p>
    <w:p w:rsidR="00703356" w:rsidRPr="00994DBA" w:rsidRDefault="00AD4954" w:rsidP="00AD4954">
      <w:pPr>
        <w:pStyle w:val="Default"/>
        <w:spacing w:line="360" w:lineRule="auto"/>
        <w:ind w:firstLine="567"/>
        <w:jc w:val="both"/>
        <w:rPr>
          <w:color w:val="auto"/>
          <w:sz w:val="28"/>
          <w:szCs w:val="28"/>
        </w:rPr>
      </w:pPr>
      <w:r>
        <w:rPr>
          <w:sz w:val="28"/>
          <w:szCs w:val="28"/>
        </w:rPr>
        <w:t xml:space="preserve">   -</w:t>
      </w:r>
      <w:r w:rsidR="00703356">
        <w:rPr>
          <w:sz w:val="28"/>
          <w:szCs w:val="28"/>
        </w:rPr>
        <w:t xml:space="preserve"> </w:t>
      </w:r>
      <w:r>
        <w:rPr>
          <w:sz w:val="28"/>
          <w:szCs w:val="28"/>
        </w:rPr>
        <w:t>о</w:t>
      </w:r>
      <w:r w:rsidR="00703356" w:rsidRPr="00994DBA">
        <w:rPr>
          <w:sz w:val="28"/>
          <w:szCs w:val="28"/>
        </w:rPr>
        <w:t xml:space="preserve">тклонение основных показателей прогноза социально-экономического развития </w:t>
      </w:r>
      <w:proofErr w:type="spellStart"/>
      <w:r>
        <w:rPr>
          <w:sz w:val="28"/>
          <w:szCs w:val="28"/>
        </w:rPr>
        <w:t>большеберезниковского</w:t>
      </w:r>
      <w:proofErr w:type="spellEnd"/>
      <w:r>
        <w:rPr>
          <w:sz w:val="28"/>
          <w:szCs w:val="28"/>
        </w:rPr>
        <w:t xml:space="preserve"> </w:t>
      </w:r>
      <w:r w:rsidR="00703356" w:rsidRPr="00994DBA">
        <w:rPr>
          <w:sz w:val="28"/>
          <w:szCs w:val="28"/>
        </w:rPr>
        <w:t xml:space="preserve">муниципального района от их фактических значений. </w:t>
      </w:r>
    </w:p>
    <w:p w:rsidR="009B15A2" w:rsidRDefault="009B15A2" w:rsidP="0088505F">
      <w:pPr>
        <w:pStyle w:val="ConsPlusNormal0"/>
        <w:jc w:val="both"/>
        <w:rPr>
          <w:sz w:val="24"/>
          <w:szCs w:val="24"/>
        </w:rPr>
      </w:pPr>
    </w:p>
    <w:p w:rsidR="009B15A2" w:rsidRDefault="009B15A2" w:rsidP="0088505F">
      <w:pPr>
        <w:pStyle w:val="ConsPlusNormal0"/>
        <w:jc w:val="both"/>
        <w:rPr>
          <w:sz w:val="24"/>
          <w:szCs w:val="24"/>
        </w:rPr>
      </w:pPr>
    </w:p>
    <w:p w:rsidR="008A6C43" w:rsidRDefault="00990729" w:rsidP="00990729">
      <w:pPr>
        <w:autoSpaceDE w:val="0"/>
        <w:autoSpaceDN w:val="0"/>
        <w:adjustRightInd w:val="0"/>
        <w:spacing w:after="0" w:line="360" w:lineRule="auto"/>
        <w:jc w:val="center"/>
        <w:rPr>
          <w:rFonts w:ascii="Times New Roman" w:eastAsia="TimesNewRomanPSMT" w:hAnsi="Times New Roman"/>
          <w:b/>
          <w:sz w:val="28"/>
          <w:szCs w:val="28"/>
        </w:rPr>
      </w:pPr>
      <w:r>
        <w:rPr>
          <w:rFonts w:ascii="Times New Roman" w:eastAsia="TimesNewRomanPSMT" w:hAnsi="Times New Roman"/>
          <w:b/>
          <w:sz w:val="28"/>
          <w:szCs w:val="28"/>
        </w:rPr>
        <w:t>3. Общая характеристика основных мероприятий муниципальной программы.</w:t>
      </w:r>
    </w:p>
    <w:p w:rsidR="00575633" w:rsidRPr="00841FE6" w:rsidRDefault="00575633" w:rsidP="00575633">
      <w:pPr>
        <w:widowControl w:val="0"/>
        <w:autoSpaceDE w:val="0"/>
        <w:autoSpaceDN w:val="0"/>
        <w:adjustRightInd w:val="0"/>
        <w:spacing w:after="0" w:line="360" w:lineRule="auto"/>
        <w:ind w:firstLine="708"/>
        <w:jc w:val="both"/>
        <w:rPr>
          <w:rFonts w:ascii="Times New Roman" w:hAnsi="Times New Roman"/>
          <w:sz w:val="28"/>
          <w:szCs w:val="28"/>
        </w:rPr>
      </w:pPr>
      <w:r w:rsidRPr="00841FE6">
        <w:rPr>
          <w:rFonts w:ascii="Times New Roman" w:hAnsi="Times New Roman"/>
          <w:sz w:val="28"/>
          <w:szCs w:val="28"/>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прочная связь реализации отдельных мероприятий с достижением конкретных целей на всех уровнях муниципальной программы.</w:t>
      </w:r>
    </w:p>
    <w:p w:rsidR="00427651" w:rsidRPr="007D1803" w:rsidRDefault="007D1803" w:rsidP="00CF5515">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совершенствования </w:t>
      </w:r>
      <w:r w:rsidRPr="007D1803">
        <w:rPr>
          <w:rFonts w:ascii="Times New Roman" w:hAnsi="Times New Roman" w:cs="Times New Roman"/>
          <w:sz w:val="28"/>
          <w:szCs w:val="28"/>
        </w:rPr>
        <w:t xml:space="preserve">экономического развития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w:t>
      </w:r>
      <w:r w:rsidRPr="007D1803">
        <w:rPr>
          <w:rFonts w:ascii="Times New Roman" w:hAnsi="Times New Roman" w:cs="Times New Roman"/>
          <w:sz w:val="28"/>
          <w:szCs w:val="28"/>
        </w:rPr>
        <w:t>муниципального  района разработаны следующие мероприятия:</w:t>
      </w:r>
    </w:p>
    <w:p w:rsidR="00990729" w:rsidRDefault="00427651" w:rsidP="00427651">
      <w:pPr>
        <w:tabs>
          <w:tab w:val="left" w:pos="3945"/>
        </w:tabs>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3.1. Развитие промышленного комплекса</w:t>
      </w:r>
    </w:p>
    <w:p w:rsidR="0004547E" w:rsidRPr="008C5880" w:rsidRDefault="0004547E" w:rsidP="0004547E">
      <w:pPr>
        <w:widowControl w:val="0"/>
        <w:autoSpaceDE w:val="0"/>
        <w:autoSpaceDN w:val="0"/>
        <w:adjustRightInd w:val="0"/>
        <w:spacing w:after="0" w:line="360" w:lineRule="auto"/>
        <w:ind w:firstLine="709"/>
        <w:jc w:val="both"/>
        <w:rPr>
          <w:rFonts w:ascii="Times New Roman" w:hAnsi="Times New Roman"/>
          <w:sz w:val="28"/>
          <w:szCs w:val="28"/>
        </w:rPr>
      </w:pPr>
      <w:r w:rsidRPr="008C5880">
        <w:rPr>
          <w:rFonts w:ascii="Times New Roman" w:hAnsi="Times New Roman"/>
          <w:sz w:val="28"/>
          <w:szCs w:val="28"/>
        </w:rPr>
        <w:t xml:space="preserve">Мероприятия </w:t>
      </w:r>
      <w:r>
        <w:rPr>
          <w:rFonts w:ascii="Times New Roman" w:hAnsi="Times New Roman"/>
          <w:sz w:val="28"/>
          <w:szCs w:val="28"/>
        </w:rPr>
        <w:t>данной сферы</w:t>
      </w:r>
      <w:r w:rsidRPr="008C5880">
        <w:rPr>
          <w:rFonts w:ascii="Times New Roman" w:hAnsi="Times New Roman"/>
          <w:sz w:val="28"/>
          <w:szCs w:val="28"/>
        </w:rPr>
        <w:t xml:space="preserve"> разработаны на основе анализа ситуации, опыта реализации ранее действующих программ и перспектив развития </w:t>
      </w:r>
      <w:r>
        <w:rPr>
          <w:rFonts w:ascii="Times New Roman" w:hAnsi="Times New Roman"/>
          <w:sz w:val="28"/>
          <w:szCs w:val="28"/>
        </w:rPr>
        <w:t xml:space="preserve">промышленного комплекса </w:t>
      </w:r>
      <w:r w:rsidRPr="008C5880">
        <w:rPr>
          <w:rFonts w:ascii="Times New Roman" w:hAnsi="Times New Roman"/>
          <w:sz w:val="28"/>
          <w:szCs w:val="28"/>
        </w:rPr>
        <w:t xml:space="preserve">в </w:t>
      </w:r>
      <w:proofErr w:type="spellStart"/>
      <w:r>
        <w:rPr>
          <w:rFonts w:ascii="Times New Roman" w:hAnsi="Times New Roman"/>
          <w:sz w:val="28"/>
          <w:szCs w:val="28"/>
        </w:rPr>
        <w:t>Большеберезниковском</w:t>
      </w:r>
      <w:proofErr w:type="spellEnd"/>
      <w:r w:rsidRPr="008C5880">
        <w:rPr>
          <w:rFonts w:ascii="Times New Roman" w:hAnsi="Times New Roman"/>
          <w:sz w:val="28"/>
          <w:szCs w:val="28"/>
        </w:rPr>
        <w:t xml:space="preserve"> муниципальном районе с учетом имеющихся и планируемых ресурсов</w:t>
      </w:r>
      <w:r>
        <w:rPr>
          <w:rFonts w:ascii="Times New Roman" w:hAnsi="Times New Roman"/>
          <w:sz w:val="28"/>
          <w:szCs w:val="28"/>
        </w:rPr>
        <w:t>:</w:t>
      </w:r>
    </w:p>
    <w:p w:rsidR="007D1803" w:rsidRPr="007D1803" w:rsidRDefault="00427651" w:rsidP="007D1803">
      <w:pPr>
        <w:pStyle w:val="ad"/>
        <w:spacing w:before="0" w:beforeAutospacing="0" w:after="0" w:afterAutospacing="0" w:line="360" w:lineRule="auto"/>
        <w:jc w:val="both"/>
        <w:rPr>
          <w:sz w:val="28"/>
          <w:szCs w:val="28"/>
        </w:rPr>
      </w:pPr>
      <w:r>
        <w:rPr>
          <w:sz w:val="28"/>
          <w:szCs w:val="28"/>
        </w:rPr>
        <w:t xml:space="preserve">    </w:t>
      </w:r>
      <w:r w:rsidR="007D1803">
        <w:rPr>
          <w:sz w:val="28"/>
          <w:szCs w:val="28"/>
        </w:rPr>
        <w:t>1.Т</w:t>
      </w:r>
      <w:r w:rsidR="007D1803" w:rsidRPr="007D1803">
        <w:rPr>
          <w:sz w:val="28"/>
          <w:szCs w:val="28"/>
        </w:rPr>
        <w:t xml:space="preserve">ехническое перевооружение и модернизация действующих производств, внедрение новых технологий, повышающих </w:t>
      </w:r>
      <w:proofErr w:type="spellStart"/>
      <w:r w:rsidR="007D1803" w:rsidRPr="007D1803">
        <w:rPr>
          <w:sz w:val="28"/>
          <w:szCs w:val="28"/>
        </w:rPr>
        <w:t>конкуренто</w:t>
      </w:r>
      <w:proofErr w:type="spellEnd"/>
      <w:r w:rsidR="007D1803" w:rsidRPr="007D1803">
        <w:rPr>
          <w:sz w:val="28"/>
          <w:szCs w:val="28"/>
        </w:rPr>
        <w:t xml:space="preserve">-способность </w:t>
      </w:r>
      <w:r w:rsidR="007D1803" w:rsidRPr="007D1803">
        <w:rPr>
          <w:sz w:val="28"/>
          <w:szCs w:val="28"/>
        </w:rPr>
        <w:lastRenderedPageBreak/>
        <w:t>продукции</w:t>
      </w:r>
      <w:r w:rsidR="00844CD0">
        <w:rPr>
          <w:sz w:val="28"/>
          <w:szCs w:val="28"/>
        </w:rPr>
        <w:t xml:space="preserve"> предприятий (ООО «</w:t>
      </w:r>
      <w:proofErr w:type="spellStart"/>
      <w:r w:rsidR="00844CD0">
        <w:rPr>
          <w:sz w:val="28"/>
          <w:szCs w:val="28"/>
        </w:rPr>
        <w:t>Большеберезниковский</w:t>
      </w:r>
      <w:proofErr w:type="spellEnd"/>
      <w:r w:rsidR="00844CD0">
        <w:rPr>
          <w:sz w:val="28"/>
          <w:szCs w:val="28"/>
        </w:rPr>
        <w:t xml:space="preserve"> хлебозавод», филиал «</w:t>
      </w:r>
      <w:proofErr w:type="spellStart"/>
      <w:r w:rsidR="00844CD0">
        <w:rPr>
          <w:sz w:val="28"/>
          <w:szCs w:val="28"/>
        </w:rPr>
        <w:t>спиртзавода</w:t>
      </w:r>
      <w:proofErr w:type="spellEnd"/>
      <w:r w:rsidR="00844CD0">
        <w:rPr>
          <w:sz w:val="28"/>
          <w:szCs w:val="28"/>
        </w:rPr>
        <w:t xml:space="preserve"> «</w:t>
      </w:r>
      <w:proofErr w:type="spellStart"/>
      <w:r w:rsidR="00844CD0">
        <w:rPr>
          <w:sz w:val="28"/>
          <w:szCs w:val="28"/>
        </w:rPr>
        <w:t>Вл.Марьяновский</w:t>
      </w:r>
      <w:proofErr w:type="spellEnd"/>
      <w:r w:rsidR="00844CD0">
        <w:rPr>
          <w:sz w:val="28"/>
          <w:szCs w:val="28"/>
        </w:rPr>
        <w:t>» ООО «</w:t>
      </w:r>
      <w:proofErr w:type="spellStart"/>
      <w:r w:rsidR="00844CD0">
        <w:rPr>
          <w:sz w:val="28"/>
          <w:szCs w:val="28"/>
        </w:rPr>
        <w:t>Спиртзавод</w:t>
      </w:r>
      <w:proofErr w:type="spellEnd"/>
      <w:r w:rsidR="00844CD0">
        <w:rPr>
          <w:sz w:val="28"/>
          <w:szCs w:val="28"/>
        </w:rPr>
        <w:t xml:space="preserve"> «</w:t>
      </w:r>
      <w:proofErr w:type="spellStart"/>
      <w:r w:rsidR="00844CD0">
        <w:rPr>
          <w:sz w:val="28"/>
          <w:szCs w:val="28"/>
        </w:rPr>
        <w:t>Кемлянский</w:t>
      </w:r>
      <w:proofErr w:type="spellEnd"/>
      <w:r w:rsidR="00844CD0">
        <w:rPr>
          <w:sz w:val="28"/>
          <w:szCs w:val="28"/>
        </w:rPr>
        <w:t>»)</w:t>
      </w:r>
      <w:r w:rsidR="007D1803" w:rsidRPr="007D1803">
        <w:rPr>
          <w:sz w:val="28"/>
          <w:szCs w:val="28"/>
        </w:rPr>
        <w:t>.</w:t>
      </w:r>
    </w:p>
    <w:p w:rsidR="007D1803" w:rsidRPr="007D1803" w:rsidRDefault="007D1803" w:rsidP="007D1803">
      <w:pPr>
        <w:pStyle w:val="ad"/>
        <w:spacing w:before="0" w:beforeAutospacing="0" w:after="0" w:afterAutospacing="0" w:line="360" w:lineRule="auto"/>
        <w:jc w:val="both"/>
        <w:rPr>
          <w:sz w:val="28"/>
          <w:szCs w:val="28"/>
        </w:rPr>
      </w:pPr>
      <w:r>
        <w:rPr>
          <w:sz w:val="28"/>
          <w:szCs w:val="28"/>
        </w:rPr>
        <w:t xml:space="preserve">     </w:t>
      </w:r>
      <w:r w:rsidRPr="007D1803">
        <w:rPr>
          <w:sz w:val="28"/>
          <w:szCs w:val="28"/>
        </w:rPr>
        <w:t>2. Улучшение качества, расширение ассортимента и освоение новых видов выпускаемой продукции в соответствии с потребительским спросом различных групп населения, совершенствование структуры производства.</w:t>
      </w:r>
    </w:p>
    <w:p w:rsidR="007D1803" w:rsidRPr="007D1803" w:rsidRDefault="007D1803" w:rsidP="007D1803">
      <w:pPr>
        <w:pStyle w:val="ad"/>
        <w:spacing w:before="0" w:beforeAutospacing="0" w:after="0" w:afterAutospacing="0" w:line="360" w:lineRule="auto"/>
        <w:jc w:val="both"/>
        <w:rPr>
          <w:sz w:val="28"/>
          <w:szCs w:val="28"/>
        </w:rPr>
      </w:pPr>
      <w:r>
        <w:rPr>
          <w:sz w:val="28"/>
          <w:szCs w:val="28"/>
        </w:rPr>
        <w:t xml:space="preserve">     </w:t>
      </w:r>
      <w:r w:rsidRPr="007D1803">
        <w:rPr>
          <w:sz w:val="28"/>
          <w:szCs w:val="28"/>
        </w:rPr>
        <w:t>3. Создание благоприятного инвестиционного климата с целью привлечения инвестиций в развитие промышленности района с использованием форм гос. поддержки.</w:t>
      </w:r>
    </w:p>
    <w:p w:rsidR="007D1803" w:rsidRPr="007D1803" w:rsidRDefault="007D1803" w:rsidP="007D1803">
      <w:pPr>
        <w:pStyle w:val="ad"/>
        <w:spacing w:before="0" w:beforeAutospacing="0" w:after="0" w:afterAutospacing="0" w:line="360" w:lineRule="auto"/>
        <w:jc w:val="both"/>
        <w:rPr>
          <w:sz w:val="28"/>
          <w:szCs w:val="28"/>
        </w:rPr>
      </w:pPr>
      <w:r>
        <w:rPr>
          <w:sz w:val="28"/>
          <w:szCs w:val="28"/>
        </w:rPr>
        <w:t xml:space="preserve">     </w:t>
      </w:r>
      <w:r w:rsidRPr="007D1803">
        <w:rPr>
          <w:sz w:val="28"/>
          <w:szCs w:val="28"/>
        </w:rPr>
        <w:t xml:space="preserve">4. Формирование устойчивой сырьевой базы для перерабатывающих предприятий, стимулирование хозяйств, в </w:t>
      </w:r>
      <w:proofErr w:type="spellStart"/>
      <w:r w:rsidRPr="007D1803">
        <w:rPr>
          <w:sz w:val="28"/>
          <w:szCs w:val="28"/>
        </w:rPr>
        <w:t>т.ч</w:t>
      </w:r>
      <w:proofErr w:type="spellEnd"/>
      <w:r w:rsidRPr="007D1803">
        <w:rPr>
          <w:sz w:val="28"/>
          <w:szCs w:val="28"/>
        </w:rPr>
        <w:t xml:space="preserve"> фермерских и личных подсобных, на поставку сырья для переработки.</w:t>
      </w:r>
    </w:p>
    <w:p w:rsidR="007D1803" w:rsidRPr="007D1803" w:rsidRDefault="007D1803" w:rsidP="007D1803">
      <w:pPr>
        <w:pStyle w:val="ad"/>
        <w:spacing w:before="0" w:beforeAutospacing="0" w:after="0" w:afterAutospacing="0" w:line="360" w:lineRule="auto"/>
        <w:jc w:val="both"/>
        <w:rPr>
          <w:sz w:val="28"/>
          <w:szCs w:val="28"/>
        </w:rPr>
      </w:pPr>
      <w:r>
        <w:rPr>
          <w:sz w:val="28"/>
          <w:szCs w:val="28"/>
        </w:rPr>
        <w:t xml:space="preserve">    </w:t>
      </w:r>
      <w:r w:rsidRPr="007D1803">
        <w:rPr>
          <w:sz w:val="28"/>
          <w:szCs w:val="28"/>
        </w:rPr>
        <w:t>5. Расширение рынков сырья и сбыта производимой в районе продукции, в том числе за счет освоения новых региональных рынков.</w:t>
      </w:r>
    </w:p>
    <w:p w:rsidR="007D1803" w:rsidRPr="007D1803" w:rsidRDefault="007D1803" w:rsidP="007D1803">
      <w:pPr>
        <w:pStyle w:val="ad"/>
        <w:spacing w:before="0" w:beforeAutospacing="0" w:after="0" w:afterAutospacing="0" w:line="360" w:lineRule="auto"/>
        <w:jc w:val="both"/>
        <w:rPr>
          <w:sz w:val="28"/>
          <w:szCs w:val="28"/>
        </w:rPr>
      </w:pPr>
      <w:r>
        <w:rPr>
          <w:sz w:val="28"/>
          <w:szCs w:val="28"/>
        </w:rPr>
        <w:t xml:space="preserve">    6.</w:t>
      </w:r>
      <w:r w:rsidRPr="007D1803">
        <w:rPr>
          <w:sz w:val="28"/>
          <w:szCs w:val="28"/>
        </w:rPr>
        <w:t>Создание благоприятного климата для развития новых производств, малого бизнеса в сфере производства промышленной продукции муниципального образования.</w:t>
      </w:r>
    </w:p>
    <w:p w:rsidR="00383F38" w:rsidRPr="008C5880" w:rsidRDefault="00383F38" w:rsidP="00383F38">
      <w:pPr>
        <w:widowControl w:val="0"/>
        <w:autoSpaceDE w:val="0"/>
        <w:autoSpaceDN w:val="0"/>
        <w:adjustRightInd w:val="0"/>
        <w:spacing w:after="0" w:line="240" w:lineRule="auto"/>
        <w:ind w:firstLine="708"/>
        <w:jc w:val="both"/>
        <w:rPr>
          <w:rFonts w:ascii="Times New Roman" w:hAnsi="Times New Roman"/>
          <w:sz w:val="28"/>
          <w:szCs w:val="28"/>
        </w:rPr>
      </w:pPr>
      <w:r w:rsidRPr="000637AD">
        <w:rPr>
          <w:rFonts w:ascii="Times New Roman" w:hAnsi="Times New Roman"/>
          <w:sz w:val="28"/>
          <w:szCs w:val="28"/>
        </w:rPr>
        <w:t xml:space="preserve">Перечень мероприятий подраздела представлен в приложении </w:t>
      </w:r>
      <w:r w:rsidR="000637AD" w:rsidRPr="000637AD">
        <w:rPr>
          <w:rFonts w:ascii="Times New Roman" w:hAnsi="Times New Roman"/>
          <w:sz w:val="28"/>
          <w:szCs w:val="28"/>
        </w:rPr>
        <w:t>2</w:t>
      </w:r>
      <w:r w:rsidRPr="000637AD">
        <w:rPr>
          <w:rFonts w:ascii="Times New Roman" w:hAnsi="Times New Roman"/>
          <w:sz w:val="28"/>
          <w:szCs w:val="28"/>
        </w:rPr>
        <w:t xml:space="preserve"> к муниципальной программе.</w:t>
      </w:r>
    </w:p>
    <w:p w:rsidR="00383F38" w:rsidRPr="00383F38" w:rsidRDefault="00383F38" w:rsidP="00CC5D4C">
      <w:pPr>
        <w:pStyle w:val="a3"/>
        <w:tabs>
          <w:tab w:val="left" w:pos="7275"/>
        </w:tabs>
        <w:spacing w:before="240" w:after="0"/>
        <w:rPr>
          <w:rFonts w:ascii="Times New Roman" w:eastAsia="Times New Roman" w:hAnsi="Times New Roman"/>
          <w:i/>
          <w:sz w:val="28"/>
          <w:szCs w:val="28"/>
          <w:shd w:val="clear" w:color="auto" w:fill="FDFDFD"/>
          <w:lang w:eastAsia="ru-RU"/>
        </w:rPr>
      </w:pPr>
      <w:r>
        <w:rPr>
          <w:rFonts w:ascii="Times New Roman" w:eastAsia="TimesNewRomanPSMT" w:hAnsi="Times New Roman"/>
          <w:i/>
          <w:sz w:val="28"/>
          <w:szCs w:val="28"/>
        </w:rPr>
        <w:t xml:space="preserve">3.2. </w:t>
      </w:r>
      <w:r w:rsidRPr="00383F38">
        <w:rPr>
          <w:rFonts w:ascii="Times New Roman" w:eastAsia="Times New Roman" w:hAnsi="Times New Roman"/>
          <w:i/>
          <w:sz w:val="28"/>
          <w:szCs w:val="28"/>
          <w:shd w:val="clear" w:color="auto" w:fill="FDFDFD"/>
          <w:lang w:eastAsia="ru-RU"/>
        </w:rPr>
        <w:t>Формирование благоприятной инвестиционной среды</w:t>
      </w:r>
    </w:p>
    <w:p w:rsidR="00383F38" w:rsidRPr="00383F38" w:rsidRDefault="002C707B" w:rsidP="00CC5D4C">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3E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 xml:space="preserve">Система </w:t>
      </w:r>
      <w:r>
        <w:rPr>
          <w:rFonts w:ascii="Times New Roman" w:eastAsia="Times New Roman" w:hAnsi="Times New Roman" w:cs="Times New Roman"/>
          <w:sz w:val="28"/>
          <w:szCs w:val="28"/>
        </w:rPr>
        <w:t>п</w:t>
      </w:r>
      <w:r w:rsidR="00383F38" w:rsidRPr="00383F38">
        <w:rPr>
          <w:rFonts w:ascii="Times New Roman" w:eastAsia="Times New Roman" w:hAnsi="Times New Roman" w:cs="Times New Roman"/>
          <w:sz w:val="28"/>
          <w:szCs w:val="28"/>
        </w:rPr>
        <w:t xml:space="preserve">рограммных мероприятий направлена на повышение инвестиционного потенциала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Большеберезниковского</w:t>
      </w:r>
      <w:proofErr w:type="spellEnd"/>
      <w:r>
        <w:rPr>
          <w:rFonts w:ascii="Times New Roman" w:eastAsia="Times New Roman" w:hAnsi="Times New Roman" w:cs="Times New Roman"/>
          <w:sz w:val="28"/>
          <w:szCs w:val="28"/>
        </w:rPr>
        <w:t xml:space="preserve"> муниципального</w:t>
      </w:r>
      <w:r w:rsidR="00383F38" w:rsidRPr="00383F38">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sidR="00383F38" w:rsidRPr="00383F38">
        <w:rPr>
          <w:rFonts w:ascii="Times New Roman" w:eastAsia="Times New Roman" w:hAnsi="Times New Roman" w:cs="Times New Roman"/>
          <w:sz w:val="28"/>
          <w:szCs w:val="28"/>
        </w:rPr>
        <w:t xml:space="preserve"> </w:t>
      </w:r>
    </w:p>
    <w:p w:rsidR="00383F38" w:rsidRPr="00383F38" w:rsidRDefault="002C707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3E4B">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формирование инвестиционных площадок;</w:t>
      </w:r>
    </w:p>
    <w:p w:rsidR="00383F38" w:rsidRPr="00383F38" w:rsidRDefault="002C707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3E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продвижение, содействие, поиск инвесторов для новых инвестиционных проектов на имеющихся площадках;</w:t>
      </w:r>
      <w:r w:rsidR="00383F38" w:rsidRPr="00383F38">
        <w:rPr>
          <w:rFonts w:ascii="Times New Roman" w:eastAsia="Times New Roman" w:hAnsi="Times New Roman" w:cs="Times New Roman"/>
          <w:sz w:val="28"/>
          <w:szCs w:val="28"/>
        </w:rPr>
        <w:t xml:space="preserve"> </w:t>
      </w:r>
    </w:p>
    <w:p w:rsidR="00383F38" w:rsidRPr="00383F38" w:rsidRDefault="002C707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формирование и обновление инвестиционного паспорта района;</w:t>
      </w:r>
    </w:p>
    <w:p w:rsidR="00383F38" w:rsidRPr="00383F38" w:rsidRDefault="002C707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инвестиционное сопровождение проектов;</w:t>
      </w:r>
    </w:p>
    <w:p w:rsidR="00383F38" w:rsidRPr="00383F38" w:rsidRDefault="002C707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sidR="00003E4B">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выявление неиспользуемых земель;</w:t>
      </w:r>
    </w:p>
    <w:p w:rsidR="00383F38" w:rsidRPr="00383F38" w:rsidRDefault="00003E4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обеспечение выполнения кадастровых работ в отношении земельных участков, формируемых в качестве инвестиционных площадок;</w:t>
      </w:r>
    </w:p>
    <w:p w:rsidR="00383F38" w:rsidRPr="00383F38" w:rsidRDefault="00003E4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обеспечение разработки разделения (межевания) земельных уча</w:t>
      </w:r>
      <w:r>
        <w:rPr>
          <w:rFonts w:ascii="Times New Roman" w:eastAsia="Times New Roman" w:hAnsi="Times New Roman" w:cs="Times New Roman"/>
          <w:sz w:val="28"/>
          <w:szCs w:val="28"/>
        </w:rPr>
        <w:t xml:space="preserve">стков, являющихся собственностью </w:t>
      </w:r>
      <w:proofErr w:type="spellStart"/>
      <w:r>
        <w:rPr>
          <w:rFonts w:ascii="Times New Roman" w:eastAsia="Times New Roman" w:hAnsi="Times New Roman" w:cs="Times New Roman"/>
          <w:sz w:val="28"/>
          <w:szCs w:val="28"/>
        </w:rPr>
        <w:t>Большеберезниковского</w:t>
      </w:r>
      <w:proofErr w:type="spellEnd"/>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муниципального район</w:t>
      </w:r>
      <w:r>
        <w:rPr>
          <w:rFonts w:ascii="Times New Roman" w:eastAsia="Times New Roman" w:hAnsi="Times New Roman" w:cs="Times New Roman"/>
          <w:sz w:val="28"/>
          <w:szCs w:val="28"/>
        </w:rPr>
        <w:t>а</w:t>
      </w:r>
      <w:r w:rsidR="00383F38" w:rsidRPr="00383F38">
        <w:rPr>
          <w:rFonts w:ascii="Times New Roman" w:eastAsia="Times New Roman" w:hAnsi="Times New Roman" w:cs="Times New Roman"/>
          <w:sz w:val="28"/>
          <w:szCs w:val="28"/>
        </w:rPr>
        <w:t>;</w:t>
      </w:r>
    </w:p>
    <w:p w:rsidR="00383F38" w:rsidRPr="00383F38" w:rsidRDefault="00003E4B" w:rsidP="002C707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предоставление в собственность, аренду, постоянное (бессрочное) и безвозмездное срочное пользование земельных</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 xml:space="preserve">участков для строительства, реконструкции зданий и сооружений производственного и социального </w:t>
      </w:r>
      <w:r>
        <w:rPr>
          <w:rFonts w:ascii="Times New Roman" w:eastAsia="Times New Roman" w:hAnsi="Times New Roman" w:cs="Times New Roman"/>
          <w:sz w:val="28"/>
          <w:szCs w:val="28"/>
        </w:rPr>
        <w:t xml:space="preserve"> </w:t>
      </w:r>
      <w:r w:rsidR="00383F38" w:rsidRPr="00383F38">
        <w:rPr>
          <w:rFonts w:ascii="Times New Roman" w:eastAsia="Times New Roman" w:hAnsi="Times New Roman" w:cs="Times New Roman"/>
          <w:sz w:val="28"/>
          <w:szCs w:val="28"/>
        </w:rPr>
        <w:t>назначения, объектов инфраструктуры;</w:t>
      </w:r>
    </w:p>
    <w:p w:rsidR="0094346E" w:rsidRDefault="0094346E" w:rsidP="0094346E">
      <w:pPr>
        <w:spacing w:after="0" w:line="360" w:lineRule="auto"/>
        <w:ind w:firstLine="567"/>
        <w:jc w:val="both"/>
        <w:rPr>
          <w:rFonts w:ascii="Times New Roman" w:eastAsia="Times New Roman" w:hAnsi="Times New Roman"/>
          <w:sz w:val="28"/>
          <w:szCs w:val="28"/>
          <w:shd w:val="clear" w:color="auto" w:fill="FDFDFD"/>
          <w:lang w:eastAsia="ru-RU"/>
        </w:rPr>
      </w:pPr>
      <w:r>
        <w:rPr>
          <w:rFonts w:ascii="Times New Roman" w:eastAsia="Times New Roman" w:hAnsi="Times New Roman"/>
          <w:sz w:val="28"/>
          <w:szCs w:val="28"/>
          <w:shd w:val="clear" w:color="auto" w:fill="FDFDFD"/>
          <w:lang w:eastAsia="ru-RU"/>
        </w:rPr>
        <w:t>Для динамичного развития экономической и социальной сферы района требуется значительный ежегодный рост инвестиционных вложений</w:t>
      </w:r>
      <w:r w:rsidRPr="0063792E">
        <w:rPr>
          <w:rFonts w:ascii="Times New Roman" w:eastAsia="Times New Roman" w:hAnsi="Times New Roman"/>
          <w:sz w:val="28"/>
          <w:szCs w:val="28"/>
          <w:shd w:val="clear" w:color="auto" w:fill="FDFDFD"/>
          <w:lang w:eastAsia="ru-RU"/>
        </w:rPr>
        <w:t>.</w:t>
      </w:r>
      <w:r>
        <w:rPr>
          <w:rFonts w:ascii="Times New Roman" w:eastAsia="Times New Roman" w:hAnsi="Times New Roman"/>
          <w:sz w:val="28"/>
          <w:szCs w:val="28"/>
          <w:shd w:val="clear" w:color="auto" w:fill="FDFDFD"/>
          <w:lang w:eastAsia="ru-RU"/>
        </w:rPr>
        <w:t xml:space="preserve"> Это возможно лишь при создании в районе благоприятного инвестиционного климата. Одним из ключевых моментом улучшения инвестиционного климата и привлечения инвестиций является постоянное и эффективное сотрудничество органов власти с бизнес -сообществом, придание работе по реализации инвестиционной политики района системного характера.</w:t>
      </w:r>
    </w:p>
    <w:p w:rsidR="00844CD0" w:rsidRPr="00C700A1" w:rsidRDefault="0094346E" w:rsidP="00844CD0">
      <w:pPr>
        <w:spacing w:after="0" w:line="360" w:lineRule="auto"/>
        <w:ind w:firstLine="709"/>
        <w:jc w:val="both"/>
        <w:rPr>
          <w:rFonts w:ascii="Times New Roman" w:hAnsi="Times New Roman" w:cs="Times New Roman"/>
          <w:sz w:val="28"/>
          <w:szCs w:val="28"/>
        </w:rPr>
      </w:pPr>
      <w:r w:rsidRPr="003D1793">
        <w:rPr>
          <w:rFonts w:ascii="Times New Roman" w:eastAsia="Times New Roman" w:hAnsi="Times New Roman"/>
          <w:sz w:val="28"/>
          <w:szCs w:val="28"/>
          <w:lang w:eastAsia="ru-RU"/>
        </w:rPr>
        <w:t xml:space="preserve">Намечается тенденция развития сельскохозяйственного производства за счет </w:t>
      </w:r>
      <w:r>
        <w:rPr>
          <w:rFonts w:ascii="Times New Roman" w:eastAsia="Times New Roman" w:hAnsi="Times New Roman"/>
          <w:sz w:val="28"/>
          <w:szCs w:val="28"/>
          <w:lang w:eastAsia="ru-RU"/>
        </w:rPr>
        <w:t>осуществления</w:t>
      </w:r>
      <w:r w:rsidRPr="003D1793">
        <w:rPr>
          <w:rFonts w:ascii="Times New Roman" w:eastAsia="Times New Roman" w:hAnsi="Times New Roman"/>
          <w:sz w:val="28"/>
          <w:szCs w:val="28"/>
          <w:lang w:eastAsia="ru-RU"/>
        </w:rPr>
        <w:t xml:space="preserve"> инвестиций </w:t>
      </w:r>
      <w:r>
        <w:rPr>
          <w:rFonts w:ascii="Times New Roman" w:eastAsia="Times New Roman" w:hAnsi="Times New Roman"/>
          <w:sz w:val="28"/>
          <w:szCs w:val="28"/>
          <w:lang w:eastAsia="ru-RU"/>
        </w:rPr>
        <w:t>в сфере АПК.</w:t>
      </w:r>
      <w:r w:rsidRPr="003D1793">
        <w:rPr>
          <w:rFonts w:ascii="Times New Roman" w:eastAsia="Times New Roman" w:hAnsi="Times New Roman"/>
          <w:sz w:val="28"/>
          <w:szCs w:val="28"/>
          <w:lang w:eastAsia="ru-RU"/>
        </w:rPr>
        <w:t xml:space="preserve"> ООО «</w:t>
      </w:r>
      <w:proofErr w:type="spellStart"/>
      <w:r>
        <w:rPr>
          <w:rFonts w:ascii="Times New Roman" w:eastAsia="Times New Roman" w:hAnsi="Times New Roman"/>
          <w:sz w:val="28"/>
          <w:szCs w:val="28"/>
          <w:lang w:eastAsia="ru-RU"/>
        </w:rPr>
        <w:t>АгроАльянс</w:t>
      </w:r>
      <w:proofErr w:type="spellEnd"/>
      <w:r w:rsidRPr="003D1793">
        <w:rPr>
          <w:rFonts w:ascii="Times New Roman" w:eastAsia="Times New Roman" w:hAnsi="Times New Roman"/>
          <w:sz w:val="28"/>
          <w:szCs w:val="28"/>
          <w:lang w:eastAsia="ru-RU"/>
        </w:rPr>
        <w:t>» запустил</w:t>
      </w:r>
      <w:r>
        <w:rPr>
          <w:rFonts w:ascii="Times New Roman" w:eastAsia="Times New Roman" w:hAnsi="Times New Roman"/>
          <w:sz w:val="28"/>
          <w:szCs w:val="28"/>
          <w:lang w:eastAsia="ru-RU"/>
        </w:rPr>
        <w:t xml:space="preserve">о </w:t>
      </w:r>
      <w:r w:rsidRPr="003D1793">
        <w:rPr>
          <w:rFonts w:ascii="Times New Roman" w:eastAsia="Times New Roman" w:hAnsi="Times New Roman"/>
          <w:sz w:val="28"/>
          <w:szCs w:val="28"/>
          <w:lang w:eastAsia="ru-RU"/>
        </w:rPr>
        <w:t xml:space="preserve">проект по </w:t>
      </w:r>
      <w:r>
        <w:rPr>
          <w:rFonts w:ascii="Times New Roman" w:eastAsia="Times New Roman" w:hAnsi="Times New Roman"/>
          <w:sz w:val="28"/>
          <w:szCs w:val="28"/>
          <w:lang w:eastAsia="ru-RU"/>
        </w:rPr>
        <w:t>размещению сельскохозяйственной производственной базы, под производство, хранение и переработку сельскохозяйственной продукции.</w:t>
      </w:r>
      <w:r w:rsidRPr="003D1793">
        <w:rPr>
          <w:rFonts w:ascii="Times New Roman" w:eastAsia="Times New Roman" w:hAnsi="Times New Roman"/>
          <w:sz w:val="28"/>
          <w:szCs w:val="28"/>
          <w:lang w:eastAsia="ru-RU"/>
        </w:rPr>
        <w:t xml:space="preserve">. Планируемый объем инвестиций </w:t>
      </w:r>
      <w:r>
        <w:rPr>
          <w:rFonts w:ascii="Times New Roman" w:eastAsia="Times New Roman" w:hAnsi="Times New Roman"/>
          <w:sz w:val="28"/>
          <w:szCs w:val="28"/>
          <w:lang w:eastAsia="ru-RU"/>
        </w:rPr>
        <w:t>12</w:t>
      </w:r>
      <w:r w:rsidRPr="003D1793">
        <w:rPr>
          <w:rFonts w:ascii="Times New Roman" w:eastAsia="Times New Roman" w:hAnsi="Times New Roman"/>
          <w:sz w:val="28"/>
          <w:szCs w:val="28"/>
          <w:lang w:eastAsia="ru-RU"/>
        </w:rPr>
        <w:t xml:space="preserve">0,0 млн. рублей. </w:t>
      </w:r>
      <w:r>
        <w:rPr>
          <w:rFonts w:ascii="Times New Roman" w:eastAsia="Times New Roman" w:hAnsi="Times New Roman"/>
          <w:sz w:val="28"/>
          <w:szCs w:val="28"/>
          <w:lang w:eastAsia="ru-RU"/>
        </w:rPr>
        <w:t xml:space="preserve"> Планируется создать около 50 рабочих мест.</w:t>
      </w:r>
      <w:r w:rsidR="00844CD0">
        <w:rPr>
          <w:rFonts w:ascii="Times New Roman" w:eastAsia="Times New Roman" w:hAnsi="Times New Roman"/>
          <w:sz w:val="28"/>
          <w:szCs w:val="28"/>
          <w:lang w:eastAsia="ru-RU"/>
        </w:rPr>
        <w:t xml:space="preserve"> </w:t>
      </w:r>
      <w:r w:rsidR="00844CD0" w:rsidRPr="00C700A1">
        <w:rPr>
          <w:rFonts w:ascii="Times New Roman" w:hAnsi="Times New Roman" w:cs="Times New Roman"/>
          <w:sz w:val="28"/>
          <w:szCs w:val="28"/>
        </w:rPr>
        <w:t>Специализация ООО «</w:t>
      </w:r>
      <w:proofErr w:type="spellStart"/>
      <w:r w:rsidR="00844CD0" w:rsidRPr="00C700A1">
        <w:rPr>
          <w:rFonts w:ascii="Times New Roman" w:hAnsi="Times New Roman" w:cs="Times New Roman"/>
          <w:sz w:val="28"/>
          <w:szCs w:val="28"/>
        </w:rPr>
        <w:t>Агроальянс</w:t>
      </w:r>
      <w:proofErr w:type="spellEnd"/>
      <w:r w:rsidR="00844CD0" w:rsidRPr="00C700A1">
        <w:rPr>
          <w:rFonts w:ascii="Times New Roman" w:hAnsi="Times New Roman" w:cs="Times New Roman"/>
          <w:sz w:val="28"/>
          <w:szCs w:val="28"/>
        </w:rPr>
        <w:t xml:space="preserve">»: растениеводство, животноводство КРС мясо-молочного направления с перспективой переработки мясомолочной продукции, в перспективе также строительство завода по производству кормовых травяных гранул. </w:t>
      </w:r>
    </w:p>
    <w:p w:rsidR="00916F1C" w:rsidRPr="000A61C1" w:rsidRDefault="00916F1C" w:rsidP="00916F1C">
      <w:pPr>
        <w:spacing w:after="0" w:line="360" w:lineRule="auto"/>
        <w:jc w:val="both"/>
        <w:rPr>
          <w:rFonts w:ascii="Times New Roman" w:hAnsi="Times New Roman"/>
          <w:sz w:val="28"/>
          <w:szCs w:val="28"/>
        </w:rPr>
      </w:pPr>
      <w:r w:rsidRPr="000A61C1">
        <w:rPr>
          <w:rFonts w:ascii="Times New Roman" w:hAnsi="Times New Roman"/>
          <w:sz w:val="28"/>
          <w:szCs w:val="28"/>
        </w:rPr>
        <w:t xml:space="preserve">       В 2017 году запущен проект   по выращиванию и переработке рыбной продукции в с. Гарт вновь созданной организацией </w:t>
      </w:r>
      <w:r w:rsidRPr="000A61C1">
        <w:rPr>
          <w:rFonts w:ascii="Times New Roman" w:hAnsi="Times New Roman"/>
          <w:i/>
          <w:sz w:val="28"/>
          <w:szCs w:val="28"/>
        </w:rPr>
        <w:t>ООО «</w:t>
      </w:r>
      <w:proofErr w:type="spellStart"/>
      <w:r w:rsidRPr="000A61C1">
        <w:rPr>
          <w:rFonts w:ascii="Times New Roman" w:hAnsi="Times New Roman"/>
          <w:i/>
          <w:sz w:val="28"/>
          <w:szCs w:val="28"/>
        </w:rPr>
        <w:t>Клариус</w:t>
      </w:r>
      <w:proofErr w:type="spellEnd"/>
      <w:r w:rsidRPr="000A61C1">
        <w:rPr>
          <w:rFonts w:ascii="Times New Roman" w:hAnsi="Times New Roman"/>
          <w:sz w:val="28"/>
          <w:szCs w:val="28"/>
        </w:rPr>
        <w:t>», В рамках проекта планируется трудоустроить 10 человек.</w:t>
      </w:r>
    </w:p>
    <w:p w:rsidR="00F81BF4" w:rsidRDefault="00F81BF4" w:rsidP="00F81BF4">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В 2021 году планируется </w:t>
      </w:r>
      <w:r w:rsidRPr="00FC1D16">
        <w:rPr>
          <w:rFonts w:ascii="Times New Roman" w:eastAsia="TimesNewRomanPSMT" w:hAnsi="Times New Roman"/>
          <w:sz w:val="28"/>
          <w:szCs w:val="28"/>
        </w:rPr>
        <w:t>реализация</w:t>
      </w:r>
      <w:r>
        <w:rPr>
          <w:rFonts w:ascii="Times New Roman" w:eastAsia="TimesNewRomanPSMT" w:hAnsi="Times New Roman"/>
          <w:sz w:val="28"/>
          <w:szCs w:val="28"/>
        </w:rPr>
        <w:t xml:space="preserve"> ИП Окунев В.В. </w:t>
      </w:r>
      <w:r w:rsidRPr="00FC1D16">
        <w:rPr>
          <w:rFonts w:ascii="Times New Roman" w:eastAsia="TimesNewRomanPSMT" w:hAnsi="Times New Roman"/>
          <w:sz w:val="28"/>
          <w:szCs w:val="28"/>
        </w:rPr>
        <w:t xml:space="preserve"> инвестиционного проекта</w:t>
      </w:r>
      <w:r>
        <w:rPr>
          <w:rFonts w:ascii="Times New Roman" w:eastAsia="TimesNewRomanPSMT" w:hAnsi="Times New Roman"/>
          <w:sz w:val="28"/>
          <w:szCs w:val="28"/>
        </w:rPr>
        <w:t xml:space="preserve"> по расширению производства </w:t>
      </w:r>
      <w:r w:rsidRPr="00FC1D16">
        <w:rPr>
          <w:rFonts w:ascii="Times New Roman" w:eastAsia="TimesNewRomanPSMT" w:hAnsi="Times New Roman"/>
          <w:sz w:val="28"/>
          <w:szCs w:val="28"/>
        </w:rPr>
        <w:t xml:space="preserve"> «</w:t>
      </w:r>
      <w:r>
        <w:rPr>
          <w:rFonts w:ascii="Times New Roman" w:eastAsia="TimesNewRomanPSMT" w:hAnsi="Times New Roman"/>
          <w:sz w:val="28"/>
          <w:szCs w:val="28"/>
        </w:rPr>
        <w:t xml:space="preserve"> Установка нового оборудования для раз ведения рыб». Стоимость проекта  -3 млн. рублей.</w:t>
      </w:r>
    </w:p>
    <w:p w:rsidR="00F81BF4" w:rsidRPr="00FC1D16" w:rsidRDefault="00F81BF4" w:rsidP="00F81BF4">
      <w:pPr>
        <w:autoSpaceDE w:val="0"/>
        <w:autoSpaceDN w:val="0"/>
        <w:adjustRightInd w:val="0"/>
        <w:spacing w:after="0" w:line="360" w:lineRule="auto"/>
        <w:jc w:val="both"/>
        <w:rPr>
          <w:rFonts w:ascii="Times New Roman" w:eastAsia="TimesNewRomanPSMT" w:hAnsi="Times New Roman"/>
          <w:sz w:val="28"/>
          <w:szCs w:val="28"/>
        </w:rPr>
      </w:pPr>
      <w:r>
        <w:rPr>
          <w:rFonts w:ascii="Times New Roman" w:eastAsia="TimesNewRomanPSMT" w:hAnsi="Times New Roman"/>
          <w:sz w:val="28"/>
          <w:szCs w:val="28"/>
        </w:rPr>
        <w:lastRenderedPageBreak/>
        <w:t xml:space="preserve">    Также в 2020 году планируется  реализовать  проект по организации</w:t>
      </w:r>
      <w:r w:rsidRPr="00F81BF4">
        <w:rPr>
          <w:rFonts w:ascii="Times New Roman" w:eastAsia="TimesNewRomanPSMT" w:hAnsi="Times New Roman"/>
          <w:sz w:val="28"/>
          <w:szCs w:val="28"/>
        </w:rPr>
        <w:t xml:space="preserve"> природного парка "</w:t>
      </w:r>
      <w:proofErr w:type="spellStart"/>
      <w:r w:rsidRPr="00F81BF4">
        <w:rPr>
          <w:rFonts w:ascii="Times New Roman" w:eastAsia="TimesNewRomanPSMT" w:hAnsi="Times New Roman"/>
          <w:sz w:val="28"/>
          <w:szCs w:val="28"/>
        </w:rPr>
        <w:t>Чёшта</w:t>
      </w:r>
      <w:proofErr w:type="spellEnd"/>
      <w:r w:rsidRPr="00F81BF4">
        <w:rPr>
          <w:rFonts w:ascii="Times New Roman" w:eastAsia="TimesNewRomanPSMT" w:hAnsi="Times New Roman"/>
          <w:sz w:val="28"/>
          <w:szCs w:val="28"/>
        </w:rPr>
        <w:t xml:space="preserve"> лей" в с. Косогоры, ИП Зубков А.И.</w:t>
      </w:r>
    </w:p>
    <w:p w:rsidR="002223E5" w:rsidRDefault="00CF5515" w:rsidP="002223E5">
      <w:pPr>
        <w:autoSpaceDE w:val="0"/>
        <w:autoSpaceDN w:val="0"/>
        <w:adjustRightInd w:val="0"/>
        <w:spacing w:after="0" w:line="360" w:lineRule="auto"/>
        <w:jc w:val="center"/>
        <w:rPr>
          <w:rFonts w:ascii="Times New Roman" w:eastAsia="TimesNewRomanPSMT" w:hAnsi="Times New Roman"/>
          <w:i/>
          <w:sz w:val="28"/>
          <w:szCs w:val="28"/>
        </w:rPr>
      </w:pPr>
      <w:r>
        <w:rPr>
          <w:rFonts w:ascii="Times New Roman" w:eastAsia="TimesNewRomanPSMT" w:hAnsi="Times New Roman"/>
          <w:i/>
          <w:sz w:val="28"/>
          <w:szCs w:val="28"/>
        </w:rPr>
        <w:t>3</w:t>
      </w:r>
      <w:r w:rsidR="002223E5">
        <w:rPr>
          <w:rFonts w:ascii="Times New Roman" w:eastAsia="TimesNewRomanPSMT" w:hAnsi="Times New Roman"/>
          <w:i/>
          <w:sz w:val="28"/>
          <w:szCs w:val="28"/>
        </w:rPr>
        <w:t xml:space="preserve">.3. Развитие инфраструктуры потребительского рынка </w:t>
      </w:r>
    </w:p>
    <w:p w:rsidR="002223E5" w:rsidRDefault="002223E5" w:rsidP="002223E5">
      <w:pPr>
        <w:autoSpaceDE w:val="0"/>
        <w:autoSpaceDN w:val="0"/>
        <w:adjustRightInd w:val="0"/>
        <w:spacing w:after="0" w:line="360" w:lineRule="auto"/>
        <w:jc w:val="center"/>
        <w:rPr>
          <w:rFonts w:ascii="Times New Roman" w:eastAsia="TimesNewRomanPSMT" w:hAnsi="Times New Roman"/>
          <w:i/>
          <w:sz w:val="28"/>
          <w:szCs w:val="28"/>
        </w:rPr>
      </w:pPr>
      <w:r>
        <w:rPr>
          <w:rFonts w:ascii="Times New Roman" w:eastAsia="TimesNewRomanPSMT" w:hAnsi="Times New Roman"/>
          <w:i/>
          <w:sz w:val="28"/>
          <w:szCs w:val="28"/>
        </w:rPr>
        <w:t>товаров, работ и услуг</w:t>
      </w:r>
    </w:p>
    <w:p w:rsidR="002223E5" w:rsidRPr="002223E5" w:rsidRDefault="002223E5" w:rsidP="002223E5">
      <w:pPr>
        <w:autoSpaceDE w:val="0"/>
        <w:autoSpaceDN w:val="0"/>
        <w:adjustRightInd w:val="0"/>
        <w:ind w:firstLine="709"/>
        <w:jc w:val="both"/>
        <w:rPr>
          <w:rFonts w:ascii="Times New Roman" w:hAnsi="Times New Roman" w:cs="Times New Roman"/>
          <w:sz w:val="28"/>
          <w:szCs w:val="28"/>
          <w:lang w:eastAsia="en-US"/>
        </w:rPr>
      </w:pPr>
      <w:r w:rsidRPr="002223E5">
        <w:rPr>
          <w:rFonts w:ascii="Times New Roman" w:hAnsi="Times New Roman" w:cs="Times New Roman"/>
          <w:sz w:val="28"/>
          <w:szCs w:val="28"/>
          <w:lang w:eastAsia="en-US"/>
        </w:rPr>
        <w:t xml:space="preserve">Достижение заявленных целей и решения поставленных задач </w:t>
      </w:r>
      <w:r>
        <w:rPr>
          <w:rFonts w:ascii="Times New Roman" w:hAnsi="Times New Roman" w:cs="Times New Roman"/>
          <w:sz w:val="28"/>
          <w:szCs w:val="28"/>
          <w:lang w:eastAsia="en-US"/>
        </w:rPr>
        <w:t xml:space="preserve">в рамках </w:t>
      </w:r>
      <w:r w:rsidRPr="002223E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w:t>
      </w:r>
      <w:r w:rsidRPr="002223E5">
        <w:rPr>
          <w:rFonts w:ascii="Times New Roman" w:eastAsia="TimesNewRomanPSMT" w:hAnsi="Times New Roman"/>
          <w:sz w:val="28"/>
          <w:szCs w:val="28"/>
        </w:rPr>
        <w:t>азвити</w:t>
      </w:r>
      <w:r>
        <w:rPr>
          <w:rFonts w:ascii="Times New Roman" w:eastAsia="TimesNewRomanPSMT" w:hAnsi="Times New Roman"/>
          <w:sz w:val="28"/>
          <w:szCs w:val="28"/>
        </w:rPr>
        <w:t>я</w:t>
      </w:r>
      <w:r w:rsidRPr="002223E5">
        <w:rPr>
          <w:rFonts w:ascii="Times New Roman" w:eastAsia="TimesNewRomanPSMT" w:hAnsi="Times New Roman"/>
          <w:sz w:val="28"/>
          <w:szCs w:val="28"/>
        </w:rPr>
        <w:t xml:space="preserve"> инфраструктуры потребительского рынка</w:t>
      </w:r>
      <w:r>
        <w:rPr>
          <w:rFonts w:ascii="Times New Roman" w:eastAsia="TimesNewRomanPSMT" w:hAnsi="Times New Roman"/>
          <w:i/>
          <w:sz w:val="28"/>
          <w:szCs w:val="28"/>
        </w:rPr>
        <w:t xml:space="preserve"> </w:t>
      </w:r>
      <w:r>
        <w:rPr>
          <w:rFonts w:ascii="Times New Roman" w:hAnsi="Times New Roman" w:cs="Times New Roman"/>
          <w:sz w:val="28"/>
          <w:szCs w:val="28"/>
          <w:lang w:eastAsia="en-US"/>
        </w:rPr>
        <w:t xml:space="preserve">будет осуществляться  путем </w:t>
      </w:r>
      <w:r w:rsidRPr="002223E5">
        <w:rPr>
          <w:rFonts w:ascii="Times New Roman" w:hAnsi="Times New Roman" w:cs="Times New Roman"/>
          <w:sz w:val="28"/>
          <w:szCs w:val="28"/>
          <w:lang w:eastAsia="en-US"/>
        </w:rPr>
        <w:t>реализации следующих основных мероприятий:</w:t>
      </w:r>
    </w:p>
    <w:p w:rsidR="002223E5" w:rsidRPr="002223E5" w:rsidRDefault="002223E5" w:rsidP="002223E5">
      <w:pPr>
        <w:pStyle w:val="ConsPlusCell"/>
        <w:numPr>
          <w:ilvl w:val="0"/>
          <w:numId w:val="2"/>
        </w:numPr>
        <w:spacing w:line="276" w:lineRule="auto"/>
        <w:ind w:left="0" w:firstLine="709"/>
        <w:jc w:val="both"/>
        <w:rPr>
          <w:sz w:val="28"/>
          <w:szCs w:val="28"/>
        </w:rPr>
      </w:pPr>
      <w:r w:rsidRPr="002223E5">
        <w:rPr>
          <w:sz w:val="28"/>
          <w:szCs w:val="28"/>
        </w:rPr>
        <w:t>Стимулирование предоставления населению качественных услуг торговли.</w:t>
      </w:r>
    </w:p>
    <w:p w:rsidR="002223E5" w:rsidRPr="002223E5" w:rsidRDefault="002223E5" w:rsidP="002223E5">
      <w:pPr>
        <w:pStyle w:val="ConsPlusCell"/>
        <w:spacing w:line="276" w:lineRule="auto"/>
        <w:ind w:firstLine="709"/>
        <w:jc w:val="both"/>
        <w:rPr>
          <w:b/>
          <w:bCs/>
          <w:sz w:val="28"/>
          <w:szCs w:val="28"/>
        </w:rPr>
      </w:pPr>
      <w:r w:rsidRPr="002223E5">
        <w:rPr>
          <w:sz w:val="28"/>
          <w:szCs w:val="28"/>
          <w:lang w:eastAsia="en-US"/>
        </w:rPr>
        <w:t>Решает задачу</w:t>
      </w:r>
      <w:r w:rsidRPr="002223E5">
        <w:rPr>
          <w:sz w:val="28"/>
          <w:szCs w:val="28"/>
        </w:rPr>
        <w:t xml:space="preserve"> развития инфраструктуры торговли, защиты прав потребителей в сфере торговли.</w:t>
      </w:r>
    </w:p>
    <w:p w:rsidR="002223E5" w:rsidRPr="002223E5" w:rsidRDefault="002223E5" w:rsidP="002223E5">
      <w:pPr>
        <w:pStyle w:val="a3"/>
        <w:numPr>
          <w:ilvl w:val="0"/>
          <w:numId w:val="2"/>
        </w:numPr>
        <w:autoSpaceDE w:val="0"/>
        <w:autoSpaceDN w:val="0"/>
        <w:adjustRightInd w:val="0"/>
        <w:spacing w:after="0"/>
        <w:ind w:left="0" w:firstLine="709"/>
        <w:jc w:val="both"/>
        <w:rPr>
          <w:rFonts w:ascii="Times New Roman" w:hAnsi="Times New Roman" w:cs="Times New Roman"/>
          <w:sz w:val="28"/>
          <w:szCs w:val="28"/>
        </w:rPr>
      </w:pPr>
      <w:r w:rsidRPr="002223E5">
        <w:rPr>
          <w:rFonts w:ascii="Times New Roman" w:hAnsi="Times New Roman" w:cs="Times New Roman"/>
          <w:sz w:val="28"/>
          <w:szCs w:val="28"/>
        </w:rPr>
        <w:t xml:space="preserve">Создание условий для поставок товаров от производителей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2223E5">
        <w:rPr>
          <w:rFonts w:ascii="Times New Roman" w:hAnsi="Times New Roman" w:cs="Times New Roman"/>
          <w:sz w:val="28"/>
          <w:szCs w:val="28"/>
        </w:rPr>
        <w:t xml:space="preserve"> в магазины розничной торговли, действующие на территории  района.</w:t>
      </w:r>
    </w:p>
    <w:p w:rsidR="00A34D39" w:rsidRDefault="002223E5" w:rsidP="00A34D39">
      <w:pPr>
        <w:spacing w:after="0" w:line="360" w:lineRule="auto"/>
        <w:jc w:val="both"/>
        <w:rPr>
          <w:rFonts w:ascii="Times New Roman" w:hAnsi="Times New Roman"/>
          <w:sz w:val="28"/>
          <w:szCs w:val="28"/>
          <w:lang w:eastAsia="ru-RU"/>
        </w:rPr>
      </w:pPr>
      <w:r w:rsidRPr="002223E5">
        <w:rPr>
          <w:rFonts w:ascii="Times New Roman" w:hAnsi="Times New Roman" w:cs="Times New Roman"/>
          <w:sz w:val="28"/>
          <w:szCs w:val="28"/>
          <w:lang w:eastAsia="en-US"/>
        </w:rPr>
        <w:t>Решает задачу с</w:t>
      </w:r>
      <w:r w:rsidRPr="002223E5">
        <w:rPr>
          <w:rFonts w:ascii="Times New Roman" w:hAnsi="Times New Roman" w:cs="Times New Roman"/>
          <w:sz w:val="28"/>
          <w:szCs w:val="28"/>
        </w:rPr>
        <w:t xml:space="preserve">тимулирования продажи товаров местного и регионального производства. </w:t>
      </w:r>
      <w:r w:rsidRPr="002223E5">
        <w:rPr>
          <w:rFonts w:ascii="Times New Roman" w:hAnsi="Times New Roman" w:cs="Times New Roman"/>
          <w:sz w:val="28"/>
          <w:szCs w:val="28"/>
        </w:rPr>
        <w:br/>
      </w:r>
      <w:r w:rsidR="00A34D39">
        <w:rPr>
          <w:rFonts w:ascii="Times New Roman" w:hAnsi="Times New Roman"/>
          <w:sz w:val="28"/>
          <w:szCs w:val="28"/>
        </w:rPr>
        <w:t xml:space="preserve">        В 2017 году открылся </w:t>
      </w:r>
      <w:r w:rsidR="00A34D39" w:rsidRPr="00FE3C0C">
        <w:rPr>
          <w:rFonts w:ascii="Times New Roman" w:hAnsi="Times New Roman"/>
          <w:sz w:val="28"/>
          <w:szCs w:val="28"/>
          <w:lang w:eastAsia="ru-RU"/>
        </w:rPr>
        <w:t xml:space="preserve">современный </w:t>
      </w:r>
      <w:r w:rsidR="00A34D39">
        <w:rPr>
          <w:rFonts w:ascii="Times New Roman" w:hAnsi="Times New Roman"/>
          <w:sz w:val="28"/>
          <w:szCs w:val="28"/>
          <w:lang w:eastAsia="ru-RU"/>
        </w:rPr>
        <w:t>торговый центр «</w:t>
      </w:r>
      <w:r w:rsidR="00A34D39" w:rsidRPr="004B3B66">
        <w:rPr>
          <w:rFonts w:ascii="Times New Roman" w:hAnsi="Times New Roman"/>
          <w:i/>
          <w:sz w:val="28"/>
          <w:szCs w:val="28"/>
          <w:lang w:eastAsia="ru-RU"/>
        </w:rPr>
        <w:t>Строитель</w:t>
      </w:r>
      <w:r w:rsidR="00A34D39">
        <w:rPr>
          <w:rFonts w:ascii="Times New Roman" w:hAnsi="Times New Roman"/>
          <w:sz w:val="28"/>
          <w:szCs w:val="28"/>
          <w:lang w:eastAsia="ru-RU"/>
        </w:rPr>
        <w:t>»</w:t>
      </w:r>
      <w:r w:rsidR="00A34D39" w:rsidRPr="00B3701D">
        <w:rPr>
          <w:rFonts w:ascii="Times New Roman" w:hAnsi="Times New Roman"/>
          <w:sz w:val="28"/>
          <w:szCs w:val="28"/>
        </w:rPr>
        <w:t xml:space="preserve"> </w:t>
      </w:r>
      <w:r w:rsidR="00A34D39">
        <w:rPr>
          <w:rFonts w:ascii="Times New Roman" w:hAnsi="Times New Roman"/>
          <w:sz w:val="28"/>
          <w:szCs w:val="28"/>
        </w:rPr>
        <w:t xml:space="preserve">торговой площадью 900 </w:t>
      </w:r>
      <w:proofErr w:type="spellStart"/>
      <w:r w:rsidR="00A34D39">
        <w:rPr>
          <w:rFonts w:ascii="Times New Roman" w:hAnsi="Times New Roman"/>
          <w:sz w:val="28"/>
          <w:szCs w:val="28"/>
        </w:rPr>
        <w:t>кв.м</w:t>
      </w:r>
      <w:proofErr w:type="spellEnd"/>
      <w:r w:rsidR="00A34D39">
        <w:rPr>
          <w:rFonts w:ascii="Times New Roman" w:hAnsi="Times New Roman"/>
          <w:sz w:val="28"/>
          <w:szCs w:val="28"/>
        </w:rPr>
        <w:t xml:space="preserve">. </w:t>
      </w:r>
      <w:r w:rsidR="00A34D39">
        <w:rPr>
          <w:rFonts w:ascii="Times New Roman" w:hAnsi="Times New Roman"/>
          <w:sz w:val="28"/>
          <w:szCs w:val="28"/>
          <w:lang w:eastAsia="ru-RU"/>
        </w:rPr>
        <w:t xml:space="preserve"> (ИП Токарева Л.Н.)</w:t>
      </w:r>
      <w:r w:rsidR="00A34D39" w:rsidRPr="00FE3C0C">
        <w:rPr>
          <w:rFonts w:ascii="Times New Roman" w:hAnsi="Times New Roman"/>
          <w:sz w:val="28"/>
          <w:szCs w:val="28"/>
          <w:lang w:eastAsia="ru-RU"/>
        </w:rPr>
        <w:t xml:space="preserve">. </w:t>
      </w:r>
    </w:p>
    <w:p w:rsidR="00A34D39" w:rsidRDefault="00A34D39" w:rsidP="00A34D3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Во втором полугодии 2018 года  открыты еще два современных торговых центров в селе Большие Березники.</w:t>
      </w:r>
    </w:p>
    <w:p w:rsidR="002223E5" w:rsidRDefault="00A34D39" w:rsidP="00A02047">
      <w:pPr>
        <w:autoSpaceDE w:val="0"/>
        <w:autoSpaceDN w:val="0"/>
        <w:adjustRightInd w:val="0"/>
        <w:spacing w:after="0" w:line="360" w:lineRule="auto"/>
        <w:ind w:firstLine="709"/>
        <w:jc w:val="both"/>
        <w:rPr>
          <w:rFonts w:ascii="Times New Roman" w:hAnsi="Times New Roman" w:cs="Times New Roman"/>
          <w:sz w:val="28"/>
          <w:szCs w:val="28"/>
        </w:rPr>
      </w:pPr>
      <w:r w:rsidRPr="00A34D39">
        <w:rPr>
          <w:rFonts w:ascii="Times New Roman" w:hAnsi="Times New Roman" w:cs="Times New Roman"/>
          <w:sz w:val="28"/>
          <w:szCs w:val="28"/>
          <w:lang w:eastAsia="en-US"/>
        </w:rPr>
        <w:t xml:space="preserve">В 2021 году планируется ввести в эксплуатацию еще один торговый центр, что в свою очередь позволит увеличить </w:t>
      </w:r>
      <w:r w:rsidRPr="00A34D39">
        <w:rPr>
          <w:rFonts w:ascii="Times New Roman" w:hAnsi="Times New Roman" w:cs="Times New Roman"/>
          <w:sz w:val="28"/>
          <w:szCs w:val="28"/>
        </w:rPr>
        <w:t>обеспеченност</w:t>
      </w:r>
      <w:r>
        <w:rPr>
          <w:rFonts w:ascii="Times New Roman" w:hAnsi="Times New Roman" w:cs="Times New Roman"/>
          <w:sz w:val="28"/>
          <w:szCs w:val="28"/>
        </w:rPr>
        <w:t>ь</w:t>
      </w:r>
      <w:r w:rsidRPr="00A34D39">
        <w:rPr>
          <w:rFonts w:ascii="Times New Roman" w:hAnsi="Times New Roman" w:cs="Times New Roman"/>
          <w:sz w:val="28"/>
          <w:szCs w:val="28"/>
        </w:rPr>
        <w:t xml:space="preserve"> населения площадью торговых объектов</w:t>
      </w:r>
      <w:r>
        <w:rPr>
          <w:rFonts w:ascii="Times New Roman" w:hAnsi="Times New Roman" w:cs="Times New Roman"/>
          <w:sz w:val="28"/>
          <w:szCs w:val="28"/>
        </w:rPr>
        <w:t>.</w:t>
      </w:r>
    </w:p>
    <w:p w:rsidR="00A34D39" w:rsidRPr="00A34D39" w:rsidRDefault="00A34D39" w:rsidP="00A02047">
      <w:pPr>
        <w:spacing w:after="0" w:line="360" w:lineRule="auto"/>
        <w:jc w:val="both"/>
        <w:rPr>
          <w:rFonts w:ascii="Times New Roman" w:eastAsia="Times New Roman" w:hAnsi="Times New Roman" w:cs="Times New Roman"/>
          <w:color w:val="000000"/>
          <w:sz w:val="28"/>
          <w:szCs w:val="28"/>
        </w:rPr>
      </w:pPr>
      <w:r w:rsidRPr="00A34D39">
        <w:rPr>
          <w:rFonts w:ascii="Times New Roman" w:eastAsia="Times New Roman" w:hAnsi="Times New Roman" w:cs="Times New Roman"/>
          <w:color w:val="000000"/>
          <w:sz w:val="28"/>
          <w:szCs w:val="28"/>
        </w:rPr>
        <w:t xml:space="preserve">        К 2020 году  планируется реализация проекта  по организации  кафе, ИП </w:t>
      </w:r>
      <w:proofErr w:type="spellStart"/>
      <w:r w:rsidRPr="00A34D39">
        <w:rPr>
          <w:rFonts w:ascii="Times New Roman" w:eastAsia="Times New Roman" w:hAnsi="Times New Roman" w:cs="Times New Roman"/>
          <w:color w:val="000000"/>
          <w:sz w:val="28"/>
          <w:szCs w:val="28"/>
        </w:rPr>
        <w:t>Крайнов</w:t>
      </w:r>
      <w:proofErr w:type="spellEnd"/>
      <w:r w:rsidRPr="00A34D39">
        <w:rPr>
          <w:rFonts w:ascii="Times New Roman" w:eastAsia="Times New Roman" w:hAnsi="Times New Roman" w:cs="Times New Roman"/>
          <w:color w:val="000000"/>
          <w:sz w:val="28"/>
          <w:szCs w:val="28"/>
        </w:rPr>
        <w:t xml:space="preserve"> С.Н.</w:t>
      </w:r>
      <w:r>
        <w:rPr>
          <w:rFonts w:ascii="Times New Roman" w:eastAsia="Times New Roman" w:hAnsi="Times New Roman" w:cs="Times New Roman"/>
          <w:color w:val="000000"/>
          <w:sz w:val="28"/>
          <w:szCs w:val="28"/>
        </w:rPr>
        <w:t xml:space="preserve">, что увеличит </w:t>
      </w:r>
      <w:r w:rsidRPr="00662C37">
        <w:rPr>
          <w:rFonts w:ascii="Times New Roman" w:hAnsi="Times New Roman"/>
          <w:sz w:val="28"/>
          <w:szCs w:val="28"/>
        </w:rPr>
        <w:t>обеспеченность посадочными местами на предприятиях общественного питания</w:t>
      </w:r>
      <w:r>
        <w:rPr>
          <w:rFonts w:ascii="Times New Roman" w:hAnsi="Times New Roman"/>
          <w:sz w:val="28"/>
          <w:szCs w:val="28"/>
        </w:rPr>
        <w:t>.</w:t>
      </w:r>
    </w:p>
    <w:p w:rsidR="000B2711" w:rsidRDefault="000B2711" w:rsidP="00CF0E34">
      <w:pPr>
        <w:jc w:val="center"/>
        <w:textAlignment w:val="top"/>
        <w:rPr>
          <w:rFonts w:ascii="Times New Roman" w:eastAsia="SimSun" w:hAnsi="Times New Roman" w:cs="Times New Roman"/>
          <w:i/>
          <w:sz w:val="28"/>
          <w:szCs w:val="28"/>
        </w:rPr>
      </w:pPr>
      <w:r>
        <w:rPr>
          <w:rFonts w:ascii="Times New Roman" w:eastAsia="SimSun" w:hAnsi="Times New Roman" w:cs="Times New Roman"/>
          <w:i/>
          <w:sz w:val="28"/>
          <w:szCs w:val="28"/>
        </w:rPr>
        <w:t>3.4. Развитие конкуренции</w:t>
      </w:r>
    </w:p>
    <w:p w:rsidR="000B2711" w:rsidRDefault="006919A0" w:rsidP="006919A0">
      <w:pPr>
        <w:spacing w:after="0" w:line="360" w:lineRule="auto"/>
        <w:jc w:val="both"/>
        <w:textAlignment w:val="top"/>
        <w:rPr>
          <w:rFonts w:ascii="Times New Roman" w:eastAsia="SimSun" w:hAnsi="Times New Roman" w:cs="Times New Roman"/>
          <w:sz w:val="28"/>
          <w:szCs w:val="28"/>
        </w:rPr>
      </w:pPr>
      <w:r>
        <w:rPr>
          <w:rFonts w:ascii="Times New Roman" w:eastAsia="SimSun" w:hAnsi="Times New Roman" w:cs="Times New Roman"/>
          <w:sz w:val="28"/>
          <w:szCs w:val="28"/>
        </w:rPr>
        <w:t xml:space="preserve">        Постановлением от 26.03.2018г  №144 «Об утверждении Плана мероприятий («дорожной карты») по содействию развитию конкуренции в </w:t>
      </w:r>
      <w:proofErr w:type="spellStart"/>
      <w:r>
        <w:rPr>
          <w:rFonts w:ascii="Times New Roman" w:eastAsia="SimSun" w:hAnsi="Times New Roman" w:cs="Times New Roman"/>
          <w:sz w:val="28"/>
          <w:szCs w:val="28"/>
        </w:rPr>
        <w:t>Большеберезниковском</w:t>
      </w:r>
      <w:proofErr w:type="spellEnd"/>
      <w:r>
        <w:rPr>
          <w:rFonts w:ascii="Times New Roman" w:eastAsia="SimSun" w:hAnsi="Times New Roman" w:cs="Times New Roman"/>
          <w:sz w:val="28"/>
          <w:szCs w:val="28"/>
        </w:rPr>
        <w:t xml:space="preserve"> муниципальном районе РМ на период 2018-2020 годы.</w:t>
      </w:r>
    </w:p>
    <w:p w:rsidR="006919A0" w:rsidRDefault="006919A0" w:rsidP="006919A0">
      <w:pPr>
        <w:spacing w:after="0" w:line="360" w:lineRule="auto"/>
        <w:jc w:val="both"/>
        <w:textAlignment w:val="top"/>
        <w:rPr>
          <w:rFonts w:ascii="Times New Roman" w:hAnsi="Times New Roman" w:cs="Times New Roman"/>
          <w:sz w:val="28"/>
          <w:szCs w:val="28"/>
        </w:rPr>
      </w:pPr>
      <w:r w:rsidRPr="006919A0">
        <w:rPr>
          <w:rFonts w:ascii="Times New Roman" w:eastAsia="SimSun" w:hAnsi="Times New Roman" w:cs="Times New Roman"/>
          <w:sz w:val="28"/>
          <w:szCs w:val="28"/>
        </w:rPr>
        <w:lastRenderedPageBreak/>
        <w:t xml:space="preserve">        </w:t>
      </w:r>
      <w:r w:rsidRPr="006919A0">
        <w:rPr>
          <w:rFonts w:ascii="Times New Roman" w:hAnsi="Times New Roman" w:cs="Times New Roman"/>
          <w:sz w:val="28"/>
          <w:szCs w:val="28"/>
        </w:rPr>
        <w:t xml:space="preserve">«Дорожной картой» предусматривается развитие конкуренции в сферах образования, строительства, дорожного строительства, телекоммуникаций, информационных технологий, жилищно-коммунального хозяйства, газоснабжения, электроэнергетики, транспортных услуг, промышленности, реализации нефти, нефтепродуктов и природных ресурсов, в агропромышленном и </w:t>
      </w:r>
      <w:proofErr w:type="spellStart"/>
      <w:r w:rsidRPr="006919A0">
        <w:rPr>
          <w:rFonts w:ascii="Times New Roman" w:hAnsi="Times New Roman" w:cs="Times New Roman"/>
          <w:sz w:val="28"/>
          <w:szCs w:val="28"/>
        </w:rPr>
        <w:t>рыбохозяйственном</w:t>
      </w:r>
      <w:proofErr w:type="spellEnd"/>
      <w:r w:rsidRPr="006919A0">
        <w:rPr>
          <w:rFonts w:ascii="Times New Roman" w:hAnsi="Times New Roman" w:cs="Times New Roman"/>
          <w:sz w:val="28"/>
          <w:szCs w:val="28"/>
        </w:rPr>
        <w:t xml:space="preserve"> комплексах, на рынке социальных услуг, на финансовых рынках.</w:t>
      </w:r>
    </w:p>
    <w:p w:rsidR="006919A0" w:rsidRDefault="00007492" w:rsidP="006919A0">
      <w:pPr>
        <w:spacing w:after="0" w:line="360" w:lineRule="auto"/>
        <w:jc w:val="both"/>
        <w:textAlignment w:val="top"/>
        <w:rPr>
          <w:rFonts w:ascii="Times New Roman" w:hAnsi="Times New Roman" w:cs="Times New Roman"/>
          <w:sz w:val="28"/>
          <w:szCs w:val="28"/>
        </w:rPr>
      </w:pPr>
      <w:r>
        <w:t xml:space="preserve">             </w:t>
      </w:r>
      <w:r w:rsidRPr="00007492">
        <w:rPr>
          <w:rFonts w:ascii="Times New Roman" w:hAnsi="Times New Roman" w:cs="Times New Roman"/>
          <w:sz w:val="28"/>
          <w:szCs w:val="28"/>
        </w:rPr>
        <w:t xml:space="preserve">Основные </w:t>
      </w:r>
      <w:r w:rsidR="007E7CEB">
        <w:rPr>
          <w:rFonts w:ascii="Times New Roman" w:hAnsi="Times New Roman" w:cs="Times New Roman"/>
          <w:sz w:val="28"/>
          <w:szCs w:val="28"/>
        </w:rPr>
        <w:t>мероприятия</w:t>
      </w:r>
      <w:r w:rsidRPr="00007492">
        <w:rPr>
          <w:rFonts w:ascii="Times New Roman" w:hAnsi="Times New Roman" w:cs="Times New Roman"/>
          <w:sz w:val="28"/>
          <w:szCs w:val="28"/>
        </w:rPr>
        <w:t xml:space="preserve"> «дорожной карты»:</w:t>
      </w:r>
    </w:p>
    <w:p w:rsidR="007E7CEB" w:rsidRDefault="007E7CEB"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осуществление процедур муниципальных закупок за счет обеспечения прозрачности и доступности закупок товаров, работ и услуг;</w:t>
      </w:r>
    </w:p>
    <w:p w:rsidR="007E7CEB" w:rsidRDefault="007E7CEB"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осуществление процедур закупок хозяйствующих субъектов, доля муниципального образования в которых составляет более 50 процентов,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за счет расширения участия в указанных процедурах субъектов МСП;</w:t>
      </w:r>
    </w:p>
    <w:p w:rsidR="007E7CEB" w:rsidRDefault="007E7CEB"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6640FE">
        <w:rPr>
          <w:rFonts w:ascii="Times New Roman" w:hAnsi="Times New Roman" w:cs="Times New Roman"/>
          <w:sz w:val="28"/>
          <w:szCs w:val="28"/>
        </w:rPr>
        <w:t xml:space="preserve">проведение оценки регулирующего воздействия проектов нормативно-правовых актов по: воздействию на состояние конкуренции анализу </w:t>
      </w:r>
      <w:r w:rsidR="008F691D">
        <w:rPr>
          <w:rFonts w:ascii="Times New Roman" w:hAnsi="Times New Roman" w:cs="Times New Roman"/>
          <w:sz w:val="28"/>
          <w:szCs w:val="28"/>
        </w:rPr>
        <w:t xml:space="preserve"> действующих НПА с целью устранения избыточного муниципального регулирования, </w:t>
      </w:r>
      <w:proofErr w:type="spellStart"/>
      <w:r w:rsidR="008F691D">
        <w:rPr>
          <w:rFonts w:ascii="Times New Roman" w:hAnsi="Times New Roman" w:cs="Times New Roman"/>
          <w:sz w:val="28"/>
          <w:szCs w:val="28"/>
        </w:rPr>
        <w:t>в.ч</w:t>
      </w:r>
      <w:proofErr w:type="spellEnd"/>
      <w:r w:rsidR="008F691D">
        <w:rPr>
          <w:rFonts w:ascii="Times New Roman" w:hAnsi="Times New Roman" w:cs="Times New Roman"/>
          <w:sz w:val="28"/>
          <w:szCs w:val="28"/>
        </w:rPr>
        <w:t>. избыточных функций, и их оптимизация;</w:t>
      </w:r>
    </w:p>
    <w:p w:rsidR="008F691D" w:rsidRDefault="008F691D"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проведение мониторинга деятельности хозяйствующих субъектов, доля участия района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района;</w:t>
      </w:r>
    </w:p>
    <w:p w:rsidR="008F691D" w:rsidRDefault="008F691D"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оказание консультационной помощи по существующим формам финансово-имущественной поддержки субъектов МСП</w:t>
      </w:r>
      <w:r w:rsidR="008F2789">
        <w:rPr>
          <w:rFonts w:ascii="Times New Roman" w:hAnsi="Times New Roman" w:cs="Times New Roman"/>
          <w:sz w:val="28"/>
          <w:szCs w:val="28"/>
        </w:rPr>
        <w:t>;</w:t>
      </w:r>
    </w:p>
    <w:p w:rsidR="008F2789" w:rsidRDefault="008F2789"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w:t>
      </w:r>
      <w:r w:rsidR="00846F8F">
        <w:rPr>
          <w:rFonts w:ascii="Times New Roman" w:hAnsi="Times New Roman" w:cs="Times New Roman"/>
          <w:sz w:val="28"/>
          <w:szCs w:val="28"/>
        </w:rPr>
        <w:t>актуализация Плана мероприятий  по внедрению муниципального Стандарта инвестиционной деятельности на территории муниципального образования</w:t>
      </w:r>
      <w:r w:rsidR="00BC3D3C">
        <w:rPr>
          <w:rFonts w:ascii="Times New Roman" w:hAnsi="Times New Roman" w:cs="Times New Roman"/>
          <w:sz w:val="28"/>
          <w:szCs w:val="28"/>
        </w:rPr>
        <w:t>;</w:t>
      </w:r>
    </w:p>
    <w:p w:rsidR="00BC3D3C" w:rsidRDefault="00BC3D3C"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 формирование и актуализация перечня потенциальных инвестиционных проектов по социально значимым рынкам, утвержденных распоряжением Правительства РМ от 29.02.2016г № 109-р, определение возможности комплексного решения проблем и задач;</w:t>
      </w:r>
    </w:p>
    <w:p w:rsidR="00BC3D3C" w:rsidRDefault="00BC3D3C"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lastRenderedPageBreak/>
        <w:t xml:space="preserve">          - обеспечение информационной поддержки инвестиционной деятельности по инвестиционным объектам, реализуемым и планируемым к реализации,  объектам транспортной, инженерной, коммунальной и социальной инфраструктуры, инвестиционным площадкам,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BC3D3C" w:rsidRDefault="00BC3D3C" w:rsidP="006919A0">
      <w:pPr>
        <w:spacing w:after="0"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публикация информации в СМИ, на официальном сайте администрации м</w:t>
      </w:r>
      <w:r w:rsidR="00BA7B57">
        <w:rPr>
          <w:rFonts w:ascii="Times New Roman" w:hAnsi="Times New Roman" w:cs="Times New Roman"/>
          <w:sz w:val="28"/>
          <w:szCs w:val="28"/>
        </w:rPr>
        <w:t>униципального района</w:t>
      </w:r>
    </w:p>
    <w:p w:rsidR="00CF0E34" w:rsidRDefault="00CF5515" w:rsidP="00911FA9">
      <w:pPr>
        <w:spacing w:after="0" w:line="360" w:lineRule="auto"/>
        <w:jc w:val="center"/>
        <w:textAlignment w:val="top"/>
        <w:rPr>
          <w:rFonts w:ascii="Times New Roman" w:eastAsia="SimSun" w:hAnsi="Times New Roman" w:cs="Times New Roman"/>
          <w:i/>
          <w:sz w:val="28"/>
          <w:szCs w:val="28"/>
        </w:rPr>
      </w:pPr>
      <w:r w:rsidRPr="00CF5515">
        <w:rPr>
          <w:rFonts w:ascii="Times New Roman" w:eastAsia="SimSun" w:hAnsi="Times New Roman" w:cs="Times New Roman"/>
          <w:i/>
          <w:sz w:val="28"/>
          <w:szCs w:val="28"/>
        </w:rPr>
        <w:t>3.5. Стратегическое планирование</w:t>
      </w:r>
    </w:p>
    <w:p w:rsidR="00CF5515" w:rsidRDefault="00CF5515" w:rsidP="007E4C01">
      <w:pPr>
        <w:pStyle w:val="Default"/>
        <w:spacing w:line="360" w:lineRule="auto"/>
        <w:ind w:firstLine="567"/>
        <w:jc w:val="both"/>
        <w:rPr>
          <w:sz w:val="28"/>
          <w:szCs w:val="28"/>
        </w:rPr>
      </w:pPr>
      <w:r w:rsidRPr="00994DBA">
        <w:rPr>
          <w:sz w:val="28"/>
          <w:szCs w:val="28"/>
        </w:rPr>
        <w:t xml:space="preserve">В рамках </w:t>
      </w:r>
      <w:r w:rsidR="00915610">
        <w:rPr>
          <w:sz w:val="28"/>
          <w:szCs w:val="28"/>
        </w:rPr>
        <w:t>данного направления</w:t>
      </w:r>
      <w:r w:rsidRPr="00994DBA">
        <w:rPr>
          <w:sz w:val="28"/>
          <w:szCs w:val="28"/>
        </w:rPr>
        <w:t xml:space="preserve"> предполагается реализация следующих основных мероприятий: </w:t>
      </w:r>
    </w:p>
    <w:p w:rsidR="00D416D5" w:rsidRPr="00D416D5" w:rsidRDefault="00D416D5" w:rsidP="007E4C01">
      <w:pPr>
        <w:pStyle w:val="ConsPlusNormal0"/>
        <w:spacing w:before="220" w:line="360" w:lineRule="auto"/>
        <w:ind w:firstLine="540"/>
        <w:jc w:val="both"/>
        <w:rPr>
          <w:rFonts w:ascii="Times New Roman" w:hAnsi="Times New Roman" w:cs="Times New Roman"/>
          <w:sz w:val="28"/>
          <w:szCs w:val="28"/>
        </w:rPr>
      </w:pPr>
      <w:r>
        <w:rPr>
          <w:sz w:val="28"/>
          <w:szCs w:val="28"/>
        </w:rPr>
        <w:t xml:space="preserve">- </w:t>
      </w:r>
      <w:r w:rsidRPr="00D416D5">
        <w:rPr>
          <w:rFonts w:ascii="Times New Roman" w:hAnsi="Times New Roman" w:cs="Times New Roman"/>
          <w:sz w:val="28"/>
          <w:szCs w:val="28"/>
        </w:rPr>
        <w:t>Нормативно-правовое обеспечение системы стратегического планирования муниципального образования.</w:t>
      </w:r>
    </w:p>
    <w:p w:rsidR="00CF5515" w:rsidRPr="00994DBA" w:rsidRDefault="00CF5515" w:rsidP="007E4C01">
      <w:pPr>
        <w:pStyle w:val="Default"/>
        <w:spacing w:line="360" w:lineRule="auto"/>
        <w:ind w:firstLine="567"/>
        <w:jc w:val="both"/>
        <w:rPr>
          <w:sz w:val="28"/>
          <w:szCs w:val="28"/>
        </w:rPr>
      </w:pPr>
      <w:r w:rsidRPr="00994DBA">
        <w:rPr>
          <w:sz w:val="28"/>
          <w:szCs w:val="28"/>
        </w:rPr>
        <w:t xml:space="preserve">-организация и координация реализации Стратегии социально-экономического развития </w:t>
      </w:r>
      <w:proofErr w:type="spellStart"/>
      <w:r w:rsidR="00960C3F">
        <w:rPr>
          <w:sz w:val="28"/>
          <w:szCs w:val="28"/>
        </w:rPr>
        <w:t>Большеберезниковского</w:t>
      </w:r>
      <w:proofErr w:type="spellEnd"/>
      <w:r w:rsidRPr="00994DBA">
        <w:rPr>
          <w:sz w:val="28"/>
          <w:szCs w:val="28"/>
        </w:rPr>
        <w:t xml:space="preserve"> муниципального района; </w:t>
      </w:r>
    </w:p>
    <w:p w:rsidR="00CF5515" w:rsidRPr="00994DBA" w:rsidRDefault="00CF5515" w:rsidP="007E4C01">
      <w:pPr>
        <w:pStyle w:val="Default"/>
        <w:spacing w:line="360" w:lineRule="auto"/>
        <w:ind w:firstLine="567"/>
        <w:jc w:val="both"/>
        <w:rPr>
          <w:sz w:val="28"/>
          <w:szCs w:val="28"/>
        </w:rPr>
      </w:pPr>
      <w:r w:rsidRPr="00994DBA">
        <w:rPr>
          <w:sz w:val="28"/>
          <w:szCs w:val="28"/>
        </w:rPr>
        <w:t xml:space="preserve">-поддержание в актуальном состоянии Стратегии социально-экономического развития </w:t>
      </w:r>
      <w:proofErr w:type="spellStart"/>
      <w:r w:rsidR="00960C3F">
        <w:rPr>
          <w:sz w:val="28"/>
          <w:szCs w:val="28"/>
        </w:rPr>
        <w:t>Большеберезниковского</w:t>
      </w:r>
      <w:proofErr w:type="spellEnd"/>
      <w:r w:rsidRPr="00994DBA">
        <w:rPr>
          <w:sz w:val="28"/>
          <w:szCs w:val="28"/>
        </w:rPr>
        <w:t xml:space="preserve"> муниципального района и контроль ее выполнения; </w:t>
      </w:r>
    </w:p>
    <w:p w:rsidR="00CF5515" w:rsidRPr="00994DBA" w:rsidRDefault="00CF5515" w:rsidP="007E4C01">
      <w:pPr>
        <w:pStyle w:val="Default"/>
        <w:spacing w:line="360" w:lineRule="auto"/>
        <w:ind w:firstLine="567"/>
        <w:jc w:val="both"/>
        <w:rPr>
          <w:color w:val="auto"/>
          <w:sz w:val="28"/>
          <w:szCs w:val="28"/>
        </w:rPr>
      </w:pPr>
      <w:r w:rsidRPr="00994DBA">
        <w:rPr>
          <w:color w:val="auto"/>
          <w:sz w:val="28"/>
          <w:szCs w:val="28"/>
        </w:rPr>
        <w:t xml:space="preserve">-организационное и консультационное обеспечение деятельности органов местного самоуправления по формированию и реализации муниципальных программ </w:t>
      </w:r>
      <w:proofErr w:type="spellStart"/>
      <w:r w:rsidR="00960C3F">
        <w:rPr>
          <w:color w:val="auto"/>
          <w:sz w:val="28"/>
          <w:szCs w:val="28"/>
        </w:rPr>
        <w:t>Большеберезниковского</w:t>
      </w:r>
      <w:proofErr w:type="spellEnd"/>
      <w:r w:rsidRPr="00994DBA">
        <w:rPr>
          <w:color w:val="auto"/>
          <w:sz w:val="28"/>
          <w:szCs w:val="28"/>
        </w:rPr>
        <w:t xml:space="preserve"> муниципального района; </w:t>
      </w:r>
    </w:p>
    <w:p w:rsidR="00CF5515" w:rsidRPr="00994DBA" w:rsidRDefault="00CF5515" w:rsidP="007E4C01">
      <w:pPr>
        <w:pStyle w:val="Default"/>
        <w:spacing w:line="360" w:lineRule="auto"/>
        <w:ind w:firstLine="567"/>
        <w:jc w:val="both"/>
        <w:rPr>
          <w:color w:val="auto"/>
          <w:sz w:val="28"/>
          <w:szCs w:val="28"/>
        </w:rPr>
      </w:pPr>
      <w:r w:rsidRPr="00994DBA">
        <w:rPr>
          <w:color w:val="auto"/>
          <w:sz w:val="28"/>
          <w:szCs w:val="28"/>
        </w:rPr>
        <w:t xml:space="preserve">-проведение мониторинга реализации муниципальных программ на территории </w:t>
      </w:r>
      <w:proofErr w:type="spellStart"/>
      <w:r w:rsidR="00960C3F">
        <w:rPr>
          <w:color w:val="auto"/>
          <w:sz w:val="28"/>
          <w:szCs w:val="28"/>
        </w:rPr>
        <w:t>Большеберезниковского</w:t>
      </w:r>
      <w:proofErr w:type="spellEnd"/>
      <w:r w:rsidR="00960C3F">
        <w:rPr>
          <w:color w:val="auto"/>
          <w:sz w:val="28"/>
          <w:szCs w:val="28"/>
        </w:rPr>
        <w:t xml:space="preserve"> </w:t>
      </w:r>
      <w:r w:rsidRPr="00994DBA">
        <w:rPr>
          <w:color w:val="auto"/>
          <w:sz w:val="28"/>
          <w:szCs w:val="28"/>
        </w:rPr>
        <w:t xml:space="preserve"> муниципального района; </w:t>
      </w:r>
    </w:p>
    <w:p w:rsidR="00CF5515" w:rsidRPr="00994DBA" w:rsidRDefault="00CF5515" w:rsidP="007E4C01">
      <w:pPr>
        <w:pStyle w:val="Default"/>
        <w:spacing w:line="360" w:lineRule="auto"/>
        <w:ind w:firstLine="567"/>
        <w:jc w:val="both"/>
        <w:rPr>
          <w:color w:val="auto"/>
          <w:sz w:val="28"/>
          <w:szCs w:val="28"/>
        </w:rPr>
      </w:pPr>
      <w:r w:rsidRPr="00994DBA">
        <w:rPr>
          <w:color w:val="auto"/>
          <w:sz w:val="28"/>
          <w:szCs w:val="28"/>
        </w:rPr>
        <w:t xml:space="preserve">-проведение мониторинга социально-экономического развития сельских поселений, входящих в состав </w:t>
      </w:r>
      <w:proofErr w:type="spellStart"/>
      <w:r w:rsidR="00960C3F">
        <w:rPr>
          <w:color w:val="auto"/>
          <w:sz w:val="28"/>
          <w:szCs w:val="28"/>
        </w:rPr>
        <w:t>Большеберезниковского</w:t>
      </w:r>
      <w:proofErr w:type="spellEnd"/>
      <w:r w:rsidRPr="00994DBA">
        <w:rPr>
          <w:color w:val="auto"/>
          <w:sz w:val="28"/>
          <w:szCs w:val="28"/>
        </w:rPr>
        <w:t xml:space="preserve"> муниципального района; </w:t>
      </w:r>
    </w:p>
    <w:p w:rsidR="00CF5515" w:rsidRPr="00994DBA" w:rsidRDefault="00CF5515" w:rsidP="007E4C01">
      <w:pPr>
        <w:pStyle w:val="Default"/>
        <w:spacing w:line="360" w:lineRule="auto"/>
        <w:ind w:firstLine="567"/>
        <w:jc w:val="both"/>
        <w:rPr>
          <w:color w:val="auto"/>
          <w:sz w:val="28"/>
          <w:szCs w:val="28"/>
        </w:rPr>
      </w:pPr>
      <w:r w:rsidRPr="00994DBA">
        <w:rPr>
          <w:color w:val="auto"/>
          <w:sz w:val="28"/>
          <w:szCs w:val="28"/>
        </w:rPr>
        <w:t>-подготовка информационно</w:t>
      </w:r>
      <w:r>
        <w:rPr>
          <w:color w:val="auto"/>
          <w:sz w:val="28"/>
          <w:szCs w:val="28"/>
        </w:rPr>
        <w:t xml:space="preserve"> </w:t>
      </w:r>
      <w:r w:rsidRPr="00994DBA">
        <w:rPr>
          <w:color w:val="auto"/>
          <w:sz w:val="28"/>
          <w:szCs w:val="28"/>
        </w:rPr>
        <w:t>-</w:t>
      </w:r>
      <w:r>
        <w:rPr>
          <w:color w:val="auto"/>
          <w:sz w:val="28"/>
          <w:szCs w:val="28"/>
        </w:rPr>
        <w:t xml:space="preserve"> </w:t>
      </w:r>
      <w:r w:rsidRPr="00994DBA">
        <w:rPr>
          <w:color w:val="auto"/>
          <w:sz w:val="28"/>
          <w:szCs w:val="28"/>
        </w:rPr>
        <w:t xml:space="preserve">аналитических материалов по вопросам социально-экономического развития </w:t>
      </w:r>
      <w:r w:rsidR="00D416D5">
        <w:rPr>
          <w:color w:val="auto"/>
          <w:sz w:val="28"/>
          <w:szCs w:val="28"/>
        </w:rPr>
        <w:t xml:space="preserve"> </w:t>
      </w:r>
      <w:proofErr w:type="spellStart"/>
      <w:r w:rsidR="00D416D5">
        <w:rPr>
          <w:color w:val="auto"/>
          <w:sz w:val="28"/>
          <w:szCs w:val="28"/>
        </w:rPr>
        <w:t>Большеберезниковского</w:t>
      </w:r>
      <w:proofErr w:type="spellEnd"/>
      <w:r w:rsidRPr="00994DBA">
        <w:rPr>
          <w:color w:val="auto"/>
          <w:sz w:val="28"/>
          <w:szCs w:val="28"/>
        </w:rPr>
        <w:t xml:space="preserve"> муниципального района; </w:t>
      </w:r>
    </w:p>
    <w:p w:rsidR="00CF5515" w:rsidRPr="00994DBA" w:rsidRDefault="00CF5515" w:rsidP="007E4C01">
      <w:pPr>
        <w:pStyle w:val="Default"/>
        <w:spacing w:line="360" w:lineRule="auto"/>
        <w:ind w:firstLine="567"/>
        <w:jc w:val="both"/>
        <w:rPr>
          <w:color w:val="auto"/>
          <w:sz w:val="28"/>
          <w:szCs w:val="28"/>
        </w:rPr>
      </w:pPr>
      <w:r w:rsidRPr="00994DBA">
        <w:rPr>
          <w:color w:val="auto"/>
          <w:sz w:val="28"/>
          <w:szCs w:val="28"/>
        </w:rPr>
        <w:t xml:space="preserve">-организация и координация разработки Прогнозов социально-экономического развития </w:t>
      </w:r>
      <w:proofErr w:type="spellStart"/>
      <w:r w:rsidR="00D416D5">
        <w:rPr>
          <w:color w:val="auto"/>
          <w:sz w:val="28"/>
          <w:szCs w:val="28"/>
        </w:rPr>
        <w:t>Большеберезниковского</w:t>
      </w:r>
      <w:proofErr w:type="spellEnd"/>
      <w:r w:rsidRPr="00994DBA">
        <w:rPr>
          <w:color w:val="auto"/>
          <w:sz w:val="28"/>
          <w:szCs w:val="28"/>
        </w:rPr>
        <w:t xml:space="preserve"> муниципального района.</w:t>
      </w:r>
    </w:p>
    <w:p w:rsidR="007D1803" w:rsidRDefault="00D416D5" w:rsidP="007E4C01">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w:t>
      </w:r>
      <w:r w:rsidR="007D1803">
        <w:rPr>
          <w:rFonts w:ascii="Times New Roman" w:hAnsi="Times New Roman"/>
          <w:sz w:val="28"/>
          <w:szCs w:val="28"/>
        </w:rPr>
        <w:t xml:space="preserve">еречень основных мероприятий муниципальной программы  определен </w:t>
      </w:r>
      <w:r w:rsidR="007D1803" w:rsidRPr="00C7077A">
        <w:rPr>
          <w:rFonts w:ascii="Times New Roman" w:hAnsi="Times New Roman"/>
          <w:sz w:val="28"/>
          <w:szCs w:val="28"/>
        </w:rPr>
        <w:t>исходя из необходимости достижения ее целей и основных задач</w:t>
      </w:r>
      <w:r w:rsidR="007D1803">
        <w:rPr>
          <w:rFonts w:ascii="Times New Roman" w:hAnsi="Times New Roman"/>
          <w:sz w:val="28"/>
          <w:szCs w:val="28"/>
        </w:rPr>
        <w:t xml:space="preserve"> и представлен  </w:t>
      </w:r>
      <w:r w:rsidR="007D1803" w:rsidRPr="00A02047">
        <w:rPr>
          <w:rFonts w:ascii="Times New Roman" w:hAnsi="Times New Roman"/>
          <w:sz w:val="28"/>
          <w:szCs w:val="28"/>
        </w:rPr>
        <w:t xml:space="preserve">в приложении </w:t>
      </w:r>
      <w:r w:rsidR="00A02047" w:rsidRPr="00A02047">
        <w:rPr>
          <w:rFonts w:ascii="Times New Roman" w:hAnsi="Times New Roman"/>
          <w:sz w:val="28"/>
          <w:szCs w:val="28"/>
        </w:rPr>
        <w:t>2</w:t>
      </w:r>
    </w:p>
    <w:p w:rsidR="00911FA9" w:rsidRDefault="00911FA9" w:rsidP="007D1803">
      <w:pPr>
        <w:spacing w:after="0" w:line="360" w:lineRule="exact"/>
        <w:ind w:firstLine="567"/>
        <w:jc w:val="both"/>
        <w:rPr>
          <w:rFonts w:ascii="Times New Roman" w:hAnsi="Times New Roman"/>
          <w:sz w:val="28"/>
          <w:szCs w:val="28"/>
        </w:rPr>
      </w:pPr>
    </w:p>
    <w:p w:rsidR="00911FA9" w:rsidRDefault="00911FA9" w:rsidP="00911FA9">
      <w:pPr>
        <w:pStyle w:val="a3"/>
        <w:numPr>
          <w:ilvl w:val="0"/>
          <w:numId w:val="4"/>
        </w:numPr>
        <w:jc w:val="center"/>
        <w:textAlignment w:val="top"/>
        <w:rPr>
          <w:rFonts w:ascii="Times New Roman" w:eastAsia="SimSun" w:hAnsi="Times New Roman" w:cs="Times New Roman"/>
          <w:b/>
          <w:sz w:val="28"/>
          <w:szCs w:val="28"/>
        </w:rPr>
      </w:pPr>
      <w:r w:rsidRPr="00911FA9">
        <w:rPr>
          <w:rFonts w:ascii="Times New Roman" w:eastAsia="SimSun" w:hAnsi="Times New Roman" w:cs="Times New Roman"/>
          <w:b/>
          <w:sz w:val="28"/>
          <w:szCs w:val="28"/>
        </w:rPr>
        <w:t>Ресурсное обеспечение Программы</w:t>
      </w:r>
    </w:p>
    <w:p w:rsidR="008C41EA" w:rsidRDefault="008C41EA" w:rsidP="008C41EA">
      <w:pPr>
        <w:spacing w:after="0" w:line="360" w:lineRule="auto"/>
        <w:ind w:firstLine="576"/>
        <w:jc w:val="both"/>
        <w:rPr>
          <w:rFonts w:ascii="Times New Roman" w:hAnsi="Times New Roman" w:cs="Times New Roman"/>
          <w:sz w:val="28"/>
          <w:szCs w:val="28"/>
        </w:rPr>
      </w:pPr>
      <w:r w:rsidRPr="00466FB6">
        <w:rPr>
          <w:rFonts w:ascii="Times New Roman" w:hAnsi="Times New Roman" w:cs="Times New Roman"/>
          <w:sz w:val="28"/>
          <w:szCs w:val="28"/>
        </w:rPr>
        <w:t>Объемы и источники финансирования Муниципальной программы опре</w:t>
      </w:r>
      <w:r w:rsidRPr="00466FB6">
        <w:rPr>
          <w:rFonts w:ascii="Times New Roman" w:hAnsi="Times New Roman" w:cs="Times New Roman"/>
          <w:sz w:val="28"/>
          <w:szCs w:val="28"/>
        </w:rPr>
        <w:softHyphen/>
        <w:t>деляются на стадии разработки проектов, которые вошли в ее состав</w:t>
      </w:r>
      <w:r>
        <w:rPr>
          <w:rFonts w:ascii="Times New Roman" w:hAnsi="Times New Roman" w:cs="Times New Roman"/>
          <w:sz w:val="28"/>
          <w:szCs w:val="28"/>
        </w:rPr>
        <w:t>.</w:t>
      </w:r>
      <w:r w:rsidRPr="00466FB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C41EA" w:rsidRPr="00466FB6" w:rsidRDefault="008C41EA" w:rsidP="008C41EA">
      <w:pPr>
        <w:spacing w:after="0" w:line="360" w:lineRule="auto"/>
        <w:ind w:firstLine="576"/>
        <w:jc w:val="both"/>
        <w:rPr>
          <w:rFonts w:ascii="Times New Roman" w:hAnsi="Times New Roman" w:cs="Times New Roman"/>
          <w:sz w:val="28"/>
          <w:szCs w:val="28"/>
        </w:rPr>
      </w:pPr>
      <w:r w:rsidRPr="00466FB6">
        <w:rPr>
          <w:rFonts w:ascii="Times New Roman" w:hAnsi="Times New Roman" w:cs="Times New Roman"/>
          <w:sz w:val="28"/>
          <w:szCs w:val="28"/>
        </w:rPr>
        <w:t>Реализация Муниципальной программы обеспечивается за счет бюд</w:t>
      </w:r>
      <w:r w:rsidRPr="00466FB6">
        <w:rPr>
          <w:rFonts w:ascii="Times New Roman" w:hAnsi="Times New Roman" w:cs="Times New Roman"/>
          <w:sz w:val="28"/>
          <w:szCs w:val="28"/>
        </w:rPr>
        <w:softHyphen/>
        <w:t>жета Российской Федерации (в части согласованных проектов федерального значения), республиканского бюджета Республики Мордовия (в части согласо</w:t>
      </w:r>
      <w:r w:rsidRPr="00466FB6">
        <w:rPr>
          <w:rFonts w:ascii="Times New Roman" w:hAnsi="Times New Roman" w:cs="Times New Roman"/>
          <w:sz w:val="28"/>
          <w:szCs w:val="28"/>
        </w:rPr>
        <w:softHyphen/>
        <w:t>ванных проектов республиканского значения), бюджета муниципального рай</w:t>
      </w:r>
      <w:r w:rsidRPr="00466FB6">
        <w:rPr>
          <w:rFonts w:ascii="Times New Roman" w:hAnsi="Times New Roman" w:cs="Times New Roman"/>
          <w:sz w:val="28"/>
          <w:szCs w:val="28"/>
        </w:rPr>
        <w:softHyphen/>
        <w:t>она (местный бюджет) и привлекаемых внебюджетных источников.</w:t>
      </w:r>
    </w:p>
    <w:p w:rsidR="008C41EA" w:rsidRPr="00466FB6" w:rsidRDefault="008C41EA" w:rsidP="008C41EA">
      <w:pPr>
        <w:spacing w:after="0" w:line="360" w:lineRule="auto"/>
        <w:ind w:firstLine="566"/>
        <w:jc w:val="both"/>
        <w:rPr>
          <w:rFonts w:ascii="Times New Roman" w:hAnsi="Times New Roman" w:cs="Times New Roman"/>
          <w:sz w:val="28"/>
          <w:szCs w:val="28"/>
        </w:rPr>
      </w:pPr>
      <w:r w:rsidRPr="00466FB6">
        <w:rPr>
          <w:rFonts w:ascii="Times New Roman" w:hAnsi="Times New Roman" w:cs="Times New Roman"/>
          <w:sz w:val="28"/>
          <w:szCs w:val="28"/>
        </w:rPr>
        <w:t>К внебюджетным источникам, привлекаемым для финансирования Му</w:t>
      </w:r>
      <w:r w:rsidRPr="00466FB6">
        <w:rPr>
          <w:rFonts w:ascii="Times New Roman" w:hAnsi="Times New Roman" w:cs="Times New Roman"/>
          <w:sz w:val="28"/>
          <w:szCs w:val="28"/>
        </w:rPr>
        <w:softHyphen/>
        <w:t>ниципальной программы, относятся взносы участников реализации Муници</w:t>
      </w:r>
      <w:r w:rsidRPr="00466FB6">
        <w:rPr>
          <w:rFonts w:ascii="Times New Roman" w:hAnsi="Times New Roman" w:cs="Times New Roman"/>
          <w:sz w:val="28"/>
          <w:szCs w:val="28"/>
        </w:rPr>
        <w:softHyphen/>
        <w:t>пальной программы, включая собственные средства предприятий и организа</w:t>
      </w:r>
      <w:r w:rsidRPr="00466FB6">
        <w:rPr>
          <w:rFonts w:ascii="Times New Roman" w:hAnsi="Times New Roman" w:cs="Times New Roman"/>
          <w:sz w:val="28"/>
          <w:szCs w:val="28"/>
        </w:rPr>
        <w:softHyphen/>
        <w:t>ций государственного и негосударственного сектора экономики; целевые от</w:t>
      </w:r>
      <w:r w:rsidRPr="00466FB6">
        <w:rPr>
          <w:rFonts w:ascii="Times New Roman" w:hAnsi="Times New Roman" w:cs="Times New Roman"/>
          <w:sz w:val="28"/>
          <w:szCs w:val="28"/>
        </w:rPr>
        <w:softHyphen/>
        <w:t>числения от прибыли предприятий, заинтересованных в реализации Муни</w:t>
      </w:r>
      <w:r w:rsidRPr="00466FB6">
        <w:rPr>
          <w:rFonts w:ascii="Times New Roman" w:hAnsi="Times New Roman" w:cs="Times New Roman"/>
          <w:sz w:val="28"/>
          <w:szCs w:val="28"/>
        </w:rPr>
        <w:softHyphen/>
        <w:t>ципальной программы; кредиты банков, средства фондов и общественных организаций, заинтересованных в реализации Муниципальной программы (или ее отдельных мероприятий), и другие поступления.</w:t>
      </w:r>
    </w:p>
    <w:p w:rsidR="008C41EA" w:rsidRPr="00466FB6" w:rsidRDefault="008C41EA" w:rsidP="008C41EA">
      <w:pPr>
        <w:spacing w:after="0" w:line="360" w:lineRule="auto"/>
        <w:ind w:firstLine="576"/>
        <w:jc w:val="both"/>
        <w:rPr>
          <w:rFonts w:ascii="Times New Roman" w:hAnsi="Times New Roman" w:cs="Times New Roman"/>
          <w:sz w:val="28"/>
          <w:szCs w:val="28"/>
        </w:rPr>
      </w:pPr>
      <w:r w:rsidRPr="00466FB6">
        <w:rPr>
          <w:rFonts w:ascii="Times New Roman" w:hAnsi="Times New Roman" w:cs="Times New Roman"/>
          <w:sz w:val="28"/>
          <w:szCs w:val="28"/>
        </w:rPr>
        <w:t>Объем финансовых ресурсов, необходимых для реализации Муници</w:t>
      </w:r>
      <w:r w:rsidRPr="00466FB6">
        <w:rPr>
          <w:rFonts w:ascii="Times New Roman" w:hAnsi="Times New Roman" w:cs="Times New Roman"/>
          <w:sz w:val="28"/>
          <w:szCs w:val="28"/>
        </w:rPr>
        <w:softHyphen/>
        <w:t>пальной программы, составит в период 201</w:t>
      </w:r>
      <w:r>
        <w:rPr>
          <w:rFonts w:ascii="Times New Roman" w:hAnsi="Times New Roman" w:cs="Times New Roman"/>
          <w:sz w:val="28"/>
          <w:szCs w:val="28"/>
        </w:rPr>
        <w:t>9—2020</w:t>
      </w:r>
      <w:r w:rsidRPr="00466FB6">
        <w:rPr>
          <w:rFonts w:ascii="Times New Roman" w:hAnsi="Times New Roman" w:cs="Times New Roman"/>
          <w:sz w:val="28"/>
          <w:szCs w:val="28"/>
        </w:rPr>
        <w:t xml:space="preserve"> гг. </w:t>
      </w:r>
      <w:r>
        <w:rPr>
          <w:rFonts w:ascii="Times New Roman" w:hAnsi="Times New Roman" w:cs="Times New Roman"/>
          <w:sz w:val="28"/>
          <w:szCs w:val="28"/>
        </w:rPr>
        <w:t>275,8</w:t>
      </w:r>
      <w:r w:rsidRPr="00466FB6">
        <w:rPr>
          <w:rFonts w:ascii="Times New Roman" w:hAnsi="Times New Roman" w:cs="Times New Roman"/>
          <w:sz w:val="28"/>
          <w:szCs w:val="28"/>
        </w:rPr>
        <w:t xml:space="preserve"> млн. руб., в том числе:</w:t>
      </w:r>
    </w:p>
    <w:p w:rsidR="008C41EA" w:rsidRPr="00466FB6" w:rsidRDefault="008C41EA" w:rsidP="008C41EA">
      <w:pPr>
        <w:numPr>
          <w:ilvl w:val="0"/>
          <w:numId w:val="9"/>
        </w:numPr>
        <w:tabs>
          <w:tab w:val="left" w:pos="917"/>
        </w:tabs>
        <w:spacing w:after="0" w:line="360" w:lineRule="auto"/>
        <w:rPr>
          <w:rFonts w:ascii="Times New Roman" w:hAnsi="Times New Roman" w:cs="Times New Roman"/>
          <w:sz w:val="28"/>
          <w:szCs w:val="28"/>
        </w:rPr>
      </w:pPr>
      <w:r w:rsidRPr="00466FB6">
        <w:rPr>
          <w:rFonts w:ascii="Times New Roman" w:hAnsi="Times New Roman" w:cs="Times New Roman"/>
          <w:sz w:val="28"/>
          <w:szCs w:val="28"/>
        </w:rPr>
        <w:t xml:space="preserve">местный бюджет — </w:t>
      </w:r>
      <w:r>
        <w:rPr>
          <w:rFonts w:ascii="Times New Roman" w:hAnsi="Times New Roman" w:cs="Times New Roman"/>
          <w:sz w:val="28"/>
          <w:szCs w:val="28"/>
        </w:rPr>
        <w:t>0,8</w:t>
      </w:r>
      <w:r w:rsidRPr="00466FB6">
        <w:rPr>
          <w:rFonts w:ascii="Times New Roman" w:hAnsi="Times New Roman" w:cs="Times New Roman"/>
          <w:sz w:val="28"/>
          <w:szCs w:val="28"/>
        </w:rPr>
        <w:t xml:space="preserve"> млн. руб.;</w:t>
      </w:r>
    </w:p>
    <w:p w:rsidR="008C41EA" w:rsidRPr="00466FB6" w:rsidRDefault="008C41EA" w:rsidP="008C41EA">
      <w:pPr>
        <w:numPr>
          <w:ilvl w:val="0"/>
          <w:numId w:val="9"/>
        </w:numPr>
        <w:tabs>
          <w:tab w:val="left" w:pos="917"/>
        </w:tabs>
        <w:spacing w:before="10" w:after="0" w:line="360" w:lineRule="auto"/>
        <w:rPr>
          <w:rFonts w:ascii="Times New Roman" w:hAnsi="Times New Roman" w:cs="Times New Roman"/>
          <w:sz w:val="28"/>
          <w:szCs w:val="28"/>
        </w:rPr>
      </w:pPr>
      <w:r w:rsidRPr="00466FB6">
        <w:rPr>
          <w:rFonts w:ascii="Times New Roman" w:hAnsi="Times New Roman" w:cs="Times New Roman"/>
          <w:sz w:val="28"/>
          <w:szCs w:val="28"/>
        </w:rPr>
        <w:t xml:space="preserve">внебюджетные средства — </w:t>
      </w:r>
      <w:r>
        <w:rPr>
          <w:rFonts w:ascii="Times New Roman" w:hAnsi="Times New Roman" w:cs="Times New Roman"/>
          <w:sz w:val="28"/>
          <w:szCs w:val="28"/>
        </w:rPr>
        <w:t>275,0</w:t>
      </w:r>
      <w:r w:rsidRPr="00466FB6">
        <w:rPr>
          <w:rFonts w:ascii="Times New Roman" w:hAnsi="Times New Roman" w:cs="Times New Roman"/>
          <w:sz w:val="28"/>
          <w:szCs w:val="28"/>
        </w:rPr>
        <w:t xml:space="preserve"> млн. руб.;</w:t>
      </w:r>
    </w:p>
    <w:p w:rsidR="008C41EA" w:rsidRPr="00466FB6" w:rsidRDefault="008C41EA" w:rsidP="008C41EA">
      <w:pPr>
        <w:spacing w:after="0" w:line="360" w:lineRule="auto"/>
        <w:ind w:firstLine="562"/>
        <w:jc w:val="both"/>
        <w:rPr>
          <w:rFonts w:ascii="Times New Roman" w:hAnsi="Times New Roman" w:cs="Times New Roman"/>
          <w:sz w:val="28"/>
          <w:szCs w:val="28"/>
        </w:rPr>
      </w:pPr>
      <w:r w:rsidRPr="00466FB6">
        <w:rPr>
          <w:rFonts w:ascii="Times New Roman" w:hAnsi="Times New Roman" w:cs="Times New Roman"/>
          <w:sz w:val="28"/>
          <w:szCs w:val="28"/>
        </w:rPr>
        <w:t>Распределение финансовых средств по годам реализации Муниципаль</w:t>
      </w:r>
      <w:r w:rsidRPr="00466FB6">
        <w:rPr>
          <w:rFonts w:ascii="Times New Roman" w:hAnsi="Times New Roman" w:cs="Times New Roman"/>
          <w:sz w:val="28"/>
          <w:szCs w:val="28"/>
        </w:rPr>
        <w:softHyphen/>
        <w:t>ной программы:</w:t>
      </w:r>
    </w:p>
    <w:p w:rsidR="008C41EA" w:rsidRPr="00466FB6" w:rsidRDefault="008C41EA" w:rsidP="008C41EA">
      <w:pPr>
        <w:numPr>
          <w:ilvl w:val="0"/>
          <w:numId w:val="9"/>
        </w:numPr>
        <w:tabs>
          <w:tab w:val="left" w:pos="917"/>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t>в 201</w:t>
      </w:r>
      <w:r>
        <w:rPr>
          <w:rFonts w:ascii="Times New Roman" w:hAnsi="Times New Roman" w:cs="Times New Roman"/>
          <w:sz w:val="28"/>
          <w:szCs w:val="28"/>
        </w:rPr>
        <w:t>9</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Pr>
          <w:rFonts w:ascii="Times New Roman" w:hAnsi="Times New Roman" w:cs="Times New Roman"/>
          <w:sz w:val="28"/>
          <w:szCs w:val="28"/>
        </w:rPr>
        <w:t>184 500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 из внебюджетных средств;</w:t>
      </w:r>
    </w:p>
    <w:p w:rsidR="008C41EA" w:rsidRPr="00466FB6" w:rsidRDefault="008C41EA" w:rsidP="008C41EA">
      <w:pPr>
        <w:numPr>
          <w:ilvl w:val="0"/>
          <w:numId w:val="8"/>
        </w:numPr>
        <w:tabs>
          <w:tab w:val="left" w:pos="931"/>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lastRenderedPageBreak/>
        <w:t>в 20</w:t>
      </w:r>
      <w:r>
        <w:rPr>
          <w:rFonts w:ascii="Times New Roman" w:hAnsi="Times New Roman" w:cs="Times New Roman"/>
          <w:sz w:val="28"/>
          <w:szCs w:val="28"/>
        </w:rPr>
        <w:t>20</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Pr>
          <w:rFonts w:ascii="Times New Roman" w:hAnsi="Times New Roman" w:cs="Times New Roman"/>
          <w:sz w:val="28"/>
          <w:szCs w:val="28"/>
        </w:rPr>
        <w:t>75 800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 xml:space="preserve">., в том числе средств местного бюджета — </w:t>
      </w:r>
      <w:r>
        <w:rPr>
          <w:rFonts w:ascii="Times New Roman" w:hAnsi="Times New Roman" w:cs="Times New Roman"/>
          <w:sz w:val="28"/>
          <w:szCs w:val="28"/>
        </w:rPr>
        <w:t>800</w:t>
      </w:r>
      <w:r w:rsidRPr="00466FB6">
        <w:rPr>
          <w:rFonts w:ascii="Times New Roman" w:hAnsi="Times New Roman" w:cs="Times New Roman"/>
          <w:sz w:val="28"/>
          <w:szCs w:val="28"/>
        </w:rPr>
        <w:t xml:space="preserve"> тыс. руб., из внебюджетных средств — </w:t>
      </w:r>
      <w:r>
        <w:rPr>
          <w:rFonts w:ascii="Times New Roman" w:hAnsi="Times New Roman" w:cs="Times New Roman"/>
          <w:sz w:val="28"/>
          <w:szCs w:val="28"/>
        </w:rPr>
        <w:t>75 000</w:t>
      </w:r>
      <w:r w:rsidRPr="00466FB6">
        <w:rPr>
          <w:rFonts w:ascii="Times New Roman" w:hAnsi="Times New Roman" w:cs="Times New Roman"/>
          <w:sz w:val="28"/>
          <w:szCs w:val="28"/>
        </w:rPr>
        <w:t xml:space="preserve"> тыс. руб.;</w:t>
      </w:r>
    </w:p>
    <w:p w:rsidR="008C41EA" w:rsidRDefault="008C41EA" w:rsidP="008C41EA">
      <w:pPr>
        <w:numPr>
          <w:ilvl w:val="0"/>
          <w:numId w:val="8"/>
        </w:numPr>
        <w:tabs>
          <w:tab w:val="left" w:pos="931"/>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t>в 20</w:t>
      </w:r>
      <w:r w:rsidR="007E4066">
        <w:rPr>
          <w:rFonts w:ascii="Times New Roman" w:hAnsi="Times New Roman" w:cs="Times New Roman"/>
          <w:sz w:val="28"/>
          <w:szCs w:val="28"/>
        </w:rPr>
        <w:t>21</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sidR="007E4066">
        <w:rPr>
          <w:rFonts w:ascii="Times New Roman" w:hAnsi="Times New Roman" w:cs="Times New Roman"/>
          <w:sz w:val="28"/>
          <w:szCs w:val="28"/>
        </w:rPr>
        <w:t>8 000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 xml:space="preserve"> из внебюджетных;</w:t>
      </w:r>
    </w:p>
    <w:p w:rsidR="007E4066" w:rsidRDefault="007E4066" w:rsidP="007E4066">
      <w:pPr>
        <w:numPr>
          <w:ilvl w:val="0"/>
          <w:numId w:val="8"/>
        </w:numPr>
        <w:tabs>
          <w:tab w:val="left" w:pos="931"/>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t>в 20</w:t>
      </w:r>
      <w:r>
        <w:rPr>
          <w:rFonts w:ascii="Times New Roman" w:hAnsi="Times New Roman" w:cs="Times New Roman"/>
          <w:sz w:val="28"/>
          <w:szCs w:val="28"/>
        </w:rPr>
        <w:t>22</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Pr>
          <w:rFonts w:ascii="Times New Roman" w:hAnsi="Times New Roman" w:cs="Times New Roman"/>
          <w:sz w:val="28"/>
          <w:szCs w:val="28"/>
        </w:rPr>
        <w:t>1 000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 xml:space="preserve"> из внебюджетных;</w:t>
      </w:r>
    </w:p>
    <w:p w:rsidR="007E4066" w:rsidRPr="00466FB6" w:rsidRDefault="007E4066" w:rsidP="007E4066">
      <w:pPr>
        <w:numPr>
          <w:ilvl w:val="0"/>
          <w:numId w:val="8"/>
        </w:numPr>
        <w:tabs>
          <w:tab w:val="left" w:pos="931"/>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t>в 20</w:t>
      </w:r>
      <w:r>
        <w:rPr>
          <w:rFonts w:ascii="Times New Roman" w:hAnsi="Times New Roman" w:cs="Times New Roman"/>
          <w:sz w:val="28"/>
          <w:szCs w:val="28"/>
        </w:rPr>
        <w:t>23</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Pr>
          <w:rFonts w:ascii="Times New Roman" w:hAnsi="Times New Roman" w:cs="Times New Roman"/>
          <w:sz w:val="28"/>
          <w:szCs w:val="28"/>
        </w:rPr>
        <w:t>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w:t>
      </w:r>
    </w:p>
    <w:p w:rsidR="007E4066" w:rsidRPr="00466FB6" w:rsidRDefault="007E4066" w:rsidP="007E4066">
      <w:pPr>
        <w:numPr>
          <w:ilvl w:val="0"/>
          <w:numId w:val="8"/>
        </w:numPr>
        <w:tabs>
          <w:tab w:val="left" w:pos="931"/>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t>в 20</w:t>
      </w:r>
      <w:r>
        <w:rPr>
          <w:rFonts w:ascii="Times New Roman" w:hAnsi="Times New Roman" w:cs="Times New Roman"/>
          <w:sz w:val="28"/>
          <w:szCs w:val="28"/>
        </w:rPr>
        <w:t>24</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Pr>
          <w:rFonts w:ascii="Times New Roman" w:hAnsi="Times New Roman" w:cs="Times New Roman"/>
          <w:sz w:val="28"/>
          <w:szCs w:val="28"/>
        </w:rPr>
        <w:t>5 000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 xml:space="preserve"> из внебюджетных;</w:t>
      </w:r>
    </w:p>
    <w:p w:rsidR="007E4066" w:rsidRPr="00466FB6" w:rsidRDefault="007E4066" w:rsidP="007E4066">
      <w:pPr>
        <w:numPr>
          <w:ilvl w:val="0"/>
          <w:numId w:val="8"/>
        </w:numPr>
        <w:tabs>
          <w:tab w:val="left" w:pos="931"/>
        </w:tabs>
        <w:spacing w:after="0" w:line="360" w:lineRule="auto"/>
        <w:jc w:val="both"/>
        <w:rPr>
          <w:rFonts w:ascii="Times New Roman" w:hAnsi="Times New Roman" w:cs="Times New Roman"/>
          <w:sz w:val="28"/>
          <w:szCs w:val="28"/>
        </w:rPr>
      </w:pPr>
      <w:r w:rsidRPr="00466FB6">
        <w:rPr>
          <w:rFonts w:ascii="Times New Roman" w:hAnsi="Times New Roman" w:cs="Times New Roman"/>
          <w:sz w:val="28"/>
          <w:szCs w:val="28"/>
        </w:rPr>
        <w:t>в 20</w:t>
      </w:r>
      <w:r>
        <w:rPr>
          <w:rFonts w:ascii="Times New Roman" w:hAnsi="Times New Roman" w:cs="Times New Roman"/>
          <w:sz w:val="28"/>
          <w:szCs w:val="28"/>
        </w:rPr>
        <w:t>25</w:t>
      </w:r>
      <w:r w:rsidRPr="00466FB6">
        <w:rPr>
          <w:rFonts w:ascii="Times New Roman" w:hAnsi="Times New Roman" w:cs="Times New Roman"/>
          <w:sz w:val="28"/>
          <w:szCs w:val="28"/>
        </w:rPr>
        <w:t xml:space="preserve"> </w:t>
      </w:r>
      <w:r w:rsidRPr="00466FB6">
        <w:rPr>
          <w:rFonts w:ascii="Times New Roman" w:hAnsi="Times New Roman" w:cs="Times New Roman"/>
          <w:spacing w:val="-20"/>
          <w:sz w:val="28"/>
          <w:szCs w:val="28"/>
        </w:rPr>
        <w:t>г.</w:t>
      </w:r>
      <w:r w:rsidRPr="00466FB6">
        <w:rPr>
          <w:rFonts w:ascii="Times New Roman" w:hAnsi="Times New Roman" w:cs="Times New Roman"/>
          <w:sz w:val="28"/>
          <w:szCs w:val="28"/>
        </w:rPr>
        <w:t xml:space="preserve"> — </w:t>
      </w:r>
      <w:r>
        <w:rPr>
          <w:rFonts w:ascii="Times New Roman" w:hAnsi="Times New Roman" w:cs="Times New Roman"/>
          <w:sz w:val="28"/>
          <w:szCs w:val="28"/>
        </w:rPr>
        <w:t>1 500</w:t>
      </w:r>
      <w:r w:rsidRPr="00466FB6">
        <w:rPr>
          <w:rFonts w:ascii="Times New Roman" w:hAnsi="Times New Roman" w:cs="Times New Roman"/>
          <w:sz w:val="28"/>
          <w:szCs w:val="28"/>
        </w:rPr>
        <w:t xml:space="preserve"> </w:t>
      </w:r>
      <w:proofErr w:type="spellStart"/>
      <w:r w:rsidRPr="00466FB6">
        <w:rPr>
          <w:rFonts w:ascii="Times New Roman" w:hAnsi="Times New Roman" w:cs="Times New Roman"/>
          <w:sz w:val="28"/>
          <w:szCs w:val="28"/>
        </w:rPr>
        <w:t>тыс.руб</w:t>
      </w:r>
      <w:proofErr w:type="spellEnd"/>
      <w:r w:rsidRPr="00466FB6">
        <w:rPr>
          <w:rFonts w:ascii="Times New Roman" w:hAnsi="Times New Roman" w:cs="Times New Roman"/>
          <w:sz w:val="28"/>
          <w:szCs w:val="28"/>
        </w:rPr>
        <w:t xml:space="preserve"> из внебюджетных;</w:t>
      </w:r>
    </w:p>
    <w:p w:rsidR="008C41EA" w:rsidRPr="00F95D1F" w:rsidRDefault="008C41EA" w:rsidP="006C131D">
      <w:pPr>
        <w:spacing w:after="0" w:line="360" w:lineRule="auto"/>
        <w:ind w:firstLine="566"/>
        <w:jc w:val="both"/>
        <w:rPr>
          <w:rFonts w:ascii="Times New Roman" w:hAnsi="Times New Roman" w:cs="Times New Roman"/>
          <w:sz w:val="28"/>
          <w:szCs w:val="28"/>
        </w:rPr>
      </w:pPr>
      <w:r w:rsidRPr="00F95D1F">
        <w:rPr>
          <w:rFonts w:ascii="Times New Roman" w:hAnsi="Times New Roman" w:cs="Times New Roman"/>
          <w:sz w:val="28"/>
          <w:szCs w:val="28"/>
        </w:rPr>
        <w:t>Сведения о распределении объемов и источников финансирования по мероприятиям Муниципальной программы, приве</w:t>
      </w:r>
      <w:r w:rsidRPr="00F95D1F">
        <w:rPr>
          <w:rFonts w:ascii="Times New Roman" w:hAnsi="Times New Roman" w:cs="Times New Roman"/>
          <w:sz w:val="28"/>
          <w:szCs w:val="28"/>
        </w:rPr>
        <w:softHyphen/>
        <w:t xml:space="preserve">дены в прил.  </w:t>
      </w:r>
      <w:r w:rsidR="006C131D">
        <w:rPr>
          <w:rFonts w:ascii="Times New Roman" w:hAnsi="Times New Roman" w:cs="Times New Roman"/>
          <w:sz w:val="28"/>
          <w:szCs w:val="28"/>
        </w:rPr>
        <w:t>3</w:t>
      </w:r>
      <w:r w:rsidRPr="00F95D1F">
        <w:rPr>
          <w:rFonts w:ascii="Times New Roman" w:hAnsi="Times New Roman" w:cs="Times New Roman"/>
          <w:sz w:val="28"/>
          <w:szCs w:val="28"/>
        </w:rPr>
        <w:t xml:space="preserve"> к Муниципальной программе.</w:t>
      </w:r>
    </w:p>
    <w:p w:rsidR="008C41EA" w:rsidRPr="00F95D1F" w:rsidRDefault="008C41EA" w:rsidP="006C131D">
      <w:pPr>
        <w:spacing w:after="0" w:line="360" w:lineRule="auto"/>
        <w:ind w:firstLine="557"/>
        <w:jc w:val="both"/>
        <w:rPr>
          <w:rFonts w:ascii="Times New Roman" w:hAnsi="Times New Roman" w:cs="Times New Roman"/>
          <w:sz w:val="28"/>
          <w:szCs w:val="28"/>
        </w:rPr>
      </w:pPr>
      <w:r w:rsidRPr="00F95D1F">
        <w:rPr>
          <w:rFonts w:ascii="Times New Roman" w:hAnsi="Times New Roman" w:cs="Times New Roman"/>
          <w:sz w:val="28"/>
          <w:szCs w:val="28"/>
        </w:rPr>
        <w:t>Предложения по финансированию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подразделов бюджетов на очередной год и плановый период.</w:t>
      </w:r>
    </w:p>
    <w:p w:rsidR="008C41EA" w:rsidRPr="00C04018" w:rsidRDefault="008C41EA" w:rsidP="008C41EA">
      <w:pPr>
        <w:spacing w:before="5" w:line="360" w:lineRule="auto"/>
        <w:ind w:firstLine="562"/>
        <w:jc w:val="both"/>
        <w:rPr>
          <w:sz w:val="28"/>
          <w:szCs w:val="28"/>
        </w:rPr>
      </w:pPr>
      <w:r w:rsidRPr="00F95D1F">
        <w:rPr>
          <w:rFonts w:ascii="Times New Roman" w:hAnsi="Times New Roman" w:cs="Times New Roman"/>
          <w:sz w:val="28"/>
          <w:szCs w:val="28"/>
        </w:rPr>
        <w:t>При сокращении объемов бюджетного финансирования работ по Муни</w:t>
      </w:r>
      <w:r w:rsidRPr="00F95D1F">
        <w:rPr>
          <w:rFonts w:ascii="Times New Roman" w:hAnsi="Times New Roman" w:cs="Times New Roman"/>
          <w:sz w:val="28"/>
          <w:szCs w:val="28"/>
        </w:rPr>
        <w:softHyphen/>
        <w:t>ципальной программе заказчик разрабатывает дополнительные меры по при</w:t>
      </w:r>
      <w:r w:rsidRPr="00F95D1F">
        <w:rPr>
          <w:rFonts w:ascii="Times New Roman" w:hAnsi="Times New Roman" w:cs="Times New Roman"/>
          <w:sz w:val="28"/>
          <w:szCs w:val="28"/>
        </w:rPr>
        <w:softHyphen/>
        <w:t>влечению внебюджетных и других источников для реализации мероприятий Муниципальной программы в установленные сроки</w:t>
      </w:r>
      <w:r w:rsidRPr="00C04018">
        <w:rPr>
          <w:sz w:val="28"/>
          <w:szCs w:val="28"/>
        </w:rPr>
        <w:t>.</w:t>
      </w:r>
    </w:p>
    <w:p w:rsidR="008C41EA" w:rsidRDefault="008C41EA" w:rsidP="008C41EA">
      <w:pPr>
        <w:pStyle w:val="a3"/>
        <w:textAlignment w:val="top"/>
        <w:rPr>
          <w:rFonts w:ascii="Times New Roman" w:eastAsia="SimSun" w:hAnsi="Times New Roman" w:cs="Times New Roman"/>
          <w:b/>
          <w:sz w:val="28"/>
          <w:szCs w:val="28"/>
        </w:rPr>
      </w:pPr>
    </w:p>
    <w:p w:rsidR="00911FA9" w:rsidRDefault="00911FA9" w:rsidP="00911FA9">
      <w:pPr>
        <w:pStyle w:val="a3"/>
        <w:numPr>
          <w:ilvl w:val="0"/>
          <w:numId w:val="4"/>
        </w:numPr>
        <w:jc w:val="center"/>
        <w:textAlignment w:val="top"/>
        <w:rPr>
          <w:rFonts w:ascii="Times New Roman" w:eastAsia="SimSun" w:hAnsi="Times New Roman" w:cs="Times New Roman"/>
          <w:b/>
          <w:sz w:val="28"/>
          <w:szCs w:val="28"/>
        </w:rPr>
      </w:pPr>
      <w:r>
        <w:rPr>
          <w:rFonts w:ascii="Times New Roman" w:eastAsia="SimSun" w:hAnsi="Times New Roman" w:cs="Times New Roman"/>
          <w:b/>
          <w:sz w:val="28"/>
          <w:szCs w:val="28"/>
        </w:rPr>
        <w:t xml:space="preserve">Анализ рисков реализации Программы и  меры по управлению рисками </w:t>
      </w:r>
    </w:p>
    <w:p w:rsidR="007E4C01" w:rsidRDefault="007E4C01" w:rsidP="007E4C01">
      <w:pPr>
        <w:spacing w:after="0" w:line="360" w:lineRule="auto"/>
        <w:ind w:firstLine="540"/>
        <w:jc w:val="both"/>
        <w:rPr>
          <w:rFonts w:ascii="Times New Roman" w:eastAsia="SimSun" w:hAnsi="Times New Roman" w:cs="Times New Roman"/>
          <w:bCs/>
          <w:sz w:val="28"/>
          <w:szCs w:val="28"/>
        </w:rPr>
      </w:pPr>
      <w:r>
        <w:rPr>
          <w:rFonts w:ascii="Times New Roman" w:eastAsia="SimSun" w:hAnsi="Times New Roman" w:cs="Times New Roman"/>
          <w:bCs/>
          <w:sz w:val="28"/>
          <w:szCs w:val="28"/>
        </w:rPr>
        <w:t>Основным риском реализации программы является возникновение бюджетного дефицита и недостаточный, вследствие этого, уровень бюджетного финансирования, что может повлечь недофинансирование, сокращение или прекращение программных мероприятий.</w:t>
      </w:r>
    </w:p>
    <w:p w:rsidR="007E4C01" w:rsidRDefault="007E4C01" w:rsidP="007E4C01">
      <w:pPr>
        <w:spacing w:after="0" w:line="360" w:lineRule="auto"/>
        <w:ind w:firstLine="540"/>
        <w:jc w:val="both"/>
        <w:rPr>
          <w:rFonts w:ascii="Times New Roman" w:eastAsia="SimSun" w:hAnsi="Times New Roman" w:cs="Times New Roman"/>
          <w:bCs/>
          <w:sz w:val="28"/>
          <w:szCs w:val="28"/>
        </w:rPr>
      </w:pPr>
      <w:r>
        <w:rPr>
          <w:rFonts w:ascii="Times New Roman" w:eastAsia="SimSun" w:hAnsi="Times New Roman" w:cs="Times New Roman"/>
          <w:bCs/>
          <w:sz w:val="28"/>
          <w:szCs w:val="28"/>
        </w:rPr>
        <w:t>Правовые риски связаны с изменением федерального, республиканского и муниципального законодательств, длительностью формирования нормативно-правовой базы, необходимой для эфф</w:t>
      </w:r>
      <w:r w:rsidR="001B0805">
        <w:rPr>
          <w:rFonts w:ascii="Times New Roman" w:eastAsia="SimSun" w:hAnsi="Times New Roman" w:cs="Times New Roman"/>
          <w:bCs/>
          <w:sz w:val="28"/>
          <w:szCs w:val="28"/>
        </w:rPr>
        <w:t>ективной реализации муниципальной программы.</w:t>
      </w:r>
    </w:p>
    <w:p w:rsidR="001B0805" w:rsidRDefault="001B0805" w:rsidP="007E4C01">
      <w:pPr>
        <w:spacing w:after="0" w:line="360" w:lineRule="auto"/>
        <w:ind w:firstLine="540"/>
        <w:jc w:val="both"/>
        <w:rPr>
          <w:rFonts w:ascii="Times New Roman" w:eastAsia="SimSun" w:hAnsi="Times New Roman" w:cs="Times New Roman"/>
          <w:bCs/>
          <w:sz w:val="28"/>
          <w:szCs w:val="28"/>
        </w:rPr>
      </w:pPr>
      <w:r>
        <w:rPr>
          <w:rFonts w:ascii="Times New Roman" w:eastAsia="SimSun" w:hAnsi="Times New Roman" w:cs="Times New Roman"/>
          <w:bCs/>
          <w:sz w:val="28"/>
          <w:szCs w:val="28"/>
        </w:rPr>
        <w:lastRenderedPageBreak/>
        <w:t xml:space="preserve">Административные риски связаны с неэффективным управлением Программой,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Программы, невыполнение ее цели и задач, </w:t>
      </w:r>
      <w:proofErr w:type="spellStart"/>
      <w:r>
        <w:rPr>
          <w:rFonts w:ascii="Times New Roman" w:eastAsia="SimSun" w:hAnsi="Times New Roman" w:cs="Times New Roman"/>
          <w:bCs/>
          <w:sz w:val="28"/>
          <w:szCs w:val="28"/>
        </w:rPr>
        <w:t>недостижение</w:t>
      </w:r>
      <w:proofErr w:type="spellEnd"/>
      <w:r>
        <w:rPr>
          <w:rFonts w:ascii="Times New Roman" w:eastAsia="SimSun" w:hAnsi="Times New Roman" w:cs="Times New Roman"/>
          <w:bCs/>
          <w:sz w:val="28"/>
          <w:szCs w:val="28"/>
        </w:rPr>
        <w:t xml:space="preserve"> плановых значений показателей,  снижение эффективности использования ресурсов и качества выполнения мероприятий Программы.</w:t>
      </w:r>
    </w:p>
    <w:p w:rsidR="00240426" w:rsidRPr="002F62FE" w:rsidRDefault="002B49A3" w:rsidP="007E4C01">
      <w:pPr>
        <w:spacing w:after="0" w:line="360" w:lineRule="auto"/>
        <w:ind w:firstLine="540"/>
        <w:jc w:val="both"/>
        <w:rPr>
          <w:rFonts w:ascii="Times New Roman" w:eastAsia="SimSun" w:hAnsi="Times New Roman" w:cs="Times New Roman"/>
          <w:bCs/>
          <w:sz w:val="28"/>
          <w:szCs w:val="28"/>
        </w:rPr>
      </w:pPr>
      <w:r>
        <w:rPr>
          <w:rFonts w:ascii="Times New Roman" w:eastAsia="SimSun" w:hAnsi="Times New Roman" w:cs="Times New Roman"/>
          <w:bCs/>
          <w:sz w:val="28"/>
          <w:szCs w:val="28"/>
        </w:rPr>
        <w:t>Н</w:t>
      </w:r>
      <w:r w:rsidR="00240426" w:rsidRPr="002F62FE">
        <w:rPr>
          <w:rFonts w:ascii="Times New Roman" w:eastAsia="SimSun" w:hAnsi="Times New Roman" w:cs="Times New Roman"/>
          <w:bCs/>
          <w:sz w:val="28"/>
          <w:szCs w:val="28"/>
        </w:rPr>
        <w:t>епредвиденные риски связаны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240426" w:rsidRPr="002F62FE" w:rsidRDefault="00240426" w:rsidP="007E4C01">
      <w:pPr>
        <w:spacing w:after="0" w:line="360" w:lineRule="auto"/>
        <w:ind w:firstLine="540"/>
        <w:jc w:val="both"/>
        <w:rPr>
          <w:rFonts w:ascii="Times New Roman" w:eastAsia="SimSun" w:hAnsi="Times New Roman" w:cs="Times New Roman"/>
          <w:bCs/>
          <w:sz w:val="28"/>
          <w:szCs w:val="28"/>
        </w:rPr>
      </w:pPr>
      <w:r w:rsidRPr="002F62FE">
        <w:rPr>
          <w:rFonts w:ascii="Times New Roman" w:eastAsia="SimSun" w:hAnsi="Times New Roman" w:cs="Times New Roman"/>
          <w:bCs/>
          <w:sz w:val="28"/>
          <w:szCs w:val="28"/>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240426" w:rsidRPr="002F62FE" w:rsidRDefault="00240426" w:rsidP="007E4C01">
      <w:pPr>
        <w:spacing w:after="0" w:line="360" w:lineRule="auto"/>
        <w:ind w:firstLine="709"/>
        <w:jc w:val="both"/>
        <w:rPr>
          <w:rFonts w:ascii="Times New Roman" w:eastAsia="SimSun" w:hAnsi="Times New Roman" w:cs="Times New Roman"/>
          <w:sz w:val="28"/>
          <w:szCs w:val="28"/>
        </w:rPr>
      </w:pPr>
      <w:r w:rsidRPr="002F62FE">
        <w:rPr>
          <w:rFonts w:ascii="Times New Roman" w:eastAsia="SimSun" w:hAnsi="Times New Roman" w:cs="Times New Roman"/>
          <w:sz w:val="28"/>
          <w:szCs w:val="28"/>
        </w:rPr>
        <w:t>В целях управления указанными рисками в процессе реализации программы предусматриваются:</w:t>
      </w:r>
    </w:p>
    <w:p w:rsidR="00240426" w:rsidRPr="002F62FE" w:rsidRDefault="002B49A3"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40426" w:rsidRPr="002F62FE">
        <w:rPr>
          <w:rFonts w:ascii="Times New Roman" w:eastAsia="SimSu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240426" w:rsidRPr="002F62FE" w:rsidRDefault="002B49A3"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40426" w:rsidRPr="002F62FE">
        <w:rPr>
          <w:rFonts w:ascii="Times New Roman" w:eastAsia="SimSun" w:hAnsi="Times New Roman" w:cs="Times New Roman"/>
          <w:sz w:val="28"/>
          <w:szCs w:val="28"/>
        </w:rPr>
        <w:t>- мониторинг выполнения программы и при необходимости ежегодная корректировка  мероприятий программы.</w:t>
      </w:r>
    </w:p>
    <w:p w:rsidR="00240426" w:rsidRDefault="002B49A3"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40426" w:rsidRPr="002F62FE">
        <w:rPr>
          <w:rFonts w:ascii="Times New Roman" w:eastAsia="SimSun" w:hAnsi="Times New Roman" w:cs="Times New Roman"/>
          <w:sz w:val="28"/>
          <w:szCs w:val="28"/>
        </w:rPr>
        <w:t>Минимизации рисков будут способствовать:</w:t>
      </w:r>
    </w:p>
    <w:p w:rsidR="00075516" w:rsidRDefault="00075516"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 привлечение при разработке проектов документов основные стороны к их обсуждению и согласованию;</w:t>
      </w:r>
    </w:p>
    <w:p w:rsidR="00075516" w:rsidRDefault="00075516"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075516" w:rsidRDefault="00075516"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 определение приоритетов для первоочередного финансирования;</w:t>
      </w:r>
    </w:p>
    <w:p w:rsidR="00075516" w:rsidRDefault="00075516"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 привлечение внебюджетного финансирования, в </w:t>
      </w:r>
      <w:proofErr w:type="spellStart"/>
      <w:r>
        <w:rPr>
          <w:rFonts w:ascii="Times New Roman" w:eastAsia="SimSun" w:hAnsi="Times New Roman" w:cs="Times New Roman"/>
          <w:sz w:val="28"/>
          <w:szCs w:val="28"/>
        </w:rPr>
        <w:t>т.ч</w:t>
      </w:r>
      <w:proofErr w:type="spellEnd"/>
      <w:r>
        <w:rPr>
          <w:rFonts w:ascii="Times New Roman" w:eastAsia="SimSun" w:hAnsi="Times New Roman" w:cs="Times New Roman"/>
          <w:sz w:val="28"/>
          <w:szCs w:val="28"/>
        </w:rPr>
        <w:t>. на основе</w:t>
      </w:r>
      <w:r w:rsidR="00EE57A8">
        <w:rPr>
          <w:rFonts w:ascii="Times New Roman" w:eastAsia="SimSun" w:hAnsi="Times New Roman" w:cs="Times New Roman"/>
          <w:sz w:val="28"/>
          <w:szCs w:val="28"/>
        </w:rPr>
        <w:t xml:space="preserve"> выявления и внедрения лучшего опыта по данному вопросу;</w:t>
      </w:r>
    </w:p>
    <w:p w:rsidR="00EE57A8" w:rsidRPr="002F62FE" w:rsidRDefault="00EE57A8"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         - своевременная корректировка мероприятий Программы;</w:t>
      </w:r>
    </w:p>
    <w:p w:rsidR="00240426" w:rsidRPr="002F62FE" w:rsidRDefault="002B49A3"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40426" w:rsidRPr="002F62FE">
        <w:rPr>
          <w:rFonts w:ascii="Times New Roman" w:eastAsia="SimSun" w:hAnsi="Times New Roman" w:cs="Times New Roman"/>
          <w:sz w:val="28"/>
          <w:szCs w:val="28"/>
        </w:rPr>
        <w:t xml:space="preserve">- положительная динамика экономического развития государства, </w:t>
      </w:r>
      <w:r>
        <w:rPr>
          <w:rFonts w:ascii="Times New Roman" w:eastAsia="SimSun" w:hAnsi="Times New Roman" w:cs="Times New Roman"/>
          <w:sz w:val="28"/>
          <w:szCs w:val="28"/>
        </w:rPr>
        <w:t xml:space="preserve">республики </w:t>
      </w:r>
      <w:r w:rsidR="00240426" w:rsidRPr="002F62FE">
        <w:rPr>
          <w:rFonts w:ascii="Times New Roman" w:eastAsia="SimSun" w:hAnsi="Times New Roman" w:cs="Times New Roman"/>
          <w:sz w:val="28"/>
          <w:szCs w:val="28"/>
        </w:rPr>
        <w:t xml:space="preserve"> и района;</w:t>
      </w:r>
    </w:p>
    <w:p w:rsidR="00240426" w:rsidRPr="002F62FE" w:rsidRDefault="002B49A3" w:rsidP="007E4C01">
      <w:pPr>
        <w:spacing w:after="0"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40426" w:rsidRPr="002F62FE">
        <w:rPr>
          <w:rFonts w:ascii="Times New Roman" w:eastAsia="SimSun" w:hAnsi="Times New Roman" w:cs="Times New Roman"/>
          <w:sz w:val="28"/>
          <w:szCs w:val="28"/>
        </w:rPr>
        <w:t xml:space="preserve">- стабильная работа системы всех органов власти с  целью решения вопросов  поддержки малого и среднего предпринимательства, развития </w:t>
      </w:r>
      <w:r>
        <w:rPr>
          <w:rFonts w:ascii="Times New Roman" w:eastAsia="SimSun" w:hAnsi="Times New Roman" w:cs="Times New Roman"/>
          <w:sz w:val="28"/>
          <w:szCs w:val="28"/>
        </w:rPr>
        <w:t xml:space="preserve"> конкуренции  и </w:t>
      </w:r>
      <w:r w:rsidR="00240426" w:rsidRPr="002F62FE">
        <w:rPr>
          <w:rFonts w:ascii="Times New Roman" w:eastAsia="SimSun" w:hAnsi="Times New Roman" w:cs="Times New Roman"/>
          <w:sz w:val="28"/>
          <w:szCs w:val="28"/>
        </w:rPr>
        <w:t>инвестиционной деятельности;</w:t>
      </w:r>
    </w:p>
    <w:p w:rsidR="00240426" w:rsidRDefault="002B49A3" w:rsidP="007E4C01">
      <w:pPr>
        <w:pStyle w:val="ae"/>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240426" w:rsidRPr="002F62FE">
        <w:rPr>
          <w:rFonts w:ascii="Times New Roman" w:hAnsi="Times New Roman" w:cs="Times New Roman"/>
          <w:sz w:val="28"/>
          <w:szCs w:val="28"/>
        </w:rPr>
        <w:t>- иные формы минимизации возможных рисков.</w:t>
      </w:r>
    </w:p>
    <w:p w:rsidR="00AF28DA" w:rsidRDefault="00AF28DA" w:rsidP="00AF28DA">
      <w:pPr>
        <w:pStyle w:val="ae"/>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 Механизм реализации Программы</w:t>
      </w:r>
    </w:p>
    <w:p w:rsidR="004633D0" w:rsidRDefault="004633D0" w:rsidP="00F31DD1">
      <w:pPr>
        <w:spacing w:after="0" w:line="360" w:lineRule="auto"/>
        <w:ind w:firstLine="720"/>
        <w:jc w:val="both"/>
        <w:rPr>
          <w:rFonts w:ascii="Times New Roman" w:eastAsia="Times New Roman" w:hAnsi="Times New Roman" w:cs="Times New Roman"/>
          <w:sz w:val="28"/>
          <w:szCs w:val="28"/>
          <w:lang w:eastAsia="ru-RU"/>
        </w:rPr>
      </w:pPr>
      <w:r w:rsidRPr="004633D0">
        <w:rPr>
          <w:rFonts w:ascii="Times New Roman" w:eastAsia="Times New Roman" w:hAnsi="Times New Roman" w:cs="Times New Roman"/>
          <w:sz w:val="28"/>
          <w:szCs w:val="28"/>
          <w:lang w:eastAsia="ru-RU"/>
        </w:rPr>
        <w:t>Реализация программных мероприятий осуществляется в рамках действующего законодательства.</w:t>
      </w:r>
    </w:p>
    <w:p w:rsidR="002E59C3" w:rsidRPr="00D30DC4" w:rsidRDefault="002E59C3" w:rsidP="002E59C3">
      <w:pPr>
        <w:spacing w:after="0" w:line="360" w:lineRule="auto"/>
        <w:ind w:firstLine="576"/>
        <w:jc w:val="both"/>
        <w:rPr>
          <w:rFonts w:ascii="Times New Roman" w:hAnsi="Times New Roman" w:cs="Times New Roman"/>
          <w:sz w:val="28"/>
          <w:szCs w:val="28"/>
        </w:rPr>
      </w:pPr>
      <w:r w:rsidRPr="00D30DC4">
        <w:rPr>
          <w:rFonts w:ascii="Times New Roman" w:hAnsi="Times New Roman" w:cs="Times New Roman"/>
          <w:sz w:val="28"/>
          <w:szCs w:val="28"/>
        </w:rPr>
        <w:t>Ответственный исполнитель</w:t>
      </w:r>
      <w:r>
        <w:rPr>
          <w:rFonts w:ascii="Times New Roman" w:hAnsi="Times New Roman" w:cs="Times New Roman"/>
          <w:sz w:val="28"/>
          <w:szCs w:val="28"/>
        </w:rPr>
        <w:t xml:space="preserve"> Отдел экономического развития предпринимательства и торговли администрации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D30DC4">
        <w:rPr>
          <w:rFonts w:ascii="Times New Roman" w:hAnsi="Times New Roman" w:cs="Times New Roman"/>
          <w:sz w:val="28"/>
          <w:szCs w:val="28"/>
        </w:rPr>
        <w:t>:</w:t>
      </w:r>
    </w:p>
    <w:p w:rsidR="002E59C3" w:rsidRPr="00D30DC4" w:rsidRDefault="002E59C3" w:rsidP="002E59C3">
      <w:pPr>
        <w:spacing w:after="0" w:line="360" w:lineRule="auto"/>
        <w:ind w:firstLine="562"/>
        <w:jc w:val="both"/>
        <w:rPr>
          <w:rFonts w:ascii="Times New Roman" w:hAnsi="Times New Roman" w:cs="Times New Roman"/>
          <w:sz w:val="28"/>
          <w:szCs w:val="28"/>
        </w:rPr>
      </w:pPr>
      <w:r w:rsidRPr="00D30DC4">
        <w:rPr>
          <w:rFonts w:ascii="Times New Roman" w:hAnsi="Times New Roman" w:cs="Times New Roman"/>
          <w:sz w:val="28"/>
          <w:szCs w:val="28"/>
        </w:rPr>
        <w:t xml:space="preserve">— организует реализацию </w:t>
      </w:r>
      <w:r>
        <w:rPr>
          <w:rFonts w:ascii="Times New Roman" w:hAnsi="Times New Roman" w:cs="Times New Roman"/>
          <w:sz w:val="28"/>
          <w:szCs w:val="28"/>
        </w:rPr>
        <w:t>м</w:t>
      </w:r>
      <w:r w:rsidRPr="00D30DC4">
        <w:rPr>
          <w:rFonts w:ascii="Times New Roman" w:hAnsi="Times New Roman" w:cs="Times New Roman"/>
          <w:sz w:val="28"/>
          <w:szCs w:val="28"/>
        </w:rPr>
        <w:t xml:space="preserve">униципальной программы, координирует деятельность соисполнителей и участников </w:t>
      </w:r>
      <w:r>
        <w:rPr>
          <w:rFonts w:ascii="Times New Roman" w:hAnsi="Times New Roman" w:cs="Times New Roman"/>
          <w:sz w:val="28"/>
          <w:szCs w:val="28"/>
        </w:rPr>
        <w:t>м</w:t>
      </w:r>
      <w:r w:rsidRPr="00D30DC4">
        <w:rPr>
          <w:rFonts w:ascii="Times New Roman" w:hAnsi="Times New Roman" w:cs="Times New Roman"/>
          <w:sz w:val="28"/>
          <w:szCs w:val="28"/>
        </w:rPr>
        <w:t>униципальной программы,</w:t>
      </w:r>
      <w:r>
        <w:rPr>
          <w:rFonts w:ascii="Times New Roman" w:hAnsi="Times New Roman" w:cs="Times New Roman"/>
          <w:sz w:val="28"/>
          <w:szCs w:val="28"/>
        </w:rPr>
        <w:t xml:space="preserve">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r w:rsidRPr="00D30DC4">
        <w:rPr>
          <w:rFonts w:ascii="Times New Roman" w:hAnsi="Times New Roman" w:cs="Times New Roman"/>
          <w:sz w:val="28"/>
          <w:szCs w:val="28"/>
        </w:rPr>
        <w:t>;</w:t>
      </w:r>
    </w:p>
    <w:p w:rsidR="002E59C3" w:rsidRPr="00D30DC4" w:rsidRDefault="002E59C3" w:rsidP="002E59C3">
      <w:pPr>
        <w:numPr>
          <w:ilvl w:val="0"/>
          <w:numId w:val="6"/>
        </w:numPr>
        <w:tabs>
          <w:tab w:val="left" w:pos="917"/>
        </w:tabs>
        <w:spacing w:after="0" w:line="360" w:lineRule="auto"/>
        <w:rPr>
          <w:rFonts w:ascii="Times New Roman" w:hAnsi="Times New Roman" w:cs="Times New Roman"/>
          <w:sz w:val="28"/>
          <w:szCs w:val="28"/>
        </w:rPr>
      </w:pPr>
      <w:r w:rsidRPr="00D30DC4">
        <w:rPr>
          <w:rFonts w:ascii="Times New Roman" w:hAnsi="Times New Roman" w:cs="Times New Roman"/>
          <w:sz w:val="28"/>
          <w:szCs w:val="28"/>
        </w:rPr>
        <w:t xml:space="preserve">осуществляет мониторинг реализации </w:t>
      </w:r>
      <w:r>
        <w:rPr>
          <w:rFonts w:ascii="Times New Roman" w:hAnsi="Times New Roman" w:cs="Times New Roman"/>
          <w:sz w:val="28"/>
          <w:szCs w:val="28"/>
        </w:rPr>
        <w:t>м</w:t>
      </w:r>
      <w:r w:rsidRPr="00D30DC4">
        <w:rPr>
          <w:rFonts w:ascii="Times New Roman" w:hAnsi="Times New Roman" w:cs="Times New Roman"/>
          <w:sz w:val="28"/>
          <w:szCs w:val="28"/>
        </w:rPr>
        <w:t>униципальной программы;</w:t>
      </w:r>
    </w:p>
    <w:p w:rsidR="002E59C3" w:rsidRPr="00D30DC4"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 xml:space="preserve">проводит оценку эффективности реализации </w:t>
      </w:r>
      <w:r>
        <w:rPr>
          <w:rFonts w:ascii="Times New Roman" w:hAnsi="Times New Roman" w:cs="Times New Roman"/>
          <w:sz w:val="28"/>
          <w:szCs w:val="28"/>
        </w:rPr>
        <w:t>м</w:t>
      </w:r>
      <w:r w:rsidRPr="00D30DC4">
        <w:rPr>
          <w:rFonts w:ascii="Times New Roman" w:hAnsi="Times New Roman" w:cs="Times New Roman"/>
          <w:sz w:val="28"/>
          <w:szCs w:val="28"/>
        </w:rPr>
        <w:t>униципальной про</w:t>
      </w:r>
      <w:r w:rsidRPr="00D30DC4">
        <w:rPr>
          <w:rFonts w:ascii="Times New Roman" w:hAnsi="Times New Roman" w:cs="Times New Roman"/>
          <w:sz w:val="28"/>
          <w:szCs w:val="28"/>
        </w:rPr>
        <w:softHyphen/>
        <w:t>граммы;</w:t>
      </w:r>
    </w:p>
    <w:p w:rsidR="002E59C3" w:rsidRPr="00D30DC4"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 xml:space="preserve">запрашивает у соисполнителей и участников </w:t>
      </w:r>
      <w:r>
        <w:rPr>
          <w:rFonts w:ascii="Times New Roman" w:hAnsi="Times New Roman" w:cs="Times New Roman"/>
          <w:sz w:val="28"/>
          <w:szCs w:val="28"/>
        </w:rPr>
        <w:t>м</w:t>
      </w:r>
      <w:r w:rsidRPr="00D30DC4">
        <w:rPr>
          <w:rFonts w:ascii="Times New Roman" w:hAnsi="Times New Roman" w:cs="Times New Roman"/>
          <w:sz w:val="28"/>
          <w:szCs w:val="28"/>
        </w:rPr>
        <w:t>униципальной про</w:t>
      </w:r>
      <w:r w:rsidRPr="00D30DC4">
        <w:rPr>
          <w:rFonts w:ascii="Times New Roman" w:hAnsi="Times New Roman" w:cs="Times New Roman"/>
          <w:sz w:val="28"/>
          <w:szCs w:val="28"/>
        </w:rPr>
        <w:softHyphen/>
        <w:t>граммы информацию о ходе реализации Муниципальной программы;</w:t>
      </w:r>
    </w:p>
    <w:p w:rsidR="002E59C3"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готовит отчеты о реализации Муниципальной программы, представ</w:t>
      </w:r>
      <w:r w:rsidRPr="00D30DC4">
        <w:rPr>
          <w:rFonts w:ascii="Times New Roman" w:hAnsi="Times New Roman" w:cs="Times New Roman"/>
          <w:sz w:val="28"/>
          <w:szCs w:val="28"/>
        </w:rPr>
        <w:softHyphen/>
        <w:t xml:space="preserve">ляет их </w:t>
      </w:r>
      <w:r>
        <w:rPr>
          <w:rFonts w:ascii="Times New Roman" w:hAnsi="Times New Roman" w:cs="Times New Roman"/>
          <w:sz w:val="28"/>
          <w:szCs w:val="28"/>
        </w:rPr>
        <w:t xml:space="preserve">на рассмотрение Главе администрации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D30DC4">
        <w:rPr>
          <w:rFonts w:ascii="Times New Roman" w:hAnsi="Times New Roman" w:cs="Times New Roman"/>
          <w:sz w:val="28"/>
          <w:szCs w:val="28"/>
        </w:rPr>
        <w:t>;</w:t>
      </w:r>
    </w:p>
    <w:p w:rsidR="002E59C3" w:rsidRPr="00D30DC4" w:rsidRDefault="002E59C3" w:rsidP="002E59C3">
      <w:pPr>
        <w:tabs>
          <w:tab w:val="left" w:pos="91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Финансовое управление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 разрабатывает меры по привлечению средств из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2E59C3" w:rsidRPr="00D30DC4" w:rsidRDefault="002E59C3" w:rsidP="002E59C3">
      <w:pPr>
        <w:spacing w:after="0" w:line="360" w:lineRule="auto"/>
        <w:ind w:left="581"/>
        <w:jc w:val="both"/>
        <w:rPr>
          <w:rFonts w:ascii="Times New Roman" w:hAnsi="Times New Roman" w:cs="Times New Roman"/>
          <w:sz w:val="28"/>
          <w:szCs w:val="28"/>
        </w:rPr>
      </w:pPr>
      <w:r w:rsidRPr="00D30DC4">
        <w:rPr>
          <w:rFonts w:ascii="Times New Roman" w:hAnsi="Times New Roman" w:cs="Times New Roman"/>
          <w:sz w:val="28"/>
          <w:szCs w:val="28"/>
        </w:rPr>
        <w:t>Соисполнители и участники Муниципальной программы:</w:t>
      </w:r>
    </w:p>
    <w:p w:rsidR="002E59C3" w:rsidRPr="00D30DC4"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lastRenderedPageBreak/>
        <w:t>осуществляют реализацию основных мероприятий;</w:t>
      </w:r>
    </w:p>
    <w:p w:rsidR="002E59C3"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осуществляют распределение предельных объемов бюджетных ассиг</w:t>
      </w:r>
      <w:r w:rsidRPr="00D30DC4">
        <w:rPr>
          <w:rFonts w:ascii="Times New Roman" w:hAnsi="Times New Roman" w:cs="Times New Roman"/>
          <w:sz w:val="28"/>
          <w:szCs w:val="28"/>
        </w:rPr>
        <w:softHyphen/>
        <w:t>нований на очередной финансовый год и плановый период по мероприятиям, входящим в основные мероприятия;</w:t>
      </w:r>
    </w:p>
    <w:p w:rsidR="002E59C3" w:rsidRPr="00D30DC4"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несут ответственность за достижение целевых показателей соответствующего раздела, подраздела муниципальной программы, а также за достижение ожидаемых конечных результатов ее реализации;</w:t>
      </w:r>
    </w:p>
    <w:p w:rsidR="002E59C3" w:rsidRPr="00D30DC4"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формируют предложения по внесению изменений в Муниципальную программу;</w:t>
      </w:r>
    </w:p>
    <w:p w:rsidR="002E59C3" w:rsidRPr="00BA2E89" w:rsidRDefault="002E59C3" w:rsidP="002E59C3">
      <w:pPr>
        <w:numPr>
          <w:ilvl w:val="0"/>
          <w:numId w:val="6"/>
        </w:numPr>
        <w:tabs>
          <w:tab w:val="left" w:pos="917"/>
        </w:tabs>
        <w:spacing w:after="0" w:line="360" w:lineRule="auto"/>
        <w:jc w:val="both"/>
        <w:rPr>
          <w:rFonts w:ascii="Times New Roman" w:hAnsi="Times New Roman" w:cs="Times New Roman"/>
          <w:sz w:val="28"/>
          <w:szCs w:val="28"/>
        </w:rPr>
      </w:pPr>
      <w:r w:rsidRPr="00BA2E89">
        <w:rPr>
          <w:rFonts w:ascii="Times New Roman" w:hAnsi="Times New Roman" w:cs="Times New Roman"/>
          <w:sz w:val="28"/>
          <w:szCs w:val="28"/>
        </w:rPr>
        <w:t xml:space="preserve">разрабатывают и представляют в отдел экономического развития предпринимательства и торговли </w:t>
      </w:r>
      <w:proofErr w:type="spellStart"/>
      <w:r w:rsidRPr="00BA2E89">
        <w:rPr>
          <w:rFonts w:ascii="Times New Roman" w:hAnsi="Times New Roman" w:cs="Times New Roman"/>
          <w:sz w:val="28"/>
          <w:szCs w:val="28"/>
        </w:rPr>
        <w:t>Большеберезниковского</w:t>
      </w:r>
      <w:proofErr w:type="spellEnd"/>
      <w:r w:rsidRPr="00BA2E89">
        <w:rPr>
          <w:rFonts w:ascii="Times New Roman" w:hAnsi="Times New Roman" w:cs="Times New Roman"/>
          <w:sz w:val="28"/>
          <w:szCs w:val="28"/>
        </w:rPr>
        <w:t xml:space="preserve"> муниципального района отчеты </w:t>
      </w:r>
      <w:r>
        <w:rPr>
          <w:rFonts w:ascii="Times New Roman" w:hAnsi="Times New Roman" w:cs="Times New Roman"/>
          <w:sz w:val="28"/>
          <w:szCs w:val="28"/>
        </w:rPr>
        <w:t>о</w:t>
      </w:r>
      <w:r w:rsidRPr="00BA2E89">
        <w:rPr>
          <w:rFonts w:ascii="Times New Roman" w:hAnsi="Times New Roman" w:cs="Times New Roman"/>
          <w:sz w:val="28"/>
          <w:szCs w:val="28"/>
        </w:rPr>
        <w:tab/>
        <w:t>реализации основных мероприятий.</w:t>
      </w:r>
    </w:p>
    <w:p w:rsidR="002E59C3" w:rsidRDefault="002E59C3" w:rsidP="002E59C3">
      <w:pPr>
        <w:spacing w:after="0" w:line="360" w:lineRule="auto"/>
        <w:ind w:firstLine="571"/>
        <w:jc w:val="both"/>
        <w:rPr>
          <w:rFonts w:ascii="Times New Roman" w:hAnsi="Times New Roman" w:cs="Times New Roman"/>
          <w:sz w:val="28"/>
          <w:szCs w:val="28"/>
        </w:rPr>
      </w:pPr>
      <w:r w:rsidRPr="00D30DC4">
        <w:rPr>
          <w:rFonts w:ascii="Times New Roman" w:hAnsi="Times New Roman" w:cs="Times New Roman"/>
          <w:sz w:val="28"/>
          <w:szCs w:val="28"/>
        </w:rPr>
        <w:t>Участники мероприятий Муниципальной программы участвуют в реали</w:t>
      </w:r>
      <w:r w:rsidRPr="00D30DC4">
        <w:rPr>
          <w:rFonts w:ascii="Times New Roman" w:hAnsi="Times New Roman" w:cs="Times New Roman"/>
          <w:sz w:val="28"/>
          <w:szCs w:val="28"/>
        </w:rPr>
        <w:softHyphen/>
        <w:t>зации мероприятий Муниципальной программы.</w:t>
      </w:r>
    </w:p>
    <w:p w:rsidR="002E59C3" w:rsidRPr="00D30DC4" w:rsidRDefault="002E59C3" w:rsidP="002E59C3">
      <w:pPr>
        <w:spacing w:after="0" w:line="360" w:lineRule="auto"/>
        <w:ind w:left="581"/>
        <w:jc w:val="both"/>
        <w:rPr>
          <w:rFonts w:ascii="Times New Roman" w:hAnsi="Times New Roman" w:cs="Times New Roman"/>
          <w:sz w:val="28"/>
          <w:szCs w:val="28"/>
        </w:rPr>
      </w:pPr>
      <w:r w:rsidRPr="00D30DC4">
        <w:rPr>
          <w:rFonts w:ascii="Times New Roman" w:hAnsi="Times New Roman" w:cs="Times New Roman"/>
          <w:sz w:val="28"/>
          <w:szCs w:val="28"/>
        </w:rPr>
        <w:t>Ответственный исполнитель совместно с соисполнителями в срок до</w:t>
      </w:r>
    </w:p>
    <w:p w:rsidR="002E59C3" w:rsidRPr="00D30DC4" w:rsidRDefault="002E59C3" w:rsidP="002E59C3">
      <w:pPr>
        <w:tabs>
          <w:tab w:val="left" w:pos="211"/>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1</w:t>
      </w:r>
      <w:r w:rsidRPr="00D30DC4">
        <w:rPr>
          <w:rFonts w:ascii="Times New Roman" w:hAnsi="Times New Roman" w:cs="Times New Roman"/>
          <w:sz w:val="28"/>
          <w:szCs w:val="28"/>
        </w:rPr>
        <w:tab/>
        <w:t>марта года, следующего за отчетным, формирует и представляет в струк</w:t>
      </w:r>
      <w:r w:rsidRPr="00D30DC4">
        <w:rPr>
          <w:rFonts w:ascii="Times New Roman" w:hAnsi="Times New Roman" w:cs="Times New Roman"/>
          <w:sz w:val="28"/>
          <w:szCs w:val="28"/>
        </w:rPr>
        <w:softHyphen/>
        <w:t>турное подразделение администрации муниципального образования, ответ</w:t>
      </w:r>
      <w:r w:rsidRPr="00D30DC4">
        <w:rPr>
          <w:rFonts w:ascii="Times New Roman" w:hAnsi="Times New Roman" w:cs="Times New Roman"/>
          <w:sz w:val="28"/>
          <w:szCs w:val="28"/>
        </w:rPr>
        <w:softHyphen/>
        <w:t>ственное за оценку эффективности реализации Муниципальной программы ежегодный отчет о реализации муниципальной программы за отчетный год.</w:t>
      </w:r>
    </w:p>
    <w:p w:rsidR="002E59C3" w:rsidRPr="00D30DC4" w:rsidRDefault="002E59C3" w:rsidP="002E59C3">
      <w:pPr>
        <w:spacing w:after="0" w:line="360" w:lineRule="auto"/>
        <w:ind w:firstLine="562"/>
        <w:jc w:val="both"/>
        <w:rPr>
          <w:rFonts w:ascii="Times New Roman" w:hAnsi="Times New Roman" w:cs="Times New Roman"/>
          <w:sz w:val="28"/>
          <w:szCs w:val="28"/>
        </w:rPr>
      </w:pPr>
      <w:r w:rsidRPr="00D30DC4">
        <w:rPr>
          <w:rFonts w:ascii="Times New Roman" w:hAnsi="Times New Roman" w:cs="Times New Roman"/>
          <w:sz w:val="28"/>
          <w:szCs w:val="28"/>
        </w:rPr>
        <w:t>Ежегодный (итоговый) отчет о реализации Муниципальной программы должен содержать:</w:t>
      </w:r>
    </w:p>
    <w:p w:rsidR="002E59C3" w:rsidRPr="00D30DC4" w:rsidRDefault="002E59C3" w:rsidP="002E59C3">
      <w:pPr>
        <w:numPr>
          <w:ilvl w:val="0"/>
          <w:numId w:val="7"/>
        </w:numPr>
        <w:tabs>
          <w:tab w:val="left" w:pos="869"/>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отчет об исполнении мероприятий муниципальной программы, отчет об исполнении целевых показателей муниципальной программы, отчет о фи</w:t>
      </w:r>
      <w:r w:rsidRPr="00D30DC4">
        <w:rPr>
          <w:rFonts w:ascii="Times New Roman" w:hAnsi="Times New Roman" w:cs="Times New Roman"/>
          <w:sz w:val="28"/>
          <w:szCs w:val="28"/>
        </w:rPr>
        <w:softHyphen/>
        <w:t>нансировании муниципальной программы;</w:t>
      </w:r>
    </w:p>
    <w:p w:rsidR="002E59C3" w:rsidRPr="00D30DC4" w:rsidRDefault="002E59C3" w:rsidP="002E59C3">
      <w:pPr>
        <w:numPr>
          <w:ilvl w:val="0"/>
          <w:numId w:val="7"/>
        </w:numPr>
        <w:tabs>
          <w:tab w:val="left" w:pos="869"/>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сведения об оценке эффективности реализации Муниципальной про</w:t>
      </w:r>
      <w:r w:rsidRPr="00D30DC4">
        <w:rPr>
          <w:rFonts w:ascii="Times New Roman" w:hAnsi="Times New Roman" w:cs="Times New Roman"/>
          <w:sz w:val="28"/>
          <w:szCs w:val="28"/>
        </w:rPr>
        <w:softHyphen/>
        <w:t>граммы;</w:t>
      </w:r>
    </w:p>
    <w:p w:rsidR="002E59C3" w:rsidRPr="00D30DC4" w:rsidRDefault="002E59C3" w:rsidP="002E59C3">
      <w:pPr>
        <w:numPr>
          <w:ilvl w:val="0"/>
          <w:numId w:val="7"/>
        </w:numPr>
        <w:tabs>
          <w:tab w:val="left" w:pos="869"/>
        </w:tabs>
        <w:spacing w:after="0" w:line="360" w:lineRule="auto"/>
        <w:jc w:val="both"/>
        <w:rPr>
          <w:rFonts w:ascii="Times New Roman" w:hAnsi="Times New Roman" w:cs="Times New Roman"/>
          <w:sz w:val="28"/>
          <w:szCs w:val="28"/>
        </w:rPr>
      </w:pPr>
      <w:r w:rsidRPr="00D30DC4">
        <w:rPr>
          <w:rFonts w:ascii="Times New Roman" w:hAnsi="Times New Roman" w:cs="Times New Roman"/>
          <w:sz w:val="28"/>
          <w:szCs w:val="28"/>
        </w:rPr>
        <w:t>пояснительную записку, содержащую анализ факторов, повлиявших на ход реализации Муниципальной программы.</w:t>
      </w:r>
    </w:p>
    <w:p w:rsidR="002E59C3" w:rsidRPr="00D30DC4" w:rsidRDefault="002E59C3" w:rsidP="002E59C3">
      <w:pPr>
        <w:spacing w:after="0" w:line="36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Отдел экономического развития предпринимательства и торговли администрации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D30DC4">
        <w:rPr>
          <w:rFonts w:ascii="Times New Roman" w:hAnsi="Times New Roman" w:cs="Times New Roman"/>
          <w:sz w:val="28"/>
          <w:szCs w:val="28"/>
        </w:rPr>
        <w:t xml:space="preserve">, </w:t>
      </w:r>
      <w:r w:rsidRPr="00D30DC4">
        <w:rPr>
          <w:rFonts w:ascii="Times New Roman" w:hAnsi="Times New Roman" w:cs="Times New Roman"/>
          <w:sz w:val="28"/>
          <w:szCs w:val="28"/>
        </w:rPr>
        <w:lastRenderedPageBreak/>
        <w:t>ответственное за оценку эффективности реализации Муни</w:t>
      </w:r>
      <w:r w:rsidRPr="00D30DC4">
        <w:rPr>
          <w:rFonts w:ascii="Times New Roman" w:hAnsi="Times New Roman" w:cs="Times New Roman"/>
          <w:sz w:val="28"/>
          <w:szCs w:val="28"/>
        </w:rPr>
        <w:softHyphen/>
        <w:t>ципальной программы организует рассмотрение ежегодного (итогового) от</w:t>
      </w:r>
      <w:r w:rsidRPr="00D30DC4">
        <w:rPr>
          <w:rFonts w:ascii="Times New Roman" w:hAnsi="Times New Roman" w:cs="Times New Roman"/>
          <w:sz w:val="28"/>
          <w:szCs w:val="28"/>
        </w:rPr>
        <w:softHyphen/>
        <w:t>чета о реализации Муниципальной программы, по результатам которого при</w:t>
      </w:r>
      <w:r w:rsidRPr="00D30DC4">
        <w:rPr>
          <w:rFonts w:ascii="Times New Roman" w:hAnsi="Times New Roman" w:cs="Times New Roman"/>
          <w:sz w:val="28"/>
          <w:szCs w:val="28"/>
        </w:rPr>
        <w:softHyphen/>
        <w:t>нимается решение об эффективности реализации Муниципальной програм</w:t>
      </w:r>
      <w:r w:rsidRPr="00D30DC4">
        <w:rPr>
          <w:rFonts w:ascii="Times New Roman" w:hAnsi="Times New Roman" w:cs="Times New Roman"/>
          <w:sz w:val="28"/>
          <w:szCs w:val="28"/>
        </w:rPr>
        <w:softHyphen/>
        <w:t>мы.</w:t>
      </w:r>
    </w:p>
    <w:p w:rsidR="002E59C3" w:rsidRPr="00D30DC4" w:rsidRDefault="002E59C3" w:rsidP="002E59C3">
      <w:pPr>
        <w:spacing w:after="0" w:line="360" w:lineRule="auto"/>
        <w:ind w:firstLine="562"/>
        <w:jc w:val="both"/>
        <w:rPr>
          <w:rFonts w:ascii="Times New Roman" w:hAnsi="Times New Roman" w:cs="Times New Roman"/>
          <w:sz w:val="28"/>
          <w:szCs w:val="28"/>
        </w:rPr>
      </w:pPr>
      <w:r w:rsidRPr="00D30DC4">
        <w:rPr>
          <w:rFonts w:ascii="Times New Roman" w:hAnsi="Times New Roman" w:cs="Times New Roman"/>
          <w:sz w:val="28"/>
          <w:szCs w:val="28"/>
        </w:rPr>
        <w:t>В случае, если ожидаемая эффективность не достигнута или эффектив</w:t>
      </w:r>
      <w:r w:rsidRPr="00D30DC4">
        <w:rPr>
          <w:rFonts w:ascii="Times New Roman" w:hAnsi="Times New Roman" w:cs="Times New Roman"/>
          <w:sz w:val="28"/>
          <w:szCs w:val="28"/>
        </w:rPr>
        <w:softHyphen/>
        <w:t>ность снизилась по сравнению с предыдущим годом формируются предложе</w:t>
      </w:r>
      <w:r w:rsidRPr="00D30DC4">
        <w:rPr>
          <w:rFonts w:ascii="Times New Roman" w:hAnsi="Times New Roman" w:cs="Times New Roman"/>
          <w:sz w:val="28"/>
          <w:szCs w:val="28"/>
        </w:rPr>
        <w:softHyphen/>
        <w:t>ния о необходимости прекращения или об изменении начиная с очередного финансового года Муниципальной программы, в том числе необходимости изменения объема бюджетных ассигнований на финансовое обеспечение реа</w:t>
      </w:r>
      <w:r w:rsidRPr="00D30DC4">
        <w:rPr>
          <w:rFonts w:ascii="Times New Roman" w:hAnsi="Times New Roman" w:cs="Times New Roman"/>
          <w:sz w:val="28"/>
          <w:szCs w:val="28"/>
        </w:rPr>
        <w:softHyphen/>
        <w:t>лизации Муниципальной программы.</w:t>
      </w:r>
    </w:p>
    <w:p w:rsidR="002E59C3" w:rsidRPr="00D30DC4" w:rsidRDefault="002E59C3" w:rsidP="002E59C3">
      <w:pPr>
        <w:spacing w:after="0" w:line="360" w:lineRule="auto"/>
        <w:ind w:firstLine="566"/>
        <w:jc w:val="both"/>
        <w:rPr>
          <w:rFonts w:ascii="Times New Roman" w:hAnsi="Times New Roman" w:cs="Times New Roman"/>
          <w:sz w:val="28"/>
          <w:szCs w:val="28"/>
        </w:rPr>
      </w:pPr>
      <w:r w:rsidRPr="00D30DC4">
        <w:rPr>
          <w:rFonts w:ascii="Times New Roman" w:hAnsi="Times New Roman" w:cs="Times New Roman"/>
          <w:sz w:val="28"/>
          <w:szCs w:val="28"/>
        </w:rPr>
        <w:t xml:space="preserve">Учитывая решение, </w:t>
      </w:r>
      <w:r>
        <w:rPr>
          <w:rFonts w:ascii="Times New Roman" w:hAnsi="Times New Roman" w:cs="Times New Roman"/>
          <w:sz w:val="28"/>
          <w:szCs w:val="28"/>
        </w:rPr>
        <w:t xml:space="preserve">отдела экономического развития предпринимательства и торговли администрации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D30DC4">
        <w:rPr>
          <w:rFonts w:ascii="Times New Roman" w:hAnsi="Times New Roman" w:cs="Times New Roman"/>
          <w:sz w:val="28"/>
          <w:szCs w:val="28"/>
        </w:rPr>
        <w:t xml:space="preserve"> ответственного за оценку эффективно</w:t>
      </w:r>
      <w:r w:rsidRPr="00D30DC4">
        <w:rPr>
          <w:rFonts w:ascii="Times New Roman" w:hAnsi="Times New Roman" w:cs="Times New Roman"/>
          <w:sz w:val="28"/>
          <w:szCs w:val="28"/>
        </w:rPr>
        <w:softHyphen/>
        <w:t>сти реализации Муниципальной программы, об эффективности реализации муниципальной программы, не позднее одного месяца до дня внесения про</w:t>
      </w:r>
      <w:r w:rsidRPr="00D30DC4">
        <w:rPr>
          <w:rFonts w:ascii="Times New Roman" w:hAnsi="Times New Roman" w:cs="Times New Roman"/>
          <w:sz w:val="28"/>
          <w:szCs w:val="28"/>
        </w:rPr>
        <w:softHyphen/>
        <w:t xml:space="preserve">екта решения сессии Совета депутатов </w:t>
      </w:r>
      <w:proofErr w:type="spellStart"/>
      <w:r>
        <w:rPr>
          <w:rFonts w:ascii="Times New Roman" w:hAnsi="Times New Roman" w:cs="Times New Roman"/>
          <w:sz w:val="28"/>
          <w:szCs w:val="28"/>
        </w:rPr>
        <w:t>Большеберезниковского</w:t>
      </w:r>
      <w:proofErr w:type="spellEnd"/>
      <w:r w:rsidRPr="00D30DC4">
        <w:rPr>
          <w:rFonts w:ascii="Times New Roman" w:hAnsi="Times New Roman" w:cs="Times New Roman"/>
          <w:sz w:val="28"/>
          <w:szCs w:val="28"/>
        </w:rPr>
        <w:t xml:space="preserve"> муниципального района о местном бюджете на очередной финансовый год и плановый период может быть принято решение о прекращении или об изменении начиная с очередного финансового года Муниципальной программы, в том числе изме</w:t>
      </w:r>
      <w:r w:rsidRPr="00D30DC4">
        <w:rPr>
          <w:rFonts w:ascii="Times New Roman" w:hAnsi="Times New Roman" w:cs="Times New Roman"/>
          <w:sz w:val="28"/>
          <w:szCs w:val="28"/>
        </w:rPr>
        <w:softHyphen/>
        <w:t>нении объема бюджетных ассигнований на финансовое обеспечение реализа</w:t>
      </w:r>
      <w:r w:rsidRPr="00D30DC4">
        <w:rPr>
          <w:rFonts w:ascii="Times New Roman" w:hAnsi="Times New Roman" w:cs="Times New Roman"/>
          <w:sz w:val="28"/>
          <w:szCs w:val="28"/>
        </w:rPr>
        <w:softHyphen/>
        <w:t>ции Муниципальной программы. Указанное решение оформляется постанов</w:t>
      </w:r>
      <w:r w:rsidRPr="00D30DC4">
        <w:rPr>
          <w:rFonts w:ascii="Times New Roman" w:hAnsi="Times New Roman" w:cs="Times New Roman"/>
          <w:sz w:val="28"/>
          <w:szCs w:val="28"/>
        </w:rPr>
        <w:softHyphen/>
        <w:t xml:space="preserve">лением администрации </w:t>
      </w:r>
      <w:proofErr w:type="spellStart"/>
      <w:r>
        <w:rPr>
          <w:rFonts w:ascii="Times New Roman" w:hAnsi="Times New Roman" w:cs="Times New Roman"/>
          <w:sz w:val="28"/>
          <w:szCs w:val="28"/>
        </w:rPr>
        <w:t>Большеберезниковского</w:t>
      </w:r>
      <w:proofErr w:type="spellEnd"/>
      <w:r w:rsidRPr="00D30DC4">
        <w:rPr>
          <w:rFonts w:ascii="Times New Roman" w:hAnsi="Times New Roman" w:cs="Times New Roman"/>
          <w:sz w:val="28"/>
          <w:szCs w:val="28"/>
        </w:rPr>
        <w:t xml:space="preserve"> муниципального района о внесении изменений в Муниципальную программу или об отмене Муниципальной программы,  которое готовит ответственный исполнитель.</w:t>
      </w:r>
    </w:p>
    <w:p w:rsidR="002E59C3" w:rsidRDefault="002E59C3" w:rsidP="002E59C3">
      <w:pPr>
        <w:spacing w:after="0" w:line="360" w:lineRule="auto"/>
        <w:ind w:firstLine="562"/>
        <w:jc w:val="both"/>
        <w:rPr>
          <w:rFonts w:ascii="Times New Roman" w:hAnsi="Times New Roman" w:cs="Times New Roman"/>
          <w:sz w:val="28"/>
          <w:szCs w:val="28"/>
        </w:rPr>
      </w:pPr>
      <w:r w:rsidRPr="00B74B5F">
        <w:rPr>
          <w:rFonts w:ascii="Times New Roman" w:hAnsi="Times New Roman" w:cs="Times New Roman"/>
          <w:sz w:val="28"/>
          <w:szCs w:val="28"/>
        </w:rPr>
        <w:t xml:space="preserve">Контроль  практической реализации мероприятий муниципальной программы осуществляет  Глава администрации </w:t>
      </w:r>
      <w:proofErr w:type="spellStart"/>
      <w:r>
        <w:rPr>
          <w:rFonts w:ascii="Times New Roman" w:hAnsi="Times New Roman" w:cs="Times New Roman"/>
          <w:sz w:val="28"/>
          <w:szCs w:val="28"/>
        </w:rPr>
        <w:t>Большеберезниковского</w:t>
      </w:r>
      <w:proofErr w:type="spellEnd"/>
      <w:r w:rsidRPr="00B74B5F">
        <w:rPr>
          <w:rFonts w:ascii="Times New Roman" w:hAnsi="Times New Roman" w:cs="Times New Roman"/>
          <w:sz w:val="28"/>
          <w:szCs w:val="28"/>
        </w:rPr>
        <w:t xml:space="preserve"> муниципального района, заместитель Главы Администрации по финансам и экономике и отдел</w:t>
      </w:r>
      <w:r>
        <w:rPr>
          <w:rFonts w:ascii="Times New Roman" w:hAnsi="Times New Roman" w:cs="Times New Roman"/>
          <w:sz w:val="28"/>
          <w:szCs w:val="28"/>
        </w:rPr>
        <w:t xml:space="preserve">  экономического развития предпринимательства и торговли администрации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B74B5F">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2E59C3" w:rsidRPr="00B74B5F" w:rsidRDefault="002E59C3" w:rsidP="002E59C3">
      <w:pPr>
        <w:spacing w:after="0" w:line="360" w:lineRule="auto"/>
        <w:ind w:firstLine="562"/>
        <w:jc w:val="both"/>
        <w:rPr>
          <w:rFonts w:ascii="Times New Roman" w:hAnsi="Times New Roman" w:cs="Times New Roman"/>
          <w:bCs/>
          <w:sz w:val="28"/>
          <w:szCs w:val="28"/>
        </w:rPr>
      </w:pPr>
      <w:r w:rsidRPr="00B74B5F">
        <w:rPr>
          <w:rFonts w:ascii="Times New Roman" w:hAnsi="Times New Roman" w:cs="Times New Roman"/>
          <w:sz w:val="28"/>
          <w:szCs w:val="28"/>
        </w:rPr>
        <w:lastRenderedPageBreak/>
        <w:t xml:space="preserve">Контроль  реализации муниципальной программы по соответствующим направлениям осуществляют заместители Главы, следующие структурные подразделения администрации </w:t>
      </w:r>
      <w:proofErr w:type="spellStart"/>
      <w:r>
        <w:rPr>
          <w:rFonts w:ascii="Times New Roman" w:hAnsi="Times New Roman" w:cs="Times New Roman"/>
          <w:sz w:val="28"/>
          <w:szCs w:val="28"/>
        </w:rPr>
        <w:t>Большеберезниковского</w:t>
      </w:r>
      <w:proofErr w:type="spellEnd"/>
      <w:r w:rsidRPr="00B74B5F">
        <w:rPr>
          <w:rFonts w:ascii="Times New Roman" w:hAnsi="Times New Roman" w:cs="Times New Roman"/>
          <w:sz w:val="28"/>
          <w:szCs w:val="28"/>
        </w:rPr>
        <w:t xml:space="preserve">  муниципального района: управл</w:t>
      </w:r>
      <w:r>
        <w:rPr>
          <w:rFonts w:ascii="Times New Roman" w:hAnsi="Times New Roman" w:cs="Times New Roman"/>
          <w:sz w:val="28"/>
          <w:szCs w:val="28"/>
        </w:rPr>
        <w:t>ение  по работе с отраслями АПК и ЛПХ граждан</w:t>
      </w:r>
      <w:r w:rsidRPr="00B74B5F">
        <w:rPr>
          <w:rFonts w:ascii="Times New Roman" w:hAnsi="Times New Roman" w:cs="Times New Roman"/>
          <w:sz w:val="28"/>
          <w:szCs w:val="28"/>
        </w:rPr>
        <w:t>, финансовое управление,</w:t>
      </w:r>
      <w:r w:rsidRPr="00B74B5F">
        <w:rPr>
          <w:rFonts w:ascii="Times New Roman" w:hAnsi="Times New Roman" w:cs="Times New Roman"/>
          <w:bCs/>
          <w:spacing w:val="-1"/>
          <w:sz w:val="28"/>
          <w:szCs w:val="28"/>
        </w:rPr>
        <w:t xml:space="preserve"> управление по работе с учреждениями образования, культуры и спорта,</w:t>
      </w:r>
      <w:r w:rsidRPr="00B74B5F">
        <w:rPr>
          <w:rFonts w:ascii="Times New Roman" w:hAnsi="Times New Roman" w:cs="Times New Roman"/>
          <w:sz w:val="28"/>
          <w:szCs w:val="28"/>
        </w:rPr>
        <w:t xml:space="preserve"> , </w:t>
      </w:r>
      <w:r>
        <w:rPr>
          <w:rFonts w:ascii="Times New Roman" w:hAnsi="Times New Roman" w:cs="Times New Roman"/>
          <w:sz w:val="28"/>
          <w:szCs w:val="28"/>
        </w:rPr>
        <w:t>комитет</w:t>
      </w:r>
      <w:r w:rsidRPr="00B74B5F">
        <w:rPr>
          <w:rFonts w:ascii="Times New Roman" w:hAnsi="Times New Roman" w:cs="Times New Roman"/>
          <w:bCs/>
          <w:spacing w:val="-1"/>
          <w:sz w:val="28"/>
          <w:szCs w:val="28"/>
        </w:rPr>
        <w:t xml:space="preserve"> по управлению муниципальным имуществом</w:t>
      </w:r>
      <w:r>
        <w:rPr>
          <w:rFonts w:ascii="Times New Roman" w:hAnsi="Times New Roman" w:cs="Times New Roman"/>
          <w:bCs/>
          <w:spacing w:val="-1"/>
          <w:sz w:val="28"/>
          <w:szCs w:val="28"/>
        </w:rPr>
        <w:t xml:space="preserve"> и земельным отношениям</w:t>
      </w:r>
      <w:r w:rsidRPr="00B74B5F">
        <w:rPr>
          <w:rFonts w:ascii="Times New Roman" w:hAnsi="Times New Roman" w:cs="Times New Roman"/>
          <w:bCs/>
          <w:sz w:val="28"/>
          <w:szCs w:val="28"/>
        </w:rPr>
        <w:t>,</w:t>
      </w:r>
      <w:r w:rsidRPr="00B74B5F">
        <w:rPr>
          <w:rFonts w:ascii="Times New Roman" w:hAnsi="Times New Roman" w:cs="Times New Roman"/>
          <w:bCs/>
          <w:spacing w:val="-1"/>
          <w:sz w:val="28"/>
          <w:szCs w:val="28"/>
        </w:rPr>
        <w:t xml:space="preserve"> отдел</w:t>
      </w:r>
      <w:r>
        <w:rPr>
          <w:rFonts w:ascii="Times New Roman" w:hAnsi="Times New Roman" w:cs="Times New Roman"/>
          <w:bCs/>
          <w:spacing w:val="-1"/>
          <w:sz w:val="28"/>
          <w:szCs w:val="28"/>
        </w:rPr>
        <w:t xml:space="preserve"> строительства,</w:t>
      </w:r>
      <w:r w:rsidRPr="00B74B5F">
        <w:rPr>
          <w:rFonts w:ascii="Times New Roman" w:hAnsi="Times New Roman" w:cs="Times New Roman"/>
          <w:bCs/>
          <w:spacing w:val="-1"/>
          <w:sz w:val="28"/>
          <w:szCs w:val="28"/>
        </w:rPr>
        <w:t xml:space="preserve"> архитектуры</w:t>
      </w:r>
      <w:r>
        <w:rPr>
          <w:rFonts w:ascii="Times New Roman" w:hAnsi="Times New Roman" w:cs="Times New Roman"/>
          <w:bCs/>
          <w:spacing w:val="-1"/>
          <w:sz w:val="28"/>
          <w:szCs w:val="28"/>
        </w:rPr>
        <w:t xml:space="preserve"> и ЖКХ</w:t>
      </w:r>
      <w:r w:rsidRPr="00B74B5F">
        <w:rPr>
          <w:rFonts w:ascii="Times New Roman" w:hAnsi="Times New Roman" w:cs="Times New Roman"/>
          <w:bCs/>
          <w:spacing w:val="-1"/>
          <w:sz w:val="28"/>
          <w:szCs w:val="28"/>
        </w:rPr>
        <w:t>.</w:t>
      </w:r>
    </w:p>
    <w:p w:rsidR="002E59C3" w:rsidRDefault="002E59C3" w:rsidP="002E59C3">
      <w:pPr>
        <w:spacing w:after="0" w:line="360" w:lineRule="auto"/>
        <w:ind w:firstLine="566"/>
        <w:jc w:val="both"/>
        <w:rPr>
          <w:rFonts w:ascii="Times New Roman" w:hAnsi="Times New Roman" w:cs="Times New Roman"/>
          <w:sz w:val="28"/>
          <w:szCs w:val="28"/>
        </w:rPr>
      </w:pPr>
      <w:r w:rsidRPr="00D30DC4">
        <w:rPr>
          <w:rFonts w:ascii="Times New Roman" w:hAnsi="Times New Roman" w:cs="Times New Roman"/>
          <w:sz w:val="28"/>
          <w:szCs w:val="28"/>
        </w:rPr>
        <w:t>Ежегодный (итоговый) отчет о реализации Муниципальной программы представляется</w:t>
      </w:r>
      <w:r>
        <w:rPr>
          <w:rFonts w:ascii="Times New Roman" w:hAnsi="Times New Roman" w:cs="Times New Roman"/>
          <w:sz w:val="28"/>
          <w:szCs w:val="28"/>
        </w:rPr>
        <w:t xml:space="preserve"> </w:t>
      </w:r>
      <w:r w:rsidRPr="00B74B5F">
        <w:rPr>
          <w:rFonts w:ascii="Times New Roman" w:hAnsi="Times New Roman" w:cs="Times New Roman"/>
          <w:sz w:val="28"/>
          <w:szCs w:val="28"/>
        </w:rPr>
        <w:t>отдел</w:t>
      </w:r>
      <w:r>
        <w:rPr>
          <w:rFonts w:ascii="Times New Roman" w:hAnsi="Times New Roman" w:cs="Times New Roman"/>
          <w:sz w:val="28"/>
          <w:szCs w:val="28"/>
        </w:rPr>
        <w:t xml:space="preserve">ом  экономического развития предпринимательства и торговли администрации </w:t>
      </w:r>
      <w:proofErr w:type="spellStart"/>
      <w:r>
        <w:rPr>
          <w:rFonts w:ascii="Times New Roman" w:hAnsi="Times New Roman" w:cs="Times New Roman"/>
          <w:sz w:val="28"/>
          <w:szCs w:val="28"/>
        </w:rPr>
        <w:t>Большеберезниковского</w:t>
      </w:r>
      <w:proofErr w:type="spellEnd"/>
      <w:r>
        <w:rPr>
          <w:rFonts w:ascii="Times New Roman" w:hAnsi="Times New Roman" w:cs="Times New Roman"/>
          <w:sz w:val="28"/>
          <w:szCs w:val="28"/>
        </w:rPr>
        <w:t xml:space="preserve"> муниципального района</w:t>
      </w:r>
      <w:r w:rsidRPr="00D30DC4">
        <w:rPr>
          <w:rFonts w:ascii="Times New Roman" w:hAnsi="Times New Roman" w:cs="Times New Roman"/>
          <w:sz w:val="28"/>
          <w:szCs w:val="28"/>
        </w:rPr>
        <w:t xml:space="preserve"> в качестве информации главе администрации </w:t>
      </w:r>
      <w:proofErr w:type="spellStart"/>
      <w:r>
        <w:rPr>
          <w:rFonts w:ascii="Times New Roman" w:hAnsi="Times New Roman" w:cs="Times New Roman"/>
          <w:sz w:val="28"/>
          <w:szCs w:val="28"/>
        </w:rPr>
        <w:t>Большеберезниковского</w:t>
      </w:r>
      <w:proofErr w:type="spellEnd"/>
      <w:r w:rsidRPr="00D30DC4">
        <w:rPr>
          <w:rFonts w:ascii="Times New Roman" w:hAnsi="Times New Roman" w:cs="Times New Roman"/>
          <w:sz w:val="28"/>
          <w:szCs w:val="28"/>
        </w:rPr>
        <w:t xml:space="preserve"> муниципального района. </w:t>
      </w:r>
    </w:p>
    <w:p w:rsidR="002E59C3" w:rsidRPr="00D30DC4" w:rsidRDefault="002E59C3" w:rsidP="002E59C3">
      <w:pPr>
        <w:spacing w:after="0" w:line="360" w:lineRule="auto"/>
        <w:ind w:firstLine="566"/>
        <w:jc w:val="both"/>
        <w:rPr>
          <w:rFonts w:ascii="Times New Roman" w:hAnsi="Times New Roman" w:cs="Times New Roman"/>
          <w:sz w:val="28"/>
          <w:szCs w:val="28"/>
        </w:rPr>
      </w:pPr>
      <w:r w:rsidRPr="00D30DC4">
        <w:rPr>
          <w:rFonts w:ascii="Times New Roman" w:hAnsi="Times New Roman" w:cs="Times New Roman"/>
          <w:sz w:val="28"/>
          <w:szCs w:val="28"/>
        </w:rPr>
        <w:t>Отчет о реализа</w:t>
      </w:r>
      <w:r w:rsidRPr="00D30DC4">
        <w:rPr>
          <w:rFonts w:ascii="Times New Roman" w:hAnsi="Times New Roman" w:cs="Times New Roman"/>
          <w:sz w:val="28"/>
          <w:szCs w:val="28"/>
        </w:rPr>
        <w:softHyphen/>
        <w:t>ции Муниципальной программы подлежит размещению ответственным ис</w:t>
      </w:r>
      <w:r w:rsidRPr="00D30DC4">
        <w:rPr>
          <w:rFonts w:ascii="Times New Roman" w:hAnsi="Times New Roman" w:cs="Times New Roman"/>
          <w:sz w:val="28"/>
          <w:szCs w:val="28"/>
        </w:rPr>
        <w:softHyphen/>
        <w:t>полнителем Муниципальной программы на официальном сайте администра</w:t>
      </w:r>
      <w:r w:rsidRPr="00D30DC4">
        <w:rPr>
          <w:rFonts w:ascii="Times New Roman" w:hAnsi="Times New Roman" w:cs="Times New Roman"/>
          <w:sz w:val="28"/>
          <w:szCs w:val="28"/>
        </w:rPr>
        <w:softHyphen/>
        <w:t xml:space="preserve">ции </w:t>
      </w:r>
      <w:proofErr w:type="spellStart"/>
      <w:r>
        <w:rPr>
          <w:rFonts w:ascii="Times New Roman" w:hAnsi="Times New Roman" w:cs="Times New Roman"/>
          <w:sz w:val="28"/>
          <w:szCs w:val="28"/>
        </w:rPr>
        <w:t>Большеберезниковского</w:t>
      </w:r>
      <w:proofErr w:type="spellEnd"/>
      <w:r w:rsidRPr="00D30DC4">
        <w:rPr>
          <w:rFonts w:ascii="Times New Roman" w:hAnsi="Times New Roman" w:cs="Times New Roman"/>
          <w:sz w:val="28"/>
          <w:szCs w:val="28"/>
        </w:rPr>
        <w:t xml:space="preserve"> муниципального района в информационно-телекоммуникационной сети «Интернет».</w:t>
      </w:r>
    </w:p>
    <w:p w:rsidR="002E59C3" w:rsidRPr="004633D0" w:rsidRDefault="002E59C3" w:rsidP="00F31DD1">
      <w:pPr>
        <w:spacing w:after="0" w:line="360" w:lineRule="auto"/>
        <w:ind w:firstLine="720"/>
        <w:jc w:val="both"/>
        <w:rPr>
          <w:rFonts w:ascii="Times New Roman" w:eastAsia="Times New Roman" w:hAnsi="Times New Roman" w:cs="Times New Roman"/>
          <w:sz w:val="28"/>
          <w:szCs w:val="28"/>
          <w:lang w:eastAsia="ru-RU"/>
        </w:rPr>
      </w:pPr>
    </w:p>
    <w:p w:rsidR="004D5067" w:rsidRDefault="00F64316" w:rsidP="00F64316">
      <w:pPr>
        <w:suppressAutoHyphens/>
        <w:jc w:val="center"/>
        <w:rPr>
          <w:rFonts w:ascii="Times New Roman" w:eastAsia="SimSun" w:hAnsi="Times New Roman" w:cs="Times New Roman"/>
          <w:b/>
          <w:sz w:val="28"/>
          <w:szCs w:val="28"/>
        </w:rPr>
      </w:pPr>
      <w:r>
        <w:rPr>
          <w:rFonts w:ascii="Times New Roman" w:eastAsia="SimSun" w:hAnsi="Times New Roman" w:cs="Times New Roman"/>
          <w:b/>
          <w:sz w:val="28"/>
          <w:szCs w:val="28"/>
        </w:rPr>
        <w:t>7. Методика оценки эффективности реализации Программы</w:t>
      </w:r>
    </w:p>
    <w:p w:rsidR="00367A6F" w:rsidRPr="00367A6F" w:rsidRDefault="00367A6F" w:rsidP="00367A6F">
      <w:pPr>
        <w:widowControl w:val="0"/>
        <w:spacing w:after="0" w:line="360" w:lineRule="auto"/>
        <w:ind w:firstLine="708"/>
        <w:jc w:val="both"/>
        <w:rPr>
          <w:rFonts w:ascii="Times New Roman" w:hAnsi="Times New Roman" w:cs="Times New Roman"/>
          <w:sz w:val="28"/>
          <w:szCs w:val="28"/>
        </w:rPr>
      </w:pPr>
      <w:r w:rsidRPr="00367A6F">
        <w:rPr>
          <w:rFonts w:ascii="Times New Roman" w:hAnsi="Times New Roman" w:cs="Times New Roman"/>
          <w:sz w:val="28"/>
          <w:szCs w:val="28"/>
        </w:rPr>
        <w:t xml:space="preserve"> </w:t>
      </w:r>
      <w:r w:rsidRPr="00C24988">
        <w:rPr>
          <w:rFonts w:ascii="Times New Roman" w:hAnsi="Times New Roman" w:cs="Times New Roman"/>
          <w:sz w:val="28"/>
          <w:szCs w:val="28"/>
        </w:rPr>
        <w:t xml:space="preserve">Оценка эффективности Программы проводится в соответствии с постановлением администрации </w:t>
      </w:r>
      <w:proofErr w:type="spellStart"/>
      <w:r w:rsidR="00C24988" w:rsidRPr="00C24988">
        <w:rPr>
          <w:rFonts w:ascii="Times New Roman" w:hAnsi="Times New Roman" w:cs="Times New Roman"/>
          <w:sz w:val="28"/>
          <w:szCs w:val="28"/>
        </w:rPr>
        <w:t>Большеберезниковского</w:t>
      </w:r>
      <w:proofErr w:type="spellEnd"/>
      <w:r w:rsidRPr="00C24988">
        <w:rPr>
          <w:rFonts w:ascii="Times New Roman" w:hAnsi="Times New Roman" w:cs="Times New Roman"/>
          <w:sz w:val="28"/>
          <w:szCs w:val="28"/>
        </w:rPr>
        <w:t xml:space="preserve"> муниципального района от </w:t>
      </w:r>
      <w:r w:rsidR="00C24988" w:rsidRPr="00C24988">
        <w:rPr>
          <w:rFonts w:ascii="Times New Roman" w:hAnsi="Times New Roman" w:cs="Times New Roman"/>
          <w:sz w:val="28"/>
          <w:szCs w:val="28"/>
        </w:rPr>
        <w:t xml:space="preserve">28.10.2014 </w:t>
      </w:r>
      <w:r w:rsidRPr="00C24988">
        <w:rPr>
          <w:rFonts w:ascii="Times New Roman" w:hAnsi="Times New Roman" w:cs="Times New Roman"/>
          <w:sz w:val="28"/>
          <w:szCs w:val="28"/>
        </w:rPr>
        <w:t xml:space="preserve"> №</w:t>
      </w:r>
      <w:r w:rsidR="00C24988" w:rsidRPr="00C24988">
        <w:rPr>
          <w:rFonts w:ascii="Times New Roman" w:hAnsi="Times New Roman" w:cs="Times New Roman"/>
          <w:sz w:val="28"/>
          <w:szCs w:val="28"/>
        </w:rPr>
        <w:t>767</w:t>
      </w:r>
      <w:r w:rsidRPr="00C24988">
        <w:rPr>
          <w:rFonts w:ascii="Times New Roman" w:hAnsi="Times New Roman" w:cs="Times New Roman"/>
          <w:sz w:val="28"/>
          <w:szCs w:val="28"/>
        </w:rPr>
        <w:t xml:space="preserve">                          «Об утверждении </w:t>
      </w:r>
      <w:r w:rsidR="00C24988" w:rsidRPr="00C24988">
        <w:rPr>
          <w:rFonts w:ascii="Times New Roman" w:hAnsi="Times New Roman" w:cs="Times New Roman"/>
          <w:sz w:val="28"/>
          <w:szCs w:val="28"/>
        </w:rPr>
        <w:t>Порядка разработки, реализации и</w:t>
      </w:r>
      <w:r w:rsidRPr="00C24988">
        <w:rPr>
          <w:rFonts w:ascii="Times New Roman" w:hAnsi="Times New Roman" w:cs="Times New Roman"/>
          <w:sz w:val="28"/>
          <w:szCs w:val="28"/>
        </w:rPr>
        <w:t xml:space="preserve"> оценки эффективности  муниципальных программ </w:t>
      </w:r>
      <w:proofErr w:type="spellStart"/>
      <w:r w:rsidR="00C24988" w:rsidRPr="00C24988">
        <w:rPr>
          <w:rFonts w:ascii="Times New Roman" w:hAnsi="Times New Roman" w:cs="Times New Roman"/>
          <w:sz w:val="28"/>
          <w:szCs w:val="28"/>
        </w:rPr>
        <w:t>Большеберезниковского</w:t>
      </w:r>
      <w:proofErr w:type="spellEnd"/>
      <w:r w:rsidR="00C24988" w:rsidRPr="00C24988">
        <w:rPr>
          <w:rFonts w:ascii="Times New Roman" w:hAnsi="Times New Roman" w:cs="Times New Roman"/>
          <w:sz w:val="28"/>
          <w:szCs w:val="28"/>
        </w:rPr>
        <w:t xml:space="preserve"> муниципального района Республики Мордовия</w:t>
      </w:r>
      <w:r w:rsidRPr="00C24988">
        <w:rPr>
          <w:rFonts w:ascii="Times New Roman" w:hAnsi="Times New Roman" w:cs="Times New Roman"/>
          <w:sz w:val="28"/>
          <w:szCs w:val="28"/>
        </w:rPr>
        <w:t>».</w:t>
      </w:r>
    </w:p>
    <w:p w:rsidR="00367A6F" w:rsidRPr="00367A6F" w:rsidRDefault="00367A6F" w:rsidP="00367A6F">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367A6F">
        <w:rPr>
          <w:rFonts w:ascii="Times New Roman" w:hAnsi="Times New Roman" w:cs="Times New Roman"/>
          <w:color w:val="000000" w:themeColor="text1"/>
          <w:sz w:val="28"/>
          <w:szCs w:val="28"/>
        </w:rPr>
        <w:t>Методика оценки эффективности Программы учитывает достижение цели и решение задач Программы, соотношение ожидаемых результатов с показателями, указанными в Программе.</w:t>
      </w:r>
    </w:p>
    <w:p w:rsidR="00367A6F" w:rsidRPr="00367A6F" w:rsidRDefault="00367A6F" w:rsidP="00367A6F">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367A6F">
        <w:rPr>
          <w:rFonts w:ascii="Times New Roman" w:hAnsi="Times New Roman" w:cs="Times New Roman"/>
          <w:color w:val="000000" w:themeColor="text1"/>
          <w:sz w:val="28"/>
          <w:szCs w:val="28"/>
        </w:rPr>
        <w:t>Если значение балльной интегральной оценки находится в интервале от 80 до 100 баллов – эффективность Программы оценивается как высокая.</w:t>
      </w:r>
    </w:p>
    <w:p w:rsidR="00367A6F" w:rsidRPr="00367A6F" w:rsidRDefault="00367A6F" w:rsidP="00367A6F">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367A6F">
        <w:rPr>
          <w:rFonts w:ascii="Times New Roman" w:hAnsi="Times New Roman" w:cs="Times New Roman"/>
          <w:color w:val="000000" w:themeColor="text1"/>
          <w:sz w:val="28"/>
          <w:szCs w:val="28"/>
        </w:rPr>
        <w:t>Если значение балльной интегральной оценки находится в интервале от 50 до 80 баллов – эффективность Программы оценивается как умеренная.</w:t>
      </w:r>
    </w:p>
    <w:p w:rsidR="00367A6F" w:rsidRPr="00367A6F" w:rsidRDefault="00367A6F" w:rsidP="00367A6F">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367A6F">
        <w:rPr>
          <w:rFonts w:ascii="Times New Roman" w:hAnsi="Times New Roman" w:cs="Times New Roman"/>
          <w:color w:val="000000" w:themeColor="text1"/>
          <w:sz w:val="28"/>
          <w:szCs w:val="28"/>
        </w:rPr>
        <w:lastRenderedPageBreak/>
        <w:t>Если значение балльной интегральной оценки находится в интервале от 20 до 50 баллов – эффективность Программы оценивается как низкая.</w:t>
      </w:r>
    </w:p>
    <w:p w:rsidR="00367A6F" w:rsidRDefault="00367A6F" w:rsidP="00367A6F">
      <w:pPr>
        <w:widowControl w:val="0"/>
        <w:autoSpaceDE w:val="0"/>
        <w:autoSpaceDN w:val="0"/>
        <w:adjustRightInd w:val="0"/>
        <w:spacing w:after="0" w:line="360" w:lineRule="auto"/>
        <w:ind w:firstLine="708"/>
        <w:jc w:val="both"/>
        <w:rPr>
          <w:color w:val="000000" w:themeColor="text1"/>
        </w:rPr>
      </w:pPr>
      <w:r w:rsidRPr="00367A6F">
        <w:rPr>
          <w:rFonts w:ascii="Times New Roman" w:hAnsi="Times New Roman" w:cs="Times New Roman"/>
          <w:color w:val="000000" w:themeColor="text1"/>
          <w:sz w:val="28"/>
          <w:szCs w:val="28"/>
        </w:rPr>
        <w:t>Если значение балльной интегральной оценки ниже 20 баллов, Программа признается неэффективной.</w:t>
      </w:r>
    </w:p>
    <w:p w:rsidR="00367A6F" w:rsidRPr="00F64316" w:rsidRDefault="00367A6F" w:rsidP="00F64316">
      <w:pPr>
        <w:suppressAutoHyphens/>
        <w:jc w:val="center"/>
        <w:rPr>
          <w:rFonts w:ascii="Times New Roman" w:eastAsia="SimSun" w:hAnsi="Times New Roman" w:cs="Times New Roman"/>
          <w:b/>
          <w:sz w:val="28"/>
          <w:szCs w:val="28"/>
        </w:rPr>
      </w:pPr>
    </w:p>
    <w:p w:rsidR="004D5067" w:rsidRPr="004633D0" w:rsidRDefault="004D5067" w:rsidP="00AF28DA">
      <w:pPr>
        <w:pStyle w:val="ae"/>
        <w:spacing w:line="360" w:lineRule="auto"/>
        <w:ind w:firstLine="0"/>
        <w:jc w:val="center"/>
        <w:rPr>
          <w:rFonts w:ascii="Times New Roman" w:hAnsi="Times New Roman" w:cs="Times New Roman"/>
          <w:b/>
          <w:sz w:val="28"/>
          <w:szCs w:val="28"/>
        </w:rPr>
      </w:pPr>
    </w:p>
    <w:p w:rsidR="00240426" w:rsidRPr="004633D0" w:rsidRDefault="00240426" w:rsidP="007E4C01">
      <w:pPr>
        <w:spacing w:after="0" w:line="360" w:lineRule="auto"/>
        <w:jc w:val="center"/>
        <w:rPr>
          <w:rFonts w:ascii="Times New Roman" w:eastAsia="SimSun" w:hAnsi="Times New Roman" w:cs="Times New Roman"/>
          <w:b/>
          <w:sz w:val="28"/>
          <w:szCs w:val="28"/>
        </w:rPr>
      </w:pPr>
    </w:p>
    <w:p w:rsidR="00240426" w:rsidRPr="00911FA9" w:rsidRDefault="00240426" w:rsidP="007E4C01">
      <w:pPr>
        <w:pStyle w:val="a3"/>
        <w:spacing w:line="360" w:lineRule="auto"/>
        <w:jc w:val="both"/>
        <w:textAlignment w:val="top"/>
        <w:rPr>
          <w:rFonts w:ascii="Times New Roman" w:eastAsia="SimSun" w:hAnsi="Times New Roman" w:cs="Times New Roman"/>
          <w:sz w:val="28"/>
          <w:szCs w:val="28"/>
        </w:rPr>
      </w:pPr>
    </w:p>
    <w:sectPr w:rsidR="00240426" w:rsidRPr="00911FA9" w:rsidSect="0014350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A5" w:rsidRDefault="00B753A5" w:rsidP="004A1D71">
      <w:pPr>
        <w:spacing w:after="0" w:line="240" w:lineRule="auto"/>
      </w:pPr>
      <w:r>
        <w:separator/>
      </w:r>
    </w:p>
  </w:endnote>
  <w:endnote w:type="continuationSeparator" w:id="0">
    <w:p w:rsidR="00B753A5" w:rsidRDefault="00B753A5" w:rsidP="004A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753"/>
      <w:docPartObj>
        <w:docPartGallery w:val="Page Numbers (Bottom of Page)"/>
        <w:docPartUnique/>
      </w:docPartObj>
    </w:sdtPr>
    <w:sdtEndPr/>
    <w:sdtContent>
      <w:p w:rsidR="00664232" w:rsidRDefault="00B753A5">
        <w:pPr>
          <w:pStyle w:val="af4"/>
          <w:jc w:val="center"/>
        </w:pPr>
        <w:r>
          <w:fldChar w:fldCharType="begin"/>
        </w:r>
        <w:r>
          <w:instrText xml:space="preserve"> PAGE   \* MERGEFORMAT </w:instrText>
        </w:r>
        <w:r>
          <w:fldChar w:fldCharType="separate"/>
        </w:r>
        <w:r w:rsidR="006776CE">
          <w:rPr>
            <w:noProof/>
          </w:rPr>
          <w:t>7</w:t>
        </w:r>
        <w:r>
          <w:rPr>
            <w:noProof/>
          </w:rPr>
          <w:fldChar w:fldCharType="end"/>
        </w:r>
      </w:p>
    </w:sdtContent>
  </w:sdt>
  <w:p w:rsidR="00664232" w:rsidRDefault="0066423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A5" w:rsidRDefault="00B753A5" w:rsidP="004A1D71">
      <w:pPr>
        <w:spacing w:after="0" w:line="240" w:lineRule="auto"/>
      </w:pPr>
      <w:r>
        <w:separator/>
      </w:r>
    </w:p>
  </w:footnote>
  <w:footnote w:type="continuationSeparator" w:id="0">
    <w:p w:rsidR="00B753A5" w:rsidRDefault="00B753A5" w:rsidP="004A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204DAE"/>
    <w:lvl w:ilvl="0">
      <w:numFmt w:val="bullet"/>
      <w:lvlText w:val="*"/>
      <w:lvlJc w:val="left"/>
    </w:lvl>
  </w:abstractNum>
  <w:abstractNum w:abstractNumId="1">
    <w:nsid w:val="053E4138"/>
    <w:multiLevelType w:val="hybridMultilevel"/>
    <w:tmpl w:val="ACAE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A5838"/>
    <w:multiLevelType w:val="hybridMultilevel"/>
    <w:tmpl w:val="96E8BA7A"/>
    <w:lvl w:ilvl="0" w:tplc="98FCA99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3B1B08"/>
    <w:multiLevelType w:val="multilevel"/>
    <w:tmpl w:val="30C8AFAC"/>
    <w:lvl w:ilvl="0">
      <w:start w:val="1"/>
      <w:numFmt w:val="decimal"/>
      <w:lvlText w:val="%1."/>
      <w:lvlJc w:val="left"/>
      <w:pPr>
        <w:ind w:left="36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34380973"/>
    <w:multiLevelType w:val="hybridMultilevel"/>
    <w:tmpl w:val="FCF009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C6BCF"/>
    <w:multiLevelType w:val="singleLevel"/>
    <w:tmpl w:val="7E8637EA"/>
    <w:lvl w:ilvl="0">
      <w:start w:val="1"/>
      <w:numFmt w:val="decimal"/>
      <w:lvlText w:val="%1)"/>
      <w:legacy w:legacy="1" w:legacySpace="0" w:legacyIndent="307"/>
      <w:lvlJc w:val="left"/>
      <w:rPr>
        <w:rFonts w:ascii="Times New Roman" w:hAnsi="Times New Roman" w:cs="Times New Roman" w:hint="default"/>
      </w:rPr>
    </w:lvl>
  </w:abstractNum>
  <w:abstractNum w:abstractNumId="6">
    <w:nsid w:val="420913D1"/>
    <w:multiLevelType w:val="multilevel"/>
    <w:tmpl w:val="B91A9570"/>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920356A"/>
    <w:multiLevelType w:val="hybridMultilevel"/>
    <w:tmpl w:val="281AF170"/>
    <w:lvl w:ilvl="0" w:tplc="1118273A">
      <w:start w:val="1"/>
      <w:numFmt w:val="decimal"/>
      <w:lvlText w:val="%1."/>
      <w:lvlJc w:val="left"/>
      <w:pPr>
        <w:ind w:left="585" w:hanging="360"/>
      </w:pPr>
      <w:rPr>
        <w:rFonts w:ascii="Times New Roman" w:eastAsia="Times New Roman" w:hAnsi="Times New Roman" w:cs="Times New Roman"/>
      </w:rPr>
    </w:lvl>
    <w:lvl w:ilvl="1" w:tplc="04190019">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5"/>
  </w:num>
  <w:num w:numId="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5997"/>
    <w:rsid w:val="00003E4B"/>
    <w:rsid w:val="00006FA0"/>
    <w:rsid w:val="00007492"/>
    <w:rsid w:val="000165BD"/>
    <w:rsid w:val="00037637"/>
    <w:rsid w:val="0004547E"/>
    <w:rsid w:val="00051318"/>
    <w:rsid w:val="00057A31"/>
    <w:rsid w:val="000637AD"/>
    <w:rsid w:val="00075516"/>
    <w:rsid w:val="000924E5"/>
    <w:rsid w:val="000A2F81"/>
    <w:rsid w:val="000A3D2C"/>
    <w:rsid w:val="000B2711"/>
    <w:rsid w:val="000C47F0"/>
    <w:rsid w:val="000E3923"/>
    <w:rsid w:val="00143506"/>
    <w:rsid w:val="00172FAA"/>
    <w:rsid w:val="001909CE"/>
    <w:rsid w:val="001B0805"/>
    <w:rsid w:val="001B3ED0"/>
    <w:rsid w:val="001B415A"/>
    <w:rsid w:val="002223E5"/>
    <w:rsid w:val="00236CF2"/>
    <w:rsid w:val="00240426"/>
    <w:rsid w:val="00244CCD"/>
    <w:rsid w:val="002577D1"/>
    <w:rsid w:val="00265676"/>
    <w:rsid w:val="0027736B"/>
    <w:rsid w:val="0028064D"/>
    <w:rsid w:val="00282FC7"/>
    <w:rsid w:val="00296F6B"/>
    <w:rsid w:val="002A016F"/>
    <w:rsid w:val="002B49A3"/>
    <w:rsid w:val="002C707B"/>
    <w:rsid w:val="002E541F"/>
    <w:rsid w:val="002E59C3"/>
    <w:rsid w:val="00323B0B"/>
    <w:rsid w:val="00346F8E"/>
    <w:rsid w:val="00361A37"/>
    <w:rsid w:val="00367A6F"/>
    <w:rsid w:val="00383F38"/>
    <w:rsid w:val="003950C7"/>
    <w:rsid w:val="003D1CC6"/>
    <w:rsid w:val="003F0119"/>
    <w:rsid w:val="00427651"/>
    <w:rsid w:val="00441346"/>
    <w:rsid w:val="004633D0"/>
    <w:rsid w:val="004749A2"/>
    <w:rsid w:val="004A1D71"/>
    <w:rsid w:val="004A4D6E"/>
    <w:rsid w:val="004A7079"/>
    <w:rsid w:val="004D5067"/>
    <w:rsid w:val="004F5997"/>
    <w:rsid w:val="00517E48"/>
    <w:rsid w:val="005546C0"/>
    <w:rsid w:val="0056439E"/>
    <w:rsid w:val="0057130D"/>
    <w:rsid w:val="00575633"/>
    <w:rsid w:val="005C54C3"/>
    <w:rsid w:val="005F429D"/>
    <w:rsid w:val="00601A53"/>
    <w:rsid w:val="00625BAF"/>
    <w:rsid w:val="00627BA4"/>
    <w:rsid w:val="006640FE"/>
    <w:rsid w:val="00664232"/>
    <w:rsid w:val="00674738"/>
    <w:rsid w:val="006776CE"/>
    <w:rsid w:val="006919A0"/>
    <w:rsid w:val="006C131D"/>
    <w:rsid w:val="006E0FD5"/>
    <w:rsid w:val="006E6481"/>
    <w:rsid w:val="00703356"/>
    <w:rsid w:val="00720311"/>
    <w:rsid w:val="00726B85"/>
    <w:rsid w:val="007771A5"/>
    <w:rsid w:val="007D1803"/>
    <w:rsid w:val="007E4066"/>
    <w:rsid w:val="007E4C01"/>
    <w:rsid w:val="007E7CEB"/>
    <w:rsid w:val="008144DE"/>
    <w:rsid w:val="00826556"/>
    <w:rsid w:val="00844CD0"/>
    <w:rsid w:val="00846F8F"/>
    <w:rsid w:val="008557CF"/>
    <w:rsid w:val="00857DE4"/>
    <w:rsid w:val="0088505F"/>
    <w:rsid w:val="008A12AF"/>
    <w:rsid w:val="008A6C43"/>
    <w:rsid w:val="008C1C71"/>
    <w:rsid w:val="008C41EA"/>
    <w:rsid w:val="008C43A0"/>
    <w:rsid w:val="008D44AC"/>
    <w:rsid w:val="008F2789"/>
    <w:rsid w:val="008F3022"/>
    <w:rsid w:val="008F691D"/>
    <w:rsid w:val="0090753F"/>
    <w:rsid w:val="00911FA9"/>
    <w:rsid w:val="00912CA2"/>
    <w:rsid w:val="00915610"/>
    <w:rsid w:val="00916F1C"/>
    <w:rsid w:val="0094188C"/>
    <w:rsid w:val="0094346E"/>
    <w:rsid w:val="00946D84"/>
    <w:rsid w:val="00960C3F"/>
    <w:rsid w:val="00987576"/>
    <w:rsid w:val="00990729"/>
    <w:rsid w:val="00994937"/>
    <w:rsid w:val="009951F6"/>
    <w:rsid w:val="009B15A2"/>
    <w:rsid w:val="009D0E2B"/>
    <w:rsid w:val="009D3020"/>
    <w:rsid w:val="009D5DA4"/>
    <w:rsid w:val="00A02047"/>
    <w:rsid w:val="00A03FFB"/>
    <w:rsid w:val="00A14A4F"/>
    <w:rsid w:val="00A24436"/>
    <w:rsid w:val="00A34D39"/>
    <w:rsid w:val="00A55D79"/>
    <w:rsid w:val="00A82541"/>
    <w:rsid w:val="00A82B0E"/>
    <w:rsid w:val="00A976A2"/>
    <w:rsid w:val="00AA27A2"/>
    <w:rsid w:val="00AB571E"/>
    <w:rsid w:val="00AC3553"/>
    <w:rsid w:val="00AD4954"/>
    <w:rsid w:val="00AF28DA"/>
    <w:rsid w:val="00B753A5"/>
    <w:rsid w:val="00BA7B57"/>
    <w:rsid w:val="00BB11E2"/>
    <w:rsid w:val="00BC3D3C"/>
    <w:rsid w:val="00BC41C7"/>
    <w:rsid w:val="00BF542C"/>
    <w:rsid w:val="00C07753"/>
    <w:rsid w:val="00C24988"/>
    <w:rsid w:val="00C25C70"/>
    <w:rsid w:val="00C270E2"/>
    <w:rsid w:val="00C56BE5"/>
    <w:rsid w:val="00CC2ED1"/>
    <w:rsid w:val="00CC5D4C"/>
    <w:rsid w:val="00CD379D"/>
    <w:rsid w:val="00CD4EBB"/>
    <w:rsid w:val="00CF0E34"/>
    <w:rsid w:val="00CF306D"/>
    <w:rsid w:val="00CF5515"/>
    <w:rsid w:val="00D016B6"/>
    <w:rsid w:val="00D152CE"/>
    <w:rsid w:val="00D24880"/>
    <w:rsid w:val="00D416D5"/>
    <w:rsid w:val="00D81380"/>
    <w:rsid w:val="00D81CC2"/>
    <w:rsid w:val="00DC0039"/>
    <w:rsid w:val="00DC70A0"/>
    <w:rsid w:val="00E10E6A"/>
    <w:rsid w:val="00E34B2E"/>
    <w:rsid w:val="00E47090"/>
    <w:rsid w:val="00E51A53"/>
    <w:rsid w:val="00E71FCA"/>
    <w:rsid w:val="00EC3583"/>
    <w:rsid w:val="00EE57A8"/>
    <w:rsid w:val="00EF4584"/>
    <w:rsid w:val="00F31DD1"/>
    <w:rsid w:val="00F43B90"/>
    <w:rsid w:val="00F64316"/>
    <w:rsid w:val="00F752B0"/>
    <w:rsid w:val="00F81BF4"/>
    <w:rsid w:val="00FC57F4"/>
    <w:rsid w:val="00FC76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06"/>
  </w:style>
  <w:style w:type="paragraph" w:styleId="1">
    <w:name w:val="heading 1"/>
    <w:basedOn w:val="a"/>
    <w:next w:val="a"/>
    <w:link w:val="10"/>
    <w:uiPriority w:val="9"/>
    <w:qFormat/>
    <w:rsid w:val="00677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7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924E5"/>
    <w:pPr>
      <w:keepNext/>
      <w:keepLines/>
      <w:spacing w:before="200" w:after="0"/>
      <w:outlineLvl w:val="2"/>
    </w:pPr>
    <w:rPr>
      <w:rFonts w:asciiTheme="majorHAnsi" w:eastAsiaTheme="majorEastAsia" w:hAnsiTheme="majorHAnsi" w:cstheme="majorBidi"/>
      <w:b/>
      <w:bCs/>
      <w:color w:val="4F81BD" w:themeColor="accent1"/>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link w:val="a4"/>
    <w:uiPriority w:val="34"/>
    <w:qFormat/>
    <w:rsid w:val="004F5997"/>
    <w:pPr>
      <w:ind w:left="720"/>
      <w:contextualSpacing/>
    </w:pPr>
  </w:style>
  <w:style w:type="paragraph" w:customStyle="1" w:styleId="11">
    <w:name w:val="Обычный1"/>
    <w:uiPriority w:val="99"/>
    <w:rsid w:val="00AA27A2"/>
    <w:rPr>
      <w:rFonts w:ascii="Calibri" w:eastAsia="Calibri" w:hAnsi="Calibri" w:cs="Times New Roman"/>
      <w:sz w:val="24"/>
      <w:lang w:eastAsia="ru-RU"/>
    </w:rPr>
  </w:style>
  <w:style w:type="paragraph" w:styleId="a5">
    <w:name w:val="caption"/>
    <w:basedOn w:val="a"/>
    <w:next w:val="a"/>
    <w:link w:val="a6"/>
    <w:qFormat/>
    <w:rsid w:val="0028064D"/>
    <w:pPr>
      <w:keepNext/>
      <w:spacing w:before="240" w:after="120" w:line="240" w:lineRule="auto"/>
      <w:ind w:left="2268" w:right="-91"/>
    </w:pPr>
    <w:rPr>
      <w:rFonts w:ascii="Cambria" w:eastAsia="Calibri" w:hAnsi="Cambria" w:cs="Times New Roman"/>
      <w:b/>
      <w:szCs w:val="20"/>
      <w:lang w:eastAsia="ru-RU"/>
    </w:rPr>
  </w:style>
  <w:style w:type="character" w:customStyle="1" w:styleId="a6">
    <w:name w:val="Название объекта Знак"/>
    <w:link w:val="a5"/>
    <w:locked/>
    <w:rsid w:val="0028064D"/>
    <w:rPr>
      <w:rFonts w:ascii="Cambria" w:eastAsia="Calibri" w:hAnsi="Cambria" w:cs="Times New Roman"/>
      <w:b/>
      <w:szCs w:val="20"/>
      <w:lang w:eastAsia="ru-RU"/>
    </w:rPr>
  </w:style>
  <w:style w:type="character" w:customStyle="1" w:styleId="a4">
    <w:name w:val="Абзац списка Знак"/>
    <w:aliases w:val="Варианты ответов Знак"/>
    <w:link w:val="a3"/>
    <w:uiPriority w:val="34"/>
    <w:locked/>
    <w:rsid w:val="0028064D"/>
  </w:style>
  <w:style w:type="paragraph" w:styleId="a7">
    <w:name w:val="Balloon Text"/>
    <w:basedOn w:val="a"/>
    <w:link w:val="a8"/>
    <w:uiPriority w:val="99"/>
    <w:semiHidden/>
    <w:unhideWhenUsed/>
    <w:rsid w:val="002806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064D"/>
    <w:rPr>
      <w:rFonts w:ascii="Tahoma" w:hAnsi="Tahoma" w:cs="Tahoma"/>
      <w:sz w:val="16"/>
      <w:szCs w:val="16"/>
    </w:rPr>
  </w:style>
  <w:style w:type="character" w:customStyle="1" w:styleId="30">
    <w:name w:val="Заголовок 3 Знак"/>
    <w:basedOn w:val="a0"/>
    <w:link w:val="3"/>
    <w:uiPriority w:val="99"/>
    <w:rsid w:val="000924E5"/>
    <w:rPr>
      <w:rFonts w:asciiTheme="majorHAnsi" w:eastAsiaTheme="majorEastAsia" w:hAnsiTheme="majorHAnsi" w:cstheme="majorBidi"/>
      <w:b/>
      <w:bCs/>
      <w:color w:val="4F81BD" w:themeColor="accent1"/>
      <w:sz w:val="24"/>
      <w:lang w:eastAsia="en-US"/>
    </w:rPr>
  </w:style>
  <w:style w:type="table" w:styleId="a9">
    <w:name w:val="Table Grid"/>
    <w:basedOn w:val="a1"/>
    <w:uiPriority w:val="59"/>
    <w:rsid w:val="00092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rsid w:val="000924E5"/>
    <w:pPr>
      <w:widowControl w:val="0"/>
      <w:suppressAutoHyphens/>
      <w:spacing w:after="120" w:line="240" w:lineRule="auto"/>
      <w:ind w:left="283"/>
    </w:pPr>
    <w:rPr>
      <w:rFonts w:ascii="Calibri" w:eastAsia="Calibri" w:hAnsi="Calibri" w:cs="Times New Roman"/>
      <w:kern w:val="1"/>
      <w:sz w:val="24"/>
      <w:szCs w:val="24"/>
      <w:lang w:eastAsia="ar-SA"/>
    </w:rPr>
  </w:style>
  <w:style w:type="character" w:customStyle="1" w:styleId="ab">
    <w:name w:val="Основной текст с отступом Знак"/>
    <w:basedOn w:val="a0"/>
    <w:link w:val="aa"/>
    <w:uiPriority w:val="99"/>
    <w:rsid w:val="000924E5"/>
    <w:rPr>
      <w:rFonts w:ascii="Calibri" w:eastAsia="Calibri" w:hAnsi="Calibri" w:cs="Times New Roman"/>
      <w:kern w:val="1"/>
      <w:sz w:val="24"/>
      <w:szCs w:val="24"/>
      <w:lang w:eastAsia="ar-SA"/>
    </w:rPr>
  </w:style>
  <w:style w:type="paragraph" w:customStyle="1" w:styleId="formattext">
    <w:name w:val="formattext"/>
    <w:basedOn w:val="a"/>
    <w:rsid w:val="0057130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57130D"/>
    <w:rPr>
      <w:color w:val="0000FF"/>
      <w:u w:val="single"/>
    </w:rPr>
  </w:style>
  <w:style w:type="paragraph" w:styleId="31">
    <w:name w:val="Body Text Indent 3"/>
    <w:basedOn w:val="a"/>
    <w:link w:val="32"/>
    <w:uiPriority w:val="99"/>
    <w:semiHidden/>
    <w:unhideWhenUsed/>
    <w:rsid w:val="00BB11E2"/>
    <w:pPr>
      <w:spacing w:after="120"/>
      <w:ind w:left="283"/>
    </w:pPr>
    <w:rPr>
      <w:sz w:val="16"/>
      <w:szCs w:val="16"/>
    </w:rPr>
  </w:style>
  <w:style w:type="character" w:customStyle="1" w:styleId="32">
    <w:name w:val="Основной текст с отступом 3 Знак"/>
    <w:basedOn w:val="a0"/>
    <w:link w:val="31"/>
    <w:uiPriority w:val="99"/>
    <w:semiHidden/>
    <w:rsid w:val="00BB11E2"/>
    <w:rPr>
      <w:sz w:val="16"/>
      <w:szCs w:val="16"/>
    </w:rPr>
  </w:style>
  <w:style w:type="paragraph" w:customStyle="1" w:styleId="ConsPlusCell">
    <w:name w:val="ConsPlusCell"/>
    <w:uiPriority w:val="99"/>
    <w:rsid w:val="002223E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onsPlusNormal">
    <w:name w:val="ConsPlusNormal Знак"/>
    <w:link w:val="ConsPlusNormal0"/>
    <w:uiPriority w:val="99"/>
    <w:locked/>
    <w:rsid w:val="00EC3583"/>
    <w:rPr>
      <w:rFonts w:ascii="Arial" w:eastAsia="Times New Roman" w:hAnsi="Arial" w:cs="Arial"/>
    </w:rPr>
  </w:style>
  <w:style w:type="paragraph" w:customStyle="1" w:styleId="ConsPlusNormal0">
    <w:name w:val="ConsPlusNormal"/>
    <w:link w:val="ConsPlusNormal"/>
    <w:uiPriority w:val="99"/>
    <w:rsid w:val="00EC3583"/>
    <w:pPr>
      <w:autoSpaceDE w:val="0"/>
      <w:autoSpaceDN w:val="0"/>
      <w:adjustRightInd w:val="0"/>
      <w:spacing w:after="0" w:line="240" w:lineRule="auto"/>
      <w:ind w:firstLine="720"/>
    </w:pPr>
    <w:rPr>
      <w:rFonts w:ascii="Arial" w:eastAsia="Times New Roman" w:hAnsi="Arial" w:cs="Arial"/>
    </w:rPr>
  </w:style>
  <w:style w:type="paragraph" w:customStyle="1" w:styleId="Default">
    <w:name w:val="Default"/>
    <w:rsid w:val="00CF551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Title">
    <w:name w:val="ConsPlusTitle"/>
    <w:rsid w:val="00236CF2"/>
    <w:pPr>
      <w:widowControl w:val="0"/>
      <w:autoSpaceDE w:val="0"/>
      <w:autoSpaceDN w:val="0"/>
      <w:spacing w:after="0" w:line="240" w:lineRule="auto"/>
    </w:pPr>
    <w:rPr>
      <w:rFonts w:ascii="Calibri" w:eastAsia="Times New Roman" w:hAnsi="Calibri" w:cs="Calibri"/>
      <w:b/>
      <w:szCs w:val="20"/>
      <w:lang w:eastAsia="ru-RU"/>
    </w:rPr>
  </w:style>
  <w:style w:type="paragraph" w:styleId="ad">
    <w:name w:val="Normal (Web)"/>
    <w:basedOn w:val="a"/>
    <w:uiPriority w:val="99"/>
    <w:unhideWhenUsed/>
    <w:rsid w:val="00346F8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24042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Nonformat">
    <w:name w:val="ConsPlusNonformat"/>
    <w:uiPriority w:val="99"/>
    <w:rsid w:val="00323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Plain Text"/>
    <w:basedOn w:val="a"/>
    <w:link w:val="af0"/>
    <w:uiPriority w:val="99"/>
    <w:rsid w:val="002577D1"/>
    <w:rPr>
      <w:rFonts w:ascii="Calibri" w:eastAsia="Calibri" w:hAnsi="Calibri" w:cs="Times New Roman"/>
      <w:color w:val="000000"/>
      <w:sz w:val="24"/>
      <w:szCs w:val="20"/>
      <w:lang w:eastAsia="ru-RU"/>
    </w:rPr>
  </w:style>
  <w:style w:type="character" w:customStyle="1" w:styleId="af0">
    <w:name w:val="Текст Знак"/>
    <w:basedOn w:val="a0"/>
    <w:link w:val="af"/>
    <w:uiPriority w:val="99"/>
    <w:rsid w:val="002577D1"/>
    <w:rPr>
      <w:rFonts w:ascii="Calibri" w:eastAsia="Calibri" w:hAnsi="Calibri" w:cs="Times New Roman"/>
      <w:color w:val="000000"/>
      <w:sz w:val="24"/>
      <w:szCs w:val="20"/>
      <w:lang w:eastAsia="ru-RU"/>
    </w:rPr>
  </w:style>
  <w:style w:type="paragraph" w:customStyle="1" w:styleId="Style6">
    <w:name w:val="Style6"/>
    <w:basedOn w:val="a"/>
    <w:rsid w:val="002577D1"/>
    <w:pPr>
      <w:widowControl w:val="0"/>
      <w:autoSpaceDE w:val="0"/>
      <w:autoSpaceDN w:val="0"/>
      <w:adjustRightInd w:val="0"/>
      <w:spacing w:after="0" w:line="276" w:lineRule="exact"/>
      <w:jc w:val="both"/>
    </w:pPr>
    <w:rPr>
      <w:rFonts w:ascii="Arial" w:eastAsia="Calibri" w:hAnsi="Arial" w:cs="Arial"/>
      <w:sz w:val="24"/>
      <w:szCs w:val="24"/>
      <w:lang w:eastAsia="ru-RU"/>
    </w:rPr>
  </w:style>
  <w:style w:type="paragraph" w:customStyle="1" w:styleId="Style10">
    <w:name w:val="Style10"/>
    <w:basedOn w:val="a"/>
    <w:rsid w:val="002577D1"/>
    <w:pPr>
      <w:widowControl w:val="0"/>
      <w:autoSpaceDE w:val="0"/>
      <w:autoSpaceDN w:val="0"/>
      <w:adjustRightInd w:val="0"/>
      <w:spacing w:after="0" w:line="242" w:lineRule="exact"/>
      <w:ind w:hanging="713"/>
    </w:pPr>
    <w:rPr>
      <w:rFonts w:ascii="Arial" w:eastAsia="Calibri" w:hAnsi="Arial" w:cs="Arial"/>
      <w:sz w:val="24"/>
      <w:szCs w:val="24"/>
      <w:lang w:eastAsia="ru-RU"/>
    </w:rPr>
  </w:style>
  <w:style w:type="paragraph" w:customStyle="1" w:styleId="Style17">
    <w:name w:val="Style17"/>
    <w:basedOn w:val="a"/>
    <w:rsid w:val="002577D1"/>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Style5">
    <w:name w:val="Style5"/>
    <w:basedOn w:val="a"/>
    <w:rsid w:val="002577D1"/>
    <w:pPr>
      <w:widowControl w:val="0"/>
      <w:autoSpaceDE w:val="0"/>
      <w:autoSpaceDN w:val="0"/>
      <w:adjustRightInd w:val="0"/>
      <w:spacing w:after="0" w:line="240" w:lineRule="auto"/>
    </w:pPr>
    <w:rPr>
      <w:rFonts w:ascii="Arial" w:eastAsia="Calibri" w:hAnsi="Arial" w:cs="Times New Roman"/>
      <w:sz w:val="24"/>
      <w:szCs w:val="24"/>
      <w:lang w:eastAsia="ru-RU"/>
    </w:rPr>
  </w:style>
  <w:style w:type="character" w:customStyle="1" w:styleId="FontStyle168">
    <w:name w:val="Font Style168"/>
    <w:rsid w:val="002577D1"/>
    <w:rPr>
      <w:rFonts w:ascii="Times New Roman" w:hAnsi="Times New Roman" w:cs="Times New Roman"/>
      <w:sz w:val="26"/>
      <w:szCs w:val="26"/>
    </w:rPr>
  </w:style>
  <w:style w:type="character" w:customStyle="1" w:styleId="FontStyle163">
    <w:name w:val="Font Style163"/>
    <w:rsid w:val="002577D1"/>
    <w:rPr>
      <w:rFonts w:ascii="Times New Roman" w:hAnsi="Times New Roman" w:cs="Times New Roman"/>
      <w:b/>
      <w:bCs/>
      <w:sz w:val="26"/>
      <w:szCs w:val="26"/>
    </w:rPr>
  </w:style>
  <w:style w:type="character" w:customStyle="1" w:styleId="FontStyle166">
    <w:name w:val="Font Style166"/>
    <w:rsid w:val="002577D1"/>
    <w:rPr>
      <w:rFonts w:ascii="Times New Roman" w:hAnsi="Times New Roman" w:cs="Times New Roman"/>
      <w:sz w:val="22"/>
      <w:szCs w:val="22"/>
    </w:rPr>
  </w:style>
  <w:style w:type="character" w:styleId="af1">
    <w:name w:val="line number"/>
    <w:basedOn w:val="a0"/>
    <w:uiPriority w:val="99"/>
    <w:semiHidden/>
    <w:unhideWhenUsed/>
    <w:rsid w:val="004A1D71"/>
  </w:style>
  <w:style w:type="paragraph" w:styleId="af2">
    <w:name w:val="header"/>
    <w:basedOn w:val="a"/>
    <w:link w:val="af3"/>
    <w:uiPriority w:val="99"/>
    <w:semiHidden/>
    <w:unhideWhenUsed/>
    <w:rsid w:val="004A1D7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4A1D71"/>
  </w:style>
  <w:style w:type="paragraph" w:styleId="af4">
    <w:name w:val="footer"/>
    <w:basedOn w:val="a"/>
    <w:link w:val="af5"/>
    <w:uiPriority w:val="99"/>
    <w:unhideWhenUsed/>
    <w:rsid w:val="004A1D7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D71"/>
  </w:style>
  <w:style w:type="character" w:customStyle="1" w:styleId="10">
    <w:name w:val="Заголовок 1 Знак"/>
    <w:basedOn w:val="a0"/>
    <w:link w:val="1"/>
    <w:uiPriority w:val="9"/>
    <w:rsid w:val="006776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776C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6523">
      <w:bodyDiv w:val="1"/>
      <w:marLeft w:val="0"/>
      <w:marRight w:val="0"/>
      <w:marTop w:val="0"/>
      <w:marBottom w:val="0"/>
      <w:divBdr>
        <w:top w:val="none" w:sz="0" w:space="0" w:color="auto"/>
        <w:left w:val="none" w:sz="0" w:space="0" w:color="auto"/>
        <w:bottom w:val="none" w:sz="0" w:space="0" w:color="auto"/>
        <w:right w:val="none" w:sz="0" w:space="0" w:color="auto"/>
      </w:divBdr>
    </w:div>
    <w:div w:id="611132761">
      <w:bodyDiv w:val="1"/>
      <w:marLeft w:val="0"/>
      <w:marRight w:val="0"/>
      <w:marTop w:val="0"/>
      <w:marBottom w:val="0"/>
      <w:divBdr>
        <w:top w:val="none" w:sz="0" w:space="0" w:color="auto"/>
        <w:left w:val="none" w:sz="0" w:space="0" w:color="auto"/>
        <w:bottom w:val="none" w:sz="0" w:space="0" w:color="auto"/>
        <w:right w:val="none" w:sz="0" w:space="0" w:color="auto"/>
      </w:divBdr>
    </w:div>
    <w:div w:id="724328739">
      <w:bodyDiv w:val="1"/>
      <w:marLeft w:val="0"/>
      <w:marRight w:val="0"/>
      <w:marTop w:val="0"/>
      <w:marBottom w:val="0"/>
      <w:divBdr>
        <w:top w:val="none" w:sz="0" w:space="0" w:color="auto"/>
        <w:left w:val="none" w:sz="0" w:space="0" w:color="auto"/>
        <w:bottom w:val="none" w:sz="0" w:space="0" w:color="auto"/>
        <w:right w:val="none" w:sz="0" w:space="0" w:color="auto"/>
      </w:divBdr>
      <w:divsChild>
        <w:div w:id="1325733">
          <w:marLeft w:val="0"/>
          <w:marRight w:val="0"/>
          <w:marTop w:val="0"/>
          <w:marBottom w:val="0"/>
          <w:divBdr>
            <w:top w:val="none" w:sz="0" w:space="0" w:color="auto"/>
            <w:left w:val="none" w:sz="0" w:space="0" w:color="auto"/>
            <w:bottom w:val="none" w:sz="0" w:space="0" w:color="auto"/>
            <w:right w:val="none" w:sz="0" w:space="0" w:color="auto"/>
          </w:divBdr>
        </w:div>
        <w:div w:id="1468679">
          <w:marLeft w:val="0"/>
          <w:marRight w:val="0"/>
          <w:marTop w:val="0"/>
          <w:marBottom w:val="0"/>
          <w:divBdr>
            <w:top w:val="none" w:sz="0" w:space="0" w:color="auto"/>
            <w:left w:val="none" w:sz="0" w:space="0" w:color="auto"/>
            <w:bottom w:val="none" w:sz="0" w:space="0" w:color="auto"/>
            <w:right w:val="none" w:sz="0" w:space="0" w:color="auto"/>
          </w:divBdr>
        </w:div>
        <w:div w:id="44960287">
          <w:marLeft w:val="0"/>
          <w:marRight w:val="0"/>
          <w:marTop w:val="0"/>
          <w:marBottom w:val="0"/>
          <w:divBdr>
            <w:top w:val="none" w:sz="0" w:space="0" w:color="auto"/>
            <w:left w:val="none" w:sz="0" w:space="0" w:color="auto"/>
            <w:bottom w:val="none" w:sz="0" w:space="0" w:color="auto"/>
            <w:right w:val="none" w:sz="0" w:space="0" w:color="auto"/>
          </w:divBdr>
        </w:div>
        <w:div w:id="117066679">
          <w:marLeft w:val="0"/>
          <w:marRight w:val="0"/>
          <w:marTop w:val="0"/>
          <w:marBottom w:val="0"/>
          <w:divBdr>
            <w:top w:val="none" w:sz="0" w:space="0" w:color="auto"/>
            <w:left w:val="none" w:sz="0" w:space="0" w:color="auto"/>
            <w:bottom w:val="none" w:sz="0" w:space="0" w:color="auto"/>
            <w:right w:val="none" w:sz="0" w:space="0" w:color="auto"/>
          </w:divBdr>
        </w:div>
        <w:div w:id="208109308">
          <w:marLeft w:val="0"/>
          <w:marRight w:val="0"/>
          <w:marTop w:val="0"/>
          <w:marBottom w:val="0"/>
          <w:divBdr>
            <w:top w:val="none" w:sz="0" w:space="0" w:color="auto"/>
            <w:left w:val="none" w:sz="0" w:space="0" w:color="auto"/>
            <w:bottom w:val="none" w:sz="0" w:space="0" w:color="auto"/>
            <w:right w:val="none" w:sz="0" w:space="0" w:color="auto"/>
          </w:divBdr>
        </w:div>
        <w:div w:id="297535232">
          <w:marLeft w:val="0"/>
          <w:marRight w:val="0"/>
          <w:marTop w:val="0"/>
          <w:marBottom w:val="0"/>
          <w:divBdr>
            <w:top w:val="none" w:sz="0" w:space="0" w:color="auto"/>
            <w:left w:val="none" w:sz="0" w:space="0" w:color="auto"/>
            <w:bottom w:val="none" w:sz="0" w:space="0" w:color="auto"/>
            <w:right w:val="none" w:sz="0" w:space="0" w:color="auto"/>
          </w:divBdr>
        </w:div>
        <w:div w:id="322702331">
          <w:marLeft w:val="0"/>
          <w:marRight w:val="0"/>
          <w:marTop w:val="0"/>
          <w:marBottom w:val="0"/>
          <w:divBdr>
            <w:top w:val="none" w:sz="0" w:space="0" w:color="auto"/>
            <w:left w:val="none" w:sz="0" w:space="0" w:color="auto"/>
            <w:bottom w:val="none" w:sz="0" w:space="0" w:color="auto"/>
            <w:right w:val="none" w:sz="0" w:space="0" w:color="auto"/>
          </w:divBdr>
        </w:div>
        <w:div w:id="361173173">
          <w:marLeft w:val="0"/>
          <w:marRight w:val="0"/>
          <w:marTop w:val="0"/>
          <w:marBottom w:val="0"/>
          <w:divBdr>
            <w:top w:val="none" w:sz="0" w:space="0" w:color="auto"/>
            <w:left w:val="none" w:sz="0" w:space="0" w:color="auto"/>
            <w:bottom w:val="none" w:sz="0" w:space="0" w:color="auto"/>
            <w:right w:val="none" w:sz="0" w:space="0" w:color="auto"/>
          </w:divBdr>
        </w:div>
        <w:div w:id="363872915">
          <w:marLeft w:val="0"/>
          <w:marRight w:val="0"/>
          <w:marTop w:val="0"/>
          <w:marBottom w:val="0"/>
          <w:divBdr>
            <w:top w:val="none" w:sz="0" w:space="0" w:color="auto"/>
            <w:left w:val="none" w:sz="0" w:space="0" w:color="auto"/>
            <w:bottom w:val="none" w:sz="0" w:space="0" w:color="auto"/>
            <w:right w:val="none" w:sz="0" w:space="0" w:color="auto"/>
          </w:divBdr>
        </w:div>
        <w:div w:id="484204693">
          <w:marLeft w:val="0"/>
          <w:marRight w:val="0"/>
          <w:marTop w:val="0"/>
          <w:marBottom w:val="0"/>
          <w:divBdr>
            <w:top w:val="none" w:sz="0" w:space="0" w:color="auto"/>
            <w:left w:val="none" w:sz="0" w:space="0" w:color="auto"/>
            <w:bottom w:val="none" w:sz="0" w:space="0" w:color="auto"/>
            <w:right w:val="none" w:sz="0" w:space="0" w:color="auto"/>
          </w:divBdr>
        </w:div>
        <w:div w:id="565145345">
          <w:marLeft w:val="0"/>
          <w:marRight w:val="0"/>
          <w:marTop w:val="0"/>
          <w:marBottom w:val="0"/>
          <w:divBdr>
            <w:top w:val="none" w:sz="0" w:space="0" w:color="auto"/>
            <w:left w:val="none" w:sz="0" w:space="0" w:color="auto"/>
            <w:bottom w:val="none" w:sz="0" w:space="0" w:color="auto"/>
            <w:right w:val="none" w:sz="0" w:space="0" w:color="auto"/>
          </w:divBdr>
        </w:div>
        <w:div w:id="571740384">
          <w:marLeft w:val="0"/>
          <w:marRight w:val="0"/>
          <w:marTop w:val="0"/>
          <w:marBottom w:val="0"/>
          <w:divBdr>
            <w:top w:val="none" w:sz="0" w:space="0" w:color="auto"/>
            <w:left w:val="none" w:sz="0" w:space="0" w:color="auto"/>
            <w:bottom w:val="none" w:sz="0" w:space="0" w:color="auto"/>
            <w:right w:val="none" w:sz="0" w:space="0" w:color="auto"/>
          </w:divBdr>
        </w:div>
        <w:div w:id="701252544">
          <w:marLeft w:val="0"/>
          <w:marRight w:val="0"/>
          <w:marTop w:val="0"/>
          <w:marBottom w:val="0"/>
          <w:divBdr>
            <w:top w:val="none" w:sz="0" w:space="0" w:color="auto"/>
            <w:left w:val="none" w:sz="0" w:space="0" w:color="auto"/>
            <w:bottom w:val="none" w:sz="0" w:space="0" w:color="auto"/>
            <w:right w:val="none" w:sz="0" w:space="0" w:color="auto"/>
          </w:divBdr>
        </w:div>
        <w:div w:id="797257642">
          <w:marLeft w:val="0"/>
          <w:marRight w:val="0"/>
          <w:marTop w:val="0"/>
          <w:marBottom w:val="0"/>
          <w:divBdr>
            <w:top w:val="none" w:sz="0" w:space="0" w:color="auto"/>
            <w:left w:val="none" w:sz="0" w:space="0" w:color="auto"/>
            <w:bottom w:val="none" w:sz="0" w:space="0" w:color="auto"/>
            <w:right w:val="none" w:sz="0" w:space="0" w:color="auto"/>
          </w:divBdr>
        </w:div>
        <w:div w:id="848518697">
          <w:marLeft w:val="0"/>
          <w:marRight w:val="0"/>
          <w:marTop w:val="0"/>
          <w:marBottom w:val="0"/>
          <w:divBdr>
            <w:top w:val="none" w:sz="0" w:space="0" w:color="auto"/>
            <w:left w:val="none" w:sz="0" w:space="0" w:color="auto"/>
            <w:bottom w:val="none" w:sz="0" w:space="0" w:color="auto"/>
            <w:right w:val="none" w:sz="0" w:space="0" w:color="auto"/>
          </w:divBdr>
        </w:div>
        <w:div w:id="879897776">
          <w:marLeft w:val="0"/>
          <w:marRight w:val="0"/>
          <w:marTop w:val="0"/>
          <w:marBottom w:val="0"/>
          <w:divBdr>
            <w:top w:val="none" w:sz="0" w:space="0" w:color="auto"/>
            <w:left w:val="none" w:sz="0" w:space="0" w:color="auto"/>
            <w:bottom w:val="none" w:sz="0" w:space="0" w:color="auto"/>
            <w:right w:val="none" w:sz="0" w:space="0" w:color="auto"/>
          </w:divBdr>
        </w:div>
        <w:div w:id="894121959">
          <w:marLeft w:val="0"/>
          <w:marRight w:val="0"/>
          <w:marTop w:val="0"/>
          <w:marBottom w:val="0"/>
          <w:divBdr>
            <w:top w:val="none" w:sz="0" w:space="0" w:color="auto"/>
            <w:left w:val="none" w:sz="0" w:space="0" w:color="auto"/>
            <w:bottom w:val="none" w:sz="0" w:space="0" w:color="auto"/>
            <w:right w:val="none" w:sz="0" w:space="0" w:color="auto"/>
          </w:divBdr>
        </w:div>
        <w:div w:id="909777898">
          <w:marLeft w:val="0"/>
          <w:marRight w:val="0"/>
          <w:marTop w:val="0"/>
          <w:marBottom w:val="0"/>
          <w:divBdr>
            <w:top w:val="none" w:sz="0" w:space="0" w:color="auto"/>
            <w:left w:val="none" w:sz="0" w:space="0" w:color="auto"/>
            <w:bottom w:val="none" w:sz="0" w:space="0" w:color="auto"/>
            <w:right w:val="none" w:sz="0" w:space="0" w:color="auto"/>
          </w:divBdr>
        </w:div>
        <w:div w:id="932543605">
          <w:marLeft w:val="0"/>
          <w:marRight w:val="0"/>
          <w:marTop w:val="0"/>
          <w:marBottom w:val="0"/>
          <w:divBdr>
            <w:top w:val="none" w:sz="0" w:space="0" w:color="auto"/>
            <w:left w:val="none" w:sz="0" w:space="0" w:color="auto"/>
            <w:bottom w:val="none" w:sz="0" w:space="0" w:color="auto"/>
            <w:right w:val="none" w:sz="0" w:space="0" w:color="auto"/>
          </w:divBdr>
        </w:div>
        <w:div w:id="948700581">
          <w:marLeft w:val="0"/>
          <w:marRight w:val="0"/>
          <w:marTop w:val="0"/>
          <w:marBottom w:val="0"/>
          <w:divBdr>
            <w:top w:val="none" w:sz="0" w:space="0" w:color="auto"/>
            <w:left w:val="none" w:sz="0" w:space="0" w:color="auto"/>
            <w:bottom w:val="none" w:sz="0" w:space="0" w:color="auto"/>
            <w:right w:val="none" w:sz="0" w:space="0" w:color="auto"/>
          </w:divBdr>
        </w:div>
        <w:div w:id="976686387">
          <w:marLeft w:val="0"/>
          <w:marRight w:val="0"/>
          <w:marTop w:val="0"/>
          <w:marBottom w:val="0"/>
          <w:divBdr>
            <w:top w:val="none" w:sz="0" w:space="0" w:color="auto"/>
            <w:left w:val="none" w:sz="0" w:space="0" w:color="auto"/>
            <w:bottom w:val="none" w:sz="0" w:space="0" w:color="auto"/>
            <w:right w:val="none" w:sz="0" w:space="0" w:color="auto"/>
          </w:divBdr>
        </w:div>
        <w:div w:id="993526008">
          <w:marLeft w:val="0"/>
          <w:marRight w:val="0"/>
          <w:marTop w:val="0"/>
          <w:marBottom w:val="0"/>
          <w:divBdr>
            <w:top w:val="none" w:sz="0" w:space="0" w:color="auto"/>
            <w:left w:val="none" w:sz="0" w:space="0" w:color="auto"/>
            <w:bottom w:val="none" w:sz="0" w:space="0" w:color="auto"/>
            <w:right w:val="none" w:sz="0" w:space="0" w:color="auto"/>
          </w:divBdr>
        </w:div>
        <w:div w:id="1005784220">
          <w:marLeft w:val="0"/>
          <w:marRight w:val="0"/>
          <w:marTop w:val="0"/>
          <w:marBottom w:val="0"/>
          <w:divBdr>
            <w:top w:val="none" w:sz="0" w:space="0" w:color="auto"/>
            <w:left w:val="none" w:sz="0" w:space="0" w:color="auto"/>
            <w:bottom w:val="none" w:sz="0" w:space="0" w:color="auto"/>
            <w:right w:val="none" w:sz="0" w:space="0" w:color="auto"/>
          </w:divBdr>
        </w:div>
        <w:div w:id="1125201912">
          <w:marLeft w:val="0"/>
          <w:marRight w:val="0"/>
          <w:marTop w:val="0"/>
          <w:marBottom w:val="0"/>
          <w:divBdr>
            <w:top w:val="none" w:sz="0" w:space="0" w:color="auto"/>
            <w:left w:val="none" w:sz="0" w:space="0" w:color="auto"/>
            <w:bottom w:val="none" w:sz="0" w:space="0" w:color="auto"/>
            <w:right w:val="none" w:sz="0" w:space="0" w:color="auto"/>
          </w:divBdr>
        </w:div>
        <w:div w:id="1203204308">
          <w:marLeft w:val="0"/>
          <w:marRight w:val="0"/>
          <w:marTop w:val="0"/>
          <w:marBottom w:val="0"/>
          <w:divBdr>
            <w:top w:val="none" w:sz="0" w:space="0" w:color="auto"/>
            <w:left w:val="none" w:sz="0" w:space="0" w:color="auto"/>
            <w:bottom w:val="none" w:sz="0" w:space="0" w:color="auto"/>
            <w:right w:val="none" w:sz="0" w:space="0" w:color="auto"/>
          </w:divBdr>
        </w:div>
        <w:div w:id="1354764278">
          <w:marLeft w:val="0"/>
          <w:marRight w:val="0"/>
          <w:marTop w:val="0"/>
          <w:marBottom w:val="0"/>
          <w:divBdr>
            <w:top w:val="none" w:sz="0" w:space="0" w:color="auto"/>
            <w:left w:val="none" w:sz="0" w:space="0" w:color="auto"/>
            <w:bottom w:val="none" w:sz="0" w:space="0" w:color="auto"/>
            <w:right w:val="none" w:sz="0" w:space="0" w:color="auto"/>
          </w:divBdr>
        </w:div>
        <w:div w:id="1367949093">
          <w:marLeft w:val="0"/>
          <w:marRight w:val="0"/>
          <w:marTop w:val="0"/>
          <w:marBottom w:val="0"/>
          <w:divBdr>
            <w:top w:val="none" w:sz="0" w:space="0" w:color="auto"/>
            <w:left w:val="none" w:sz="0" w:space="0" w:color="auto"/>
            <w:bottom w:val="none" w:sz="0" w:space="0" w:color="auto"/>
            <w:right w:val="none" w:sz="0" w:space="0" w:color="auto"/>
          </w:divBdr>
        </w:div>
        <w:div w:id="1394541313">
          <w:marLeft w:val="0"/>
          <w:marRight w:val="0"/>
          <w:marTop w:val="0"/>
          <w:marBottom w:val="0"/>
          <w:divBdr>
            <w:top w:val="none" w:sz="0" w:space="0" w:color="auto"/>
            <w:left w:val="none" w:sz="0" w:space="0" w:color="auto"/>
            <w:bottom w:val="none" w:sz="0" w:space="0" w:color="auto"/>
            <w:right w:val="none" w:sz="0" w:space="0" w:color="auto"/>
          </w:divBdr>
        </w:div>
        <w:div w:id="1438714303">
          <w:marLeft w:val="0"/>
          <w:marRight w:val="0"/>
          <w:marTop w:val="0"/>
          <w:marBottom w:val="0"/>
          <w:divBdr>
            <w:top w:val="none" w:sz="0" w:space="0" w:color="auto"/>
            <w:left w:val="none" w:sz="0" w:space="0" w:color="auto"/>
            <w:bottom w:val="none" w:sz="0" w:space="0" w:color="auto"/>
            <w:right w:val="none" w:sz="0" w:space="0" w:color="auto"/>
          </w:divBdr>
        </w:div>
        <w:div w:id="1450129033">
          <w:marLeft w:val="0"/>
          <w:marRight w:val="0"/>
          <w:marTop w:val="0"/>
          <w:marBottom w:val="0"/>
          <w:divBdr>
            <w:top w:val="none" w:sz="0" w:space="0" w:color="auto"/>
            <w:left w:val="none" w:sz="0" w:space="0" w:color="auto"/>
            <w:bottom w:val="none" w:sz="0" w:space="0" w:color="auto"/>
            <w:right w:val="none" w:sz="0" w:space="0" w:color="auto"/>
          </w:divBdr>
        </w:div>
        <w:div w:id="1517498181">
          <w:marLeft w:val="0"/>
          <w:marRight w:val="0"/>
          <w:marTop w:val="0"/>
          <w:marBottom w:val="0"/>
          <w:divBdr>
            <w:top w:val="none" w:sz="0" w:space="0" w:color="auto"/>
            <w:left w:val="none" w:sz="0" w:space="0" w:color="auto"/>
            <w:bottom w:val="none" w:sz="0" w:space="0" w:color="auto"/>
            <w:right w:val="none" w:sz="0" w:space="0" w:color="auto"/>
          </w:divBdr>
        </w:div>
        <w:div w:id="1540701736">
          <w:marLeft w:val="0"/>
          <w:marRight w:val="0"/>
          <w:marTop w:val="0"/>
          <w:marBottom w:val="0"/>
          <w:divBdr>
            <w:top w:val="none" w:sz="0" w:space="0" w:color="auto"/>
            <w:left w:val="none" w:sz="0" w:space="0" w:color="auto"/>
            <w:bottom w:val="none" w:sz="0" w:space="0" w:color="auto"/>
            <w:right w:val="none" w:sz="0" w:space="0" w:color="auto"/>
          </w:divBdr>
        </w:div>
        <w:div w:id="1546722415">
          <w:marLeft w:val="0"/>
          <w:marRight w:val="0"/>
          <w:marTop w:val="0"/>
          <w:marBottom w:val="0"/>
          <w:divBdr>
            <w:top w:val="none" w:sz="0" w:space="0" w:color="auto"/>
            <w:left w:val="none" w:sz="0" w:space="0" w:color="auto"/>
            <w:bottom w:val="none" w:sz="0" w:space="0" w:color="auto"/>
            <w:right w:val="none" w:sz="0" w:space="0" w:color="auto"/>
          </w:divBdr>
        </w:div>
        <w:div w:id="1772971482">
          <w:marLeft w:val="0"/>
          <w:marRight w:val="0"/>
          <w:marTop w:val="0"/>
          <w:marBottom w:val="0"/>
          <w:divBdr>
            <w:top w:val="none" w:sz="0" w:space="0" w:color="auto"/>
            <w:left w:val="none" w:sz="0" w:space="0" w:color="auto"/>
            <w:bottom w:val="none" w:sz="0" w:space="0" w:color="auto"/>
            <w:right w:val="none" w:sz="0" w:space="0" w:color="auto"/>
          </w:divBdr>
        </w:div>
        <w:div w:id="1773159574">
          <w:marLeft w:val="0"/>
          <w:marRight w:val="0"/>
          <w:marTop w:val="0"/>
          <w:marBottom w:val="0"/>
          <w:divBdr>
            <w:top w:val="none" w:sz="0" w:space="0" w:color="auto"/>
            <w:left w:val="none" w:sz="0" w:space="0" w:color="auto"/>
            <w:bottom w:val="none" w:sz="0" w:space="0" w:color="auto"/>
            <w:right w:val="none" w:sz="0" w:space="0" w:color="auto"/>
          </w:divBdr>
        </w:div>
        <w:div w:id="1845824965">
          <w:marLeft w:val="0"/>
          <w:marRight w:val="0"/>
          <w:marTop w:val="0"/>
          <w:marBottom w:val="0"/>
          <w:divBdr>
            <w:top w:val="none" w:sz="0" w:space="0" w:color="auto"/>
            <w:left w:val="none" w:sz="0" w:space="0" w:color="auto"/>
            <w:bottom w:val="none" w:sz="0" w:space="0" w:color="auto"/>
            <w:right w:val="none" w:sz="0" w:space="0" w:color="auto"/>
          </w:divBdr>
        </w:div>
        <w:div w:id="1847623252">
          <w:marLeft w:val="0"/>
          <w:marRight w:val="0"/>
          <w:marTop w:val="0"/>
          <w:marBottom w:val="0"/>
          <w:divBdr>
            <w:top w:val="none" w:sz="0" w:space="0" w:color="auto"/>
            <w:left w:val="none" w:sz="0" w:space="0" w:color="auto"/>
            <w:bottom w:val="none" w:sz="0" w:space="0" w:color="auto"/>
            <w:right w:val="none" w:sz="0" w:space="0" w:color="auto"/>
          </w:divBdr>
        </w:div>
        <w:div w:id="1869560916">
          <w:marLeft w:val="0"/>
          <w:marRight w:val="0"/>
          <w:marTop w:val="0"/>
          <w:marBottom w:val="0"/>
          <w:divBdr>
            <w:top w:val="none" w:sz="0" w:space="0" w:color="auto"/>
            <w:left w:val="none" w:sz="0" w:space="0" w:color="auto"/>
            <w:bottom w:val="none" w:sz="0" w:space="0" w:color="auto"/>
            <w:right w:val="none" w:sz="0" w:space="0" w:color="auto"/>
          </w:divBdr>
        </w:div>
        <w:div w:id="1875144401">
          <w:marLeft w:val="0"/>
          <w:marRight w:val="0"/>
          <w:marTop w:val="0"/>
          <w:marBottom w:val="0"/>
          <w:divBdr>
            <w:top w:val="none" w:sz="0" w:space="0" w:color="auto"/>
            <w:left w:val="none" w:sz="0" w:space="0" w:color="auto"/>
            <w:bottom w:val="none" w:sz="0" w:space="0" w:color="auto"/>
            <w:right w:val="none" w:sz="0" w:space="0" w:color="auto"/>
          </w:divBdr>
        </w:div>
        <w:div w:id="1905679408">
          <w:marLeft w:val="0"/>
          <w:marRight w:val="0"/>
          <w:marTop w:val="0"/>
          <w:marBottom w:val="0"/>
          <w:divBdr>
            <w:top w:val="none" w:sz="0" w:space="0" w:color="auto"/>
            <w:left w:val="none" w:sz="0" w:space="0" w:color="auto"/>
            <w:bottom w:val="none" w:sz="0" w:space="0" w:color="auto"/>
            <w:right w:val="none" w:sz="0" w:space="0" w:color="auto"/>
          </w:divBdr>
        </w:div>
        <w:div w:id="1934318523">
          <w:marLeft w:val="0"/>
          <w:marRight w:val="0"/>
          <w:marTop w:val="0"/>
          <w:marBottom w:val="0"/>
          <w:divBdr>
            <w:top w:val="none" w:sz="0" w:space="0" w:color="auto"/>
            <w:left w:val="none" w:sz="0" w:space="0" w:color="auto"/>
            <w:bottom w:val="none" w:sz="0" w:space="0" w:color="auto"/>
            <w:right w:val="none" w:sz="0" w:space="0" w:color="auto"/>
          </w:divBdr>
        </w:div>
        <w:div w:id="1939488437">
          <w:marLeft w:val="0"/>
          <w:marRight w:val="0"/>
          <w:marTop w:val="0"/>
          <w:marBottom w:val="0"/>
          <w:divBdr>
            <w:top w:val="none" w:sz="0" w:space="0" w:color="auto"/>
            <w:left w:val="none" w:sz="0" w:space="0" w:color="auto"/>
            <w:bottom w:val="none" w:sz="0" w:space="0" w:color="auto"/>
            <w:right w:val="none" w:sz="0" w:space="0" w:color="auto"/>
          </w:divBdr>
        </w:div>
      </w:divsChild>
    </w:div>
    <w:div w:id="786001268">
      <w:bodyDiv w:val="1"/>
      <w:marLeft w:val="0"/>
      <w:marRight w:val="0"/>
      <w:marTop w:val="0"/>
      <w:marBottom w:val="0"/>
      <w:divBdr>
        <w:top w:val="none" w:sz="0" w:space="0" w:color="auto"/>
        <w:left w:val="none" w:sz="0" w:space="0" w:color="auto"/>
        <w:bottom w:val="none" w:sz="0" w:space="0" w:color="auto"/>
        <w:right w:val="none" w:sz="0" w:space="0" w:color="auto"/>
      </w:divBdr>
      <w:divsChild>
        <w:div w:id="67267679">
          <w:marLeft w:val="0"/>
          <w:marRight w:val="0"/>
          <w:marTop w:val="0"/>
          <w:marBottom w:val="0"/>
          <w:divBdr>
            <w:top w:val="none" w:sz="0" w:space="0" w:color="auto"/>
            <w:left w:val="none" w:sz="0" w:space="0" w:color="auto"/>
            <w:bottom w:val="none" w:sz="0" w:space="0" w:color="auto"/>
            <w:right w:val="none" w:sz="0" w:space="0" w:color="auto"/>
          </w:divBdr>
        </w:div>
        <w:div w:id="598373990">
          <w:marLeft w:val="0"/>
          <w:marRight w:val="0"/>
          <w:marTop w:val="0"/>
          <w:marBottom w:val="0"/>
          <w:divBdr>
            <w:top w:val="none" w:sz="0" w:space="0" w:color="auto"/>
            <w:left w:val="none" w:sz="0" w:space="0" w:color="auto"/>
            <w:bottom w:val="none" w:sz="0" w:space="0" w:color="auto"/>
            <w:right w:val="none" w:sz="0" w:space="0" w:color="auto"/>
          </w:divBdr>
        </w:div>
        <w:div w:id="861944393">
          <w:marLeft w:val="0"/>
          <w:marRight w:val="0"/>
          <w:marTop w:val="0"/>
          <w:marBottom w:val="0"/>
          <w:divBdr>
            <w:top w:val="none" w:sz="0" w:space="0" w:color="auto"/>
            <w:left w:val="none" w:sz="0" w:space="0" w:color="auto"/>
            <w:bottom w:val="none" w:sz="0" w:space="0" w:color="auto"/>
            <w:right w:val="none" w:sz="0" w:space="0" w:color="auto"/>
          </w:divBdr>
        </w:div>
        <w:div w:id="1121265877">
          <w:marLeft w:val="0"/>
          <w:marRight w:val="0"/>
          <w:marTop w:val="0"/>
          <w:marBottom w:val="0"/>
          <w:divBdr>
            <w:top w:val="none" w:sz="0" w:space="0" w:color="auto"/>
            <w:left w:val="none" w:sz="0" w:space="0" w:color="auto"/>
            <w:bottom w:val="none" w:sz="0" w:space="0" w:color="auto"/>
            <w:right w:val="none" w:sz="0" w:space="0" w:color="auto"/>
          </w:divBdr>
        </w:div>
        <w:div w:id="1575237690">
          <w:marLeft w:val="0"/>
          <w:marRight w:val="0"/>
          <w:marTop w:val="0"/>
          <w:marBottom w:val="0"/>
          <w:divBdr>
            <w:top w:val="none" w:sz="0" w:space="0" w:color="auto"/>
            <w:left w:val="none" w:sz="0" w:space="0" w:color="auto"/>
            <w:bottom w:val="none" w:sz="0" w:space="0" w:color="auto"/>
            <w:right w:val="none" w:sz="0" w:space="0" w:color="auto"/>
          </w:divBdr>
        </w:div>
        <w:div w:id="1973360691">
          <w:marLeft w:val="0"/>
          <w:marRight w:val="0"/>
          <w:marTop w:val="0"/>
          <w:marBottom w:val="0"/>
          <w:divBdr>
            <w:top w:val="none" w:sz="0" w:space="0" w:color="auto"/>
            <w:left w:val="none" w:sz="0" w:space="0" w:color="auto"/>
            <w:bottom w:val="none" w:sz="0" w:space="0" w:color="auto"/>
            <w:right w:val="none" w:sz="0" w:space="0" w:color="auto"/>
          </w:divBdr>
        </w:div>
        <w:div w:id="1994137382">
          <w:marLeft w:val="0"/>
          <w:marRight w:val="0"/>
          <w:marTop w:val="0"/>
          <w:marBottom w:val="0"/>
          <w:divBdr>
            <w:top w:val="none" w:sz="0" w:space="0" w:color="auto"/>
            <w:left w:val="none" w:sz="0" w:space="0" w:color="auto"/>
            <w:bottom w:val="none" w:sz="0" w:space="0" w:color="auto"/>
            <w:right w:val="none" w:sz="0" w:space="0" w:color="auto"/>
          </w:divBdr>
        </w:div>
      </w:divsChild>
    </w:div>
    <w:div w:id="815604242">
      <w:bodyDiv w:val="1"/>
      <w:marLeft w:val="0"/>
      <w:marRight w:val="0"/>
      <w:marTop w:val="0"/>
      <w:marBottom w:val="0"/>
      <w:divBdr>
        <w:top w:val="none" w:sz="0" w:space="0" w:color="auto"/>
        <w:left w:val="none" w:sz="0" w:space="0" w:color="auto"/>
        <w:bottom w:val="none" w:sz="0" w:space="0" w:color="auto"/>
        <w:right w:val="none" w:sz="0" w:space="0" w:color="auto"/>
      </w:divBdr>
      <w:divsChild>
        <w:div w:id="1807623451">
          <w:marLeft w:val="0"/>
          <w:marRight w:val="0"/>
          <w:marTop w:val="0"/>
          <w:marBottom w:val="0"/>
          <w:divBdr>
            <w:top w:val="none" w:sz="0" w:space="0" w:color="auto"/>
            <w:left w:val="none" w:sz="0" w:space="0" w:color="auto"/>
            <w:bottom w:val="none" w:sz="0" w:space="0" w:color="auto"/>
            <w:right w:val="none" w:sz="0" w:space="0" w:color="auto"/>
          </w:divBdr>
        </w:div>
        <w:div w:id="515652600">
          <w:marLeft w:val="0"/>
          <w:marRight w:val="0"/>
          <w:marTop w:val="0"/>
          <w:marBottom w:val="0"/>
          <w:divBdr>
            <w:top w:val="none" w:sz="0" w:space="0" w:color="auto"/>
            <w:left w:val="none" w:sz="0" w:space="0" w:color="auto"/>
            <w:bottom w:val="none" w:sz="0" w:space="0" w:color="auto"/>
            <w:right w:val="none" w:sz="0" w:space="0" w:color="auto"/>
          </w:divBdr>
        </w:div>
        <w:div w:id="683900025">
          <w:marLeft w:val="0"/>
          <w:marRight w:val="0"/>
          <w:marTop w:val="0"/>
          <w:marBottom w:val="0"/>
          <w:divBdr>
            <w:top w:val="none" w:sz="0" w:space="0" w:color="auto"/>
            <w:left w:val="none" w:sz="0" w:space="0" w:color="auto"/>
            <w:bottom w:val="none" w:sz="0" w:space="0" w:color="auto"/>
            <w:right w:val="none" w:sz="0" w:space="0" w:color="auto"/>
          </w:divBdr>
        </w:div>
        <w:div w:id="1834446983">
          <w:marLeft w:val="0"/>
          <w:marRight w:val="0"/>
          <w:marTop w:val="0"/>
          <w:marBottom w:val="0"/>
          <w:divBdr>
            <w:top w:val="none" w:sz="0" w:space="0" w:color="auto"/>
            <w:left w:val="none" w:sz="0" w:space="0" w:color="auto"/>
            <w:bottom w:val="none" w:sz="0" w:space="0" w:color="auto"/>
            <w:right w:val="none" w:sz="0" w:space="0" w:color="auto"/>
          </w:divBdr>
        </w:div>
        <w:div w:id="644048452">
          <w:marLeft w:val="0"/>
          <w:marRight w:val="0"/>
          <w:marTop w:val="0"/>
          <w:marBottom w:val="0"/>
          <w:divBdr>
            <w:top w:val="none" w:sz="0" w:space="0" w:color="auto"/>
            <w:left w:val="none" w:sz="0" w:space="0" w:color="auto"/>
            <w:bottom w:val="none" w:sz="0" w:space="0" w:color="auto"/>
            <w:right w:val="none" w:sz="0" w:space="0" w:color="auto"/>
          </w:divBdr>
        </w:div>
        <w:div w:id="1534075432">
          <w:marLeft w:val="0"/>
          <w:marRight w:val="0"/>
          <w:marTop w:val="0"/>
          <w:marBottom w:val="0"/>
          <w:divBdr>
            <w:top w:val="none" w:sz="0" w:space="0" w:color="auto"/>
            <w:left w:val="none" w:sz="0" w:space="0" w:color="auto"/>
            <w:bottom w:val="none" w:sz="0" w:space="0" w:color="auto"/>
            <w:right w:val="none" w:sz="0" w:space="0" w:color="auto"/>
          </w:divBdr>
        </w:div>
        <w:div w:id="1746341841">
          <w:marLeft w:val="0"/>
          <w:marRight w:val="0"/>
          <w:marTop w:val="0"/>
          <w:marBottom w:val="0"/>
          <w:divBdr>
            <w:top w:val="none" w:sz="0" w:space="0" w:color="auto"/>
            <w:left w:val="none" w:sz="0" w:space="0" w:color="auto"/>
            <w:bottom w:val="none" w:sz="0" w:space="0" w:color="auto"/>
            <w:right w:val="none" w:sz="0" w:space="0" w:color="auto"/>
          </w:divBdr>
        </w:div>
        <w:div w:id="1441683129">
          <w:marLeft w:val="0"/>
          <w:marRight w:val="0"/>
          <w:marTop w:val="0"/>
          <w:marBottom w:val="0"/>
          <w:divBdr>
            <w:top w:val="none" w:sz="0" w:space="0" w:color="auto"/>
            <w:left w:val="none" w:sz="0" w:space="0" w:color="auto"/>
            <w:bottom w:val="none" w:sz="0" w:space="0" w:color="auto"/>
            <w:right w:val="none" w:sz="0" w:space="0" w:color="auto"/>
          </w:divBdr>
        </w:div>
        <w:div w:id="517888827">
          <w:marLeft w:val="0"/>
          <w:marRight w:val="0"/>
          <w:marTop w:val="0"/>
          <w:marBottom w:val="0"/>
          <w:divBdr>
            <w:top w:val="none" w:sz="0" w:space="0" w:color="auto"/>
            <w:left w:val="none" w:sz="0" w:space="0" w:color="auto"/>
            <w:bottom w:val="none" w:sz="0" w:space="0" w:color="auto"/>
            <w:right w:val="none" w:sz="0" w:space="0" w:color="auto"/>
          </w:divBdr>
        </w:div>
        <w:div w:id="350687791">
          <w:marLeft w:val="0"/>
          <w:marRight w:val="0"/>
          <w:marTop w:val="0"/>
          <w:marBottom w:val="0"/>
          <w:divBdr>
            <w:top w:val="none" w:sz="0" w:space="0" w:color="auto"/>
            <w:left w:val="none" w:sz="0" w:space="0" w:color="auto"/>
            <w:bottom w:val="none" w:sz="0" w:space="0" w:color="auto"/>
            <w:right w:val="none" w:sz="0" w:space="0" w:color="auto"/>
          </w:divBdr>
        </w:div>
        <w:div w:id="717708864">
          <w:marLeft w:val="0"/>
          <w:marRight w:val="0"/>
          <w:marTop w:val="0"/>
          <w:marBottom w:val="0"/>
          <w:divBdr>
            <w:top w:val="none" w:sz="0" w:space="0" w:color="auto"/>
            <w:left w:val="none" w:sz="0" w:space="0" w:color="auto"/>
            <w:bottom w:val="none" w:sz="0" w:space="0" w:color="auto"/>
            <w:right w:val="none" w:sz="0" w:space="0" w:color="auto"/>
          </w:divBdr>
        </w:div>
        <w:div w:id="1651982369">
          <w:marLeft w:val="0"/>
          <w:marRight w:val="0"/>
          <w:marTop w:val="0"/>
          <w:marBottom w:val="0"/>
          <w:divBdr>
            <w:top w:val="none" w:sz="0" w:space="0" w:color="auto"/>
            <w:left w:val="none" w:sz="0" w:space="0" w:color="auto"/>
            <w:bottom w:val="none" w:sz="0" w:space="0" w:color="auto"/>
            <w:right w:val="none" w:sz="0" w:space="0" w:color="auto"/>
          </w:divBdr>
        </w:div>
        <w:div w:id="1147937025">
          <w:marLeft w:val="0"/>
          <w:marRight w:val="0"/>
          <w:marTop w:val="0"/>
          <w:marBottom w:val="0"/>
          <w:divBdr>
            <w:top w:val="none" w:sz="0" w:space="0" w:color="auto"/>
            <w:left w:val="none" w:sz="0" w:space="0" w:color="auto"/>
            <w:bottom w:val="none" w:sz="0" w:space="0" w:color="auto"/>
            <w:right w:val="none" w:sz="0" w:space="0" w:color="auto"/>
          </w:divBdr>
        </w:div>
        <w:div w:id="1028792735">
          <w:marLeft w:val="0"/>
          <w:marRight w:val="0"/>
          <w:marTop w:val="0"/>
          <w:marBottom w:val="0"/>
          <w:divBdr>
            <w:top w:val="none" w:sz="0" w:space="0" w:color="auto"/>
            <w:left w:val="none" w:sz="0" w:space="0" w:color="auto"/>
            <w:bottom w:val="none" w:sz="0" w:space="0" w:color="auto"/>
            <w:right w:val="none" w:sz="0" w:space="0" w:color="auto"/>
          </w:divBdr>
        </w:div>
        <w:div w:id="1890218752">
          <w:marLeft w:val="0"/>
          <w:marRight w:val="0"/>
          <w:marTop w:val="0"/>
          <w:marBottom w:val="0"/>
          <w:divBdr>
            <w:top w:val="none" w:sz="0" w:space="0" w:color="auto"/>
            <w:left w:val="none" w:sz="0" w:space="0" w:color="auto"/>
            <w:bottom w:val="none" w:sz="0" w:space="0" w:color="auto"/>
            <w:right w:val="none" w:sz="0" w:space="0" w:color="auto"/>
          </w:divBdr>
        </w:div>
        <w:div w:id="2110541454">
          <w:marLeft w:val="0"/>
          <w:marRight w:val="0"/>
          <w:marTop w:val="0"/>
          <w:marBottom w:val="0"/>
          <w:divBdr>
            <w:top w:val="none" w:sz="0" w:space="0" w:color="auto"/>
            <w:left w:val="none" w:sz="0" w:space="0" w:color="auto"/>
            <w:bottom w:val="none" w:sz="0" w:space="0" w:color="auto"/>
            <w:right w:val="none" w:sz="0" w:space="0" w:color="auto"/>
          </w:divBdr>
        </w:div>
        <w:div w:id="841549104">
          <w:marLeft w:val="0"/>
          <w:marRight w:val="0"/>
          <w:marTop w:val="0"/>
          <w:marBottom w:val="0"/>
          <w:divBdr>
            <w:top w:val="none" w:sz="0" w:space="0" w:color="auto"/>
            <w:left w:val="none" w:sz="0" w:space="0" w:color="auto"/>
            <w:bottom w:val="none" w:sz="0" w:space="0" w:color="auto"/>
            <w:right w:val="none" w:sz="0" w:space="0" w:color="auto"/>
          </w:divBdr>
        </w:div>
        <w:div w:id="229268367">
          <w:marLeft w:val="0"/>
          <w:marRight w:val="0"/>
          <w:marTop w:val="0"/>
          <w:marBottom w:val="0"/>
          <w:divBdr>
            <w:top w:val="none" w:sz="0" w:space="0" w:color="auto"/>
            <w:left w:val="none" w:sz="0" w:space="0" w:color="auto"/>
            <w:bottom w:val="none" w:sz="0" w:space="0" w:color="auto"/>
            <w:right w:val="none" w:sz="0" w:space="0" w:color="auto"/>
          </w:divBdr>
        </w:div>
        <w:div w:id="564337253">
          <w:marLeft w:val="0"/>
          <w:marRight w:val="0"/>
          <w:marTop w:val="0"/>
          <w:marBottom w:val="0"/>
          <w:divBdr>
            <w:top w:val="none" w:sz="0" w:space="0" w:color="auto"/>
            <w:left w:val="none" w:sz="0" w:space="0" w:color="auto"/>
            <w:bottom w:val="none" w:sz="0" w:space="0" w:color="auto"/>
            <w:right w:val="none" w:sz="0" w:space="0" w:color="auto"/>
          </w:divBdr>
        </w:div>
        <w:div w:id="564030068">
          <w:marLeft w:val="0"/>
          <w:marRight w:val="0"/>
          <w:marTop w:val="0"/>
          <w:marBottom w:val="0"/>
          <w:divBdr>
            <w:top w:val="none" w:sz="0" w:space="0" w:color="auto"/>
            <w:left w:val="none" w:sz="0" w:space="0" w:color="auto"/>
            <w:bottom w:val="none" w:sz="0" w:space="0" w:color="auto"/>
            <w:right w:val="none" w:sz="0" w:space="0" w:color="auto"/>
          </w:divBdr>
        </w:div>
        <w:div w:id="2067608504">
          <w:marLeft w:val="0"/>
          <w:marRight w:val="0"/>
          <w:marTop w:val="0"/>
          <w:marBottom w:val="0"/>
          <w:divBdr>
            <w:top w:val="none" w:sz="0" w:space="0" w:color="auto"/>
            <w:left w:val="none" w:sz="0" w:space="0" w:color="auto"/>
            <w:bottom w:val="none" w:sz="0" w:space="0" w:color="auto"/>
            <w:right w:val="none" w:sz="0" w:space="0" w:color="auto"/>
          </w:divBdr>
        </w:div>
        <w:div w:id="689797992">
          <w:marLeft w:val="0"/>
          <w:marRight w:val="0"/>
          <w:marTop w:val="0"/>
          <w:marBottom w:val="0"/>
          <w:divBdr>
            <w:top w:val="none" w:sz="0" w:space="0" w:color="auto"/>
            <w:left w:val="none" w:sz="0" w:space="0" w:color="auto"/>
            <w:bottom w:val="none" w:sz="0" w:space="0" w:color="auto"/>
            <w:right w:val="none" w:sz="0" w:space="0" w:color="auto"/>
          </w:divBdr>
        </w:div>
        <w:div w:id="2024820802">
          <w:marLeft w:val="0"/>
          <w:marRight w:val="0"/>
          <w:marTop w:val="0"/>
          <w:marBottom w:val="0"/>
          <w:divBdr>
            <w:top w:val="none" w:sz="0" w:space="0" w:color="auto"/>
            <w:left w:val="none" w:sz="0" w:space="0" w:color="auto"/>
            <w:bottom w:val="none" w:sz="0" w:space="0" w:color="auto"/>
            <w:right w:val="none" w:sz="0" w:space="0" w:color="auto"/>
          </w:divBdr>
        </w:div>
        <w:div w:id="315453196">
          <w:marLeft w:val="0"/>
          <w:marRight w:val="0"/>
          <w:marTop w:val="0"/>
          <w:marBottom w:val="0"/>
          <w:divBdr>
            <w:top w:val="none" w:sz="0" w:space="0" w:color="auto"/>
            <w:left w:val="none" w:sz="0" w:space="0" w:color="auto"/>
            <w:bottom w:val="none" w:sz="0" w:space="0" w:color="auto"/>
            <w:right w:val="none" w:sz="0" w:space="0" w:color="auto"/>
          </w:divBdr>
        </w:div>
        <w:div w:id="1149203141">
          <w:marLeft w:val="0"/>
          <w:marRight w:val="0"/>
          <w:marTop w:val="0"/>
          <w:marBottom w:val="0"/>
          <w:divBdr>
            <w:top w:val="none" w:sz="0" w:space="0" w:color="auto"/>
            <w:left w:val="none" w:sz="0" w:space="0" w:color="auto"/>
            <w:bottom w:val="none" w:sz="0" w:space="0" w:color="auto"/>
            <w:right w:val="none" w:sz="0" w:space="0" w:color="auto"/>
          </w:divBdr>
        </w:div>
        <w:div w:id="404840930">
          <w:marLeft w:val="0"/>
          <w:marRight w:val="0"/>
          <w:marTop w:val="0"/>
          <w:marBottom w:val="0"/>
          <w:divBdr>
            <w:top w:val="none" w:sz="0" w:space="0" w:color="auto"/>
            <w:left w:val="none" w:sz="0" w:space="0" w:color="auto"/>
            <w:bottom w:val="none" w:sz="0" w:space="0" w:color="auto"/>
            <w:right w:val="none" w:sz="0" w:space="0" w:color="auto"/>
          </w:divBdr>
        </w:div>
        <w:div w:id="1373727384">
          <w:marLeft w:val="0"/>
          <w:marRight w:val="0"/>
          <w:marTop w:val="0"/>
          <w:marBottom w:val="0"/>
          <w:divBdr>
            <w:top w:val="none" w:sz="0" w:space="0" w:color="auto"/>
            <w:left w:val="none" w:sz="0" w:space="0" w:color="auto"/>
            <w:bottom w:val="none" w:sz="0" w:space="0" w:color="auto"/>
            <w:right w:val="none" w:sz="0" w:space="0" w:color="auto"/>
          </w:divBdr>
        </w:div>
        <w:div w:id="2130927433">
          <w:marLeft w:val="0"/>
          <w:marRight w:val="0"/>
          <w:marTop w:val="0"/>
          <w:marBottom w:val="0"/>
          <w:divBdr>
            <w:top w:val="none" w:sz="0" w:space="0" w:color="auto"/>
            <w:left w:val="none" w:sz="0" w:space="0" w:color="auto"/>
            <w:bottom w:val="none" w:sz="0" w:space="0" w:color="auto"/>
            <w:right w:val="none" w:sz="0" w:space="0" w:color="auto"/>
          </w:divBdr>
        </w:div>
        <w:div w:id="403919468">
          <w:marLeft w:val="0"/>
          <w:marRight w:val="0"/>
          <w:marTop w:val="0"/>
          <w:marBottom w:val="0"/>
          <w:divBdr>
            <w:top w:val="none" w:sz="0" w:space="0" w:color="auto"/>
            <w:left w:val="none" w:sz="0" w:space="0" w:color="auto"/>
            <w:bottom w:val="none" w:sz="0" w:space="0" w:color="auto"/>
            <w:right w:val="none" w:sz="0" w:space="0" w:color="auto"/>
          </w:divBdr>
        </w:div>
        <w:div w:id="363142969">
          <w:marLeft w:val="0"/>
          <w:marRight w:val="0"/>
          <w:marTop w:val="0"/>
          <w:marBottom w:val="0"/>
          <w:divBdr>
            <w:top w:val="none" w:sz="0" w:space="0" w:color="auto"/>
            <w:left w:val="none" w:sz="0" w:space="0" w:color="auto"/>
            <w:bottom w:val="none" w:sz="0" w:space="0" w:color="auto"/>
            <w:right w:val="none" w:sz="0" w:space="0" w:color="auto"/>
          </w:divBdr>
        </w:div>
        <w:div w:id="1346664181">
          <w:marLeft w:val="0"/>
          <w:marRight w:val="0"/>
          <w:marTop w:val="0"/>
          <w:marBottom w:val="0"/>
          <w:divBdr>
            <w:top w:val="none" w:sz="0" w:space="0" w:color="auto"/>
            <w:left w:val="none" w:sz="0" w:space="0" w:color="auto"/>
            <w:bottom w:val="none" w:sz="0" w:space="0" w:color="auto"/>
            <w:right w:val="none" w:sz="0" w:space="0" w:color="auto"/>
          </w:divBdr>
        </w:div>
        <w:div w:id="1050494185">
          <w:marLeft w:val="0"/>
          <w:marRight w:val="0"/>
          <w:marTop w:val="0"/>
          <w:marBottom w:val="0"/>
          <w:divBdr>
            <w:top w:val="none" w:sz="0" w:space="0" w:color="auto"/>
            <w:left w:val="none" w:sz="0" w:space="0" w:color="auto"/>
            <w:bottom w:val="none" w:sz="0" w:space="0" w:color="auto"/>
            <w:right w:val="none" w:sz="0" w:space="0" w:color="auto"/>
          </w:divBdr>
        </w:div>
        <w:div w:id="1149251015">
          <w:marLeft w:val="0"/>
          <w:marRight w:val="0"/>
          <w:marTop w:val="0"/>
          <w:marBottom w:val="0"/>
          <w:divBdr>
            <w:top w:val="none" w:sz="0" w:space="0" w:color="auto"/>
            <w:left w:val="none" w:sz="0" w:space="0" w:color="auto"/>
            <w:bottom w:val="none" w:sz="0" w:space="0" w:color="auto"/>
            <w:right w:val="none" w:sz="0" w:space="0" w:color="auto"/>
          </w:divBdr>
        </w:div>
        <w:div w:id="1318534206">
          <w:marLeft w:val="0"/>
          <w:marRight w:val="0"/>
          <w:marTop w:val="0"/>
          <w:marBottom w:val="0"/>
          <w:divBdr>
            <w:top w:val="none" w:sz="0" w:space="0" w:color="auto"/>
            <w:left w:val="none" w:sz="0" w:space="0" w:color="auto"/>
            <w:bottom w:val="none" w:sz="0" w:space="0" w:color="auto"/>
            <w:right w:val="none" w:sz="0" w:space="0" w:color="auto"/>
          </w:divBdr>
        </w:div>
        <w:div w:id="675377595">
          <w:marLeft w:val="0"/>
          <w:marRight w:val="0"/>
          <w:marTop w:val="0"/>
          <w:marBottom w:val="0"/>
          <w:divBdr>
            <w:top w:val="none" w:sz="0" w:space="0" w:color="auto"/>
            <w:left w:val="none" w:sz="0" w:space="0" w:color="auto"/>
            <w:bottom w:val="none" w:sz="0" w:space="0" w:color="auto"/>
            <w:right w:val="none" w:sz="0" w:space="0" w:color="auto"/>
          </w:divBdr>
        </w:div>
        <w:div w:id="1057709185">
          <w:marLeft w:val="0"/>
          <w:marRight w:val="0"/>
          <w:marTop w:val="0"/>
          <w:marBottom w:val="0"/>
          <w:divBdr>
            <w:top w:val="none" w:sz="0" w:space="0" w:color="auto"/>
            <w:left w:val="none" w:sz="0" w:space="0" w:color="auto"/>
            <w:bottom w:val="none" w:sz="0" w:space="0" w:color="auto"/>
            <w:right w:val="none" w:sz="0" w:space="0" w:color="auto"/>
          </w:divBdr>
        </w:div>
        <w:div w:id="1398434894">
          <w:marLeft w:val="0"/>
          <w:marRight w:val="0"/>
          <w:marTop w:val="0"/>
          <w:marBottom w:val="0"/>
          <w:divBdr>
            <w:top w:val="none" w:sz="0" w:space="0" w:color="auto"/>
            <w:left w:val="none" w:sz="0" w:space="0" w:color="auto"/>
            <w:bottom w:val="none" w:sz="0" w:space="0" w:color="auto"/>
            <w:right w:val="none" w:sz="0" w:space="0" w:color="auto"/>
          </w:divBdr>
        </w:div>
        <w:div w:id="490608799">
          <w:marLeft w:val="0"/>
          <w:marRight w:val="0"/>
          <w:marTop w:val="0"/>
          <w:marBottom w:val="0"/>
          <w:divBdr>
            <w:top w:val="none" w:sz="0" w:space="0" w:color="auto"/>
            <w:left w:val="none" w:sz="0" w:space="0" w:color="auto"/>
            <w:bottom w:val="none" w:sz="0" w:space="0" w:color="auto"/>
            <w:right w:val="none" w:sz="0" w:space="0" w:color="auto"/>
          </w:divBdr>
        </w:div>
        <w:div w:id="749161766">
          <w:marLeft w:val="0"/>
          <w:marRight w:val="0"/>
          <w:marTop w:val="0"/>
          <w:marBottom w:val="0"/>
          <w:divBdr>
            <w:top w:val="none" w:sz="0" w:space="0" w:color="auto"/>
            <w:left w:val="none" w:sz="0" w:space="0" w:color="auto"/>
            <w:bottom w:val="none" w:sz="0" w:space="0" w:color="auto"/>
            <w:right w:val="none" w:sz="0" w:space="0" w:color="auto"/>
          </w:divBdr>
        </w:div>
        <w:div w:id="1326980335">
          <w:marLeft w:val="0"/>
          <w:marRight w:val="0"/>
          <w:marTop w:val="0"/>
          <w:marBottom w:val="0"/>
          <w:divBdr>
            <w:top w:val="none" w:sz="0" w:space="0" w:color="auto"/>
            <w:left w:val="none" w:sz="0" w:space="0" w:color="auto"/>
            <w:bottom w:val="none" w:sz="0" w:space="0" w:color="auto"/>
            <w:right w:val="none" w:sz="0" w:space="0" w:color="auto"/>
          </w:divBdr>
        </w:div>
        <w:div w:id="446896741">
          <w:marLeft w:val="0"/>
          <w:marRight w:val="0"/>
          <w:marTop w:val="0"/>
          <w:marBottom w:val="0"/>
          <w:divBdr>
            <w:top w:val="none" w:sz="0" w:space="0" w:color="auto"/>
            <w:left w:val="none" w:sz="0" w:space="0" w:color="auto"/>
            <w:bottom w:val="none" w:sz="0" w:space="0" w:color="auto"/>
            <w:right w:val="none" w:sz="0" w:space="0" w:color="auto"/>
          </w:divBdr>
        </w:div>
        <w:div w:id="487985718">
          <w:marLeft w:val="0"/>
          <w:marRight w:val="0"/>
          <w:marTop w:val="0"/>
          <w:marBottom w:val="0"/>
          <w:divBdr>
            <w:top w:val="none" w:sz="0" w:space="0" w:color="auto"/>
            <w:left w:val="none" w:sz="0" w:space="0" w:color="auto"/>
            <w:bottom w:val="none" w:sz="0" w:space="0" w:color="auto"/>
            <w:right w:val="none" w:sz="0" w:space="0" w:color="auto"/>
          </w:divBdr>
        </w:div>
        <w:div w:id="891815796">
          <w:marLeft w:val="0"/>
          <w:marRight w:val="0"/>
          <w:marTop w:val="0"/>
          <w:marBottom w:val="0"/>
          <w:divBdr>
            <w:top w:val="none" w:sz="0" w:space="0" w:color="auto"/>
            <w:left w:val="none" w:sz="0" w:space="0" w:color="auto"/>
            <w:bottom w:val="none" w:sz="0" w:space="0" w:color="auto"/>
            <w:right w:val="none" w:sz="0" w:space="0" w:color="auto"/>
          </w:divBdr>
        </w:div>
        <w:div w:id="13924960">
          <w:marLeft w:val="0"/>
          <w:marRight w:val="0"/>
          <w:marTop w:val="0"/>
          <w:marBottom w:val="0"/>
          <w:divBdr>
            <w:top w:val="none" w:sz="0" w:space="0" w:color="auto"/>
            <w:left w:val="none" w:sz="0" w:space="0" w:color="auto"/>
            <w:bottom w:val="none" w:sz="0" w:space="0" w:color="auto"/>
            <w:right w:val="none" w:sz="0" w:space="0" w:color="auto"/>
          </w:divBdr>
        </w:div>
        <w:div w:id="1859156916">
          <w:marLeft w:val="0"/>
          <w:marRight w:val="0"/>
          <w:marTop w:val="0"/>
          <w:marBottom w:val="0"/>
          <w:divBdr>
            <w:top w:val="none" w:sz="0" w:space="0" w:color="auto"/>
            <w:left w:val="none" w:sz="0" w:space="0" w:color="auto"/>
            <w:bottom w:val="none" w:sz="0" w:space="0" w:color="auto"/>
            <w:right w:val="none" w:sz="0" w:space="0" w:color="auto"/>
          </w:divBdr>
        </w:div>
        <w:div w:id="1131165416">
          <w:marLeft w:val="0"/>
          <w:marRight w:val="0"/>
          <w:marTop w:val="0"/>
          <w:marBottom w:val="0"/>
          <w:divBdr>
            <w:top w:val="none" w:sz="0" w:space="0" w:color="auto"/>
            <w:left w:val="none" w:sz="0" w:space="0" w:color="auto"/>
            <w:bottom w:val="none" w:sz="0" w:space="0" w:color="auto"/>
            <w:right w:val="none" w:sz="0" w:space="0" w:color="auto"/>
          </w:divBdr>
        </w:div>
        <w:div w:id="129247616">
          <w:marLeft w:val="0"/>
          <w:marRight w:val="0"/>
          <w:marTop w:val="0"/>
          <w:marBottom w:val="0"/>
          <w:divBdr>
            <w:top w:val="none" w:sz="0" w:space="0" w:color="auto"/>
            <w:left w:val="none" w:sz="0" w:space="0" w:color="auto"/>
            <w:bottom w:val="none" w:sz="0" w:space="0" w:color="auto"/>
            <w:right w:val="none" w:sz="0" w:space="0" w:color="auto"/>
          </w:divBdr>
        </w:div>
        <w:div w:id="631521102">
          <w:marLeft w:val="0"/>
          <w:marRight w:val="0"/>
          <w:marTop w:val="0"/>
          <w:marBottom w:val="0"/>
          <w:divBdr>
            <w:top w:val="none" w:sz="0" w:space="0" w:color="auto"/>
            <w:left w:val="none" w:sz="0" w:space="0" w:color="auto"/>
            <w:bottom w:val="none" w:sz="0" w:space="0" w:color="auto"/>
            <w:right w:val="none" w:sz="0" w:space="0" w:color="auto"/>
          </w:divBdr>
        </w:div>
      </w:divsChild>
    </w:div>
    <w:div w:id="883105232">
      <w:bodyDiv w:val="1"/>
      <w:marLeft w:val="0"/>
      <w:marRight w:val="0"/>
      <w:marTop w:val="0"/>
      <w:marBottom w:val="0"/>
      <w:divBdr>
        <w:top w:val="none" w:sz="0" w:space="0" w:color="auto"/>
        <w:left w:val="none" w:sz="0" w:space="0" w:color="auto"/>
        <w:bottom w:val="none" w:sz="0" w:space="0" w:color="auto"/>
        <w:right w:val="none" w:sz="0" w:space="0" w:color="auto"/>
      </w:divBdr>
    </w:div>
    <w:div w:id="1228607127">
      <w:bodyDiv w:val="1"/>
      <w:marLeft w:val="0"/>
      <w:marRight w:val="0"/>
      <w:marTop w:val="0"/>
      <w:marBottom w:val="0"/>
      <w:divBdr>
        <w:top w:val="none" w:sz="0" w:space="0" w:color="auto"/>
        <w:left w:val="none" w:sz="0" w:space="0" w:color="auto"/>
        <w:bottom w:val="none" w:sz="0" w:space="0" w:color="auto"/>
        <w:right w:val="none" w:sz="0" w:space="0" w:color="auto"/>
      </w:divBdr>
    </w:div>
    <w:div w:id="1632206470">
      <w:bodyDiv w:val="1"/>
      <w:marLeft w:val="0"/>
      <w:marRight w:val="0"/>
      <w:marTop w:val="0"/>
      <w:marBottom w:val="0"/>
      <w:divBdr>
        <w:top w:val="none" w:sz="0" w:space="0" w:color="auto"/>
        <w:left w:val="none" w:sz="0" w:space="0" w:color="auto"/>
        <w:bottom w:val="none" w:sz="0" w:space="0" w:color="auto"/>
        <w:right w:val="none" w:sz="0" w:space="0" w:color="auto"/>
      </w:divBdr>
    </w:div>
    <w:div w:id="1665695236">
      <w:bodyDiv w:val="1"/>
      <w:marLeft w:val="0"/>
      <w:marRight w:val="0"/>
      <w:marTop w:val="0"/>
      <w:marBottom w:val="0"/>
      <w:divBdr>
        <w:top w:val="none" w:sz="0" w:space="0" w:color="auto"/>
        <w:left w:val="none" w:sz="0" w:space="0" w:color="auto"/>
        <w:bottom w:val="none" w:sz="0" w:space="0" w:color="auto"/>
        <w:right w:val="none" w:sz="0" w:space="0" w:color="auto"/>
      </w:divBdr>
    </w:div>
    <w:div w:id="1785231213">
      <w:bodyDiv w:val="1"/>
      <w:marLeft w:val="0"/>
      <w:marRight w:val="0"/>
      <w:marTop w:val="0"/>
      <w:marBottom w:val="0"/>
      <w:divBdr>
        <w:top w:val="none" w:sz="0" w:space="0" w:color="auto"/>
        <w:left w:val="none" w:sz="0" w:space="0" w:color="auto"/>
        <w:bottom w:val="none" w:sz="0" w:space="0" w:color="auto"/>
        <w:right w:val="none" w:sz="0" w:space="0" w:color="auto"/>
      </w:divBdr>
    </w:div>
    <w:div w:id="1881238675">
      <w:bodyDiv w:val="1"/>
      <w:marLeft w:val="0"/>
      <w:marRight w:val="0"/>
      <w:marTop w:val="0"/>
      <w:marBottom w:val="0"/>
      <w:divBdr>
        <w:top w:val="none" w:sz="0" w:space="0" w:color="auto"/>
        <w:left w:val="none" w:sz="0" w:space="0" w:color="auto"/>
        <w:bottom w:val="none" w:sz="0" w:space="0" w:color="auto"/>
        <w:right w:val="none" w:sz="0" w:space="0" w:color="auto"/>
      </w:divBdr>
    </w:div>
    <w:div w:id="1960795259">
      <w:bodyDiv w:val="1"/>
      <w:marLeft w:val="0"/>
      <w:marRight w:val="0"/>
      <w:marTop w:val="0"/>
      <w:marBottom w:val="0"/>
      <w:divBdr>
        <w:top w:val="none" w:sz="0" w:space="0" w:color="auto"/>
        <w:left w:val="none" w:sz="0" w:space="0" w:color="auto"/>
        <w:bottom w:val="none" w:sz="0" w:space="0" w:color="auto"/>
        <w:right w:val="none" w:sz="0" w:space="0" w:color="auto"/>
      </w:divBdr>
    </w:div>
    <w:div w:id="20785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990118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3798705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cs.cntd.ru/document/420300169" TargetMode="External"/><Relationship Id="rId4" Type="http://schemas.microsoft.com/office/2007/relationships/stylesWithEffects" Target="stylesWithEffects.xml"/><Relationship Id="rId9" Type="http://schemas.openxmlformats.org/officeDocument/2006/relationships/hyperlink" Target="http://docs.cntd.ru/document/420300169" TargetMode="External"/><Relationship Id="rId14" Type="http://schemas.openxmlformats.org/officeDocument/2006/relationships/hyperlink" Target="https://pandia.ru/text/category/predprinimatelmzsk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1F39-C9E2-4CD2-995E-1EA1CDB7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40</Pages>
  <Words>9593</Words>
  <Characters>54684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64149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2018-11-28T06:48:00Z</cp:lastPrinted>
  <dcterms:created xsi:type="dcterms:W3CDTF">2018-11-09T09:55:00Z</dcterms:created>
  <dcterms:modified xsi:type="dcterms:W3CDTF">2025-07-14T10:05:00Z</dcterms:modified>
</cp:coreProperties>
</file>