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D5" w:rsidRPr="00931DB1" w:rsidRDefault="00465BD5" w:rsidP="00465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5BD5" w:rsidRDefault="00465BD5" w:rsidP="006B6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043">
        <w:rPr>
          <w:rFonts w:ascii="Times New Roman" w:hAnsi="Times New Roman" w:cs="Times New Roman"/>
          <w:b/>
          <w:sz w:val="28"/>
          <w:szCs w:val="28"/>
        </w:rPr>
        <w:t>по результатам проведения экспертизы проекта постановления администрации «</w:t>
      </w:r>
      <w:r w:rsidR="004D2043" w:rsidRPr="004D2043">
        <w:rPr>
          <w:rFonts w:ascii="Times New Roman" w:hAnsi="Times New Roman"/>
          <w:b/>
          <w:sz w:val="28"/>
          <w:szCs w:val="28"/>
        </w:rPr>
        <w:t xml:space="preserve">Об Инвестиционном совете при Главе </w:t>
      </w:r>
      <w:proofErr w:type="spellStart"/>
      <w:r w:rsidR="004D2043" w:rsidRPr="004D2043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="004D2043" w:rsidRPr="004D204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931E19">
        <w:rPr>
          <w:rFonts w:ascii="Times New Roman" w:hAnsi="Times New Roman"/>
          <w:b/>
          <w:sz w:val="28"/>
          <w:szCs w:val="28"/>
        </w:rPr>
        <w:t>»</w:t>
      </w:r>
    </w:p>
    <w:p w:rsidR="00465BD5" w:rsidRPr="00931DB1" w:rsidRDefault="00465BD5" w:rsidP="00465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D5" w:rsidRPr="00931DB1" w:rsidRDefault="00465BD5" w:rsidP="00465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Pr="00931E19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</w:t>
      </w:r>
      <w:proofErr w:type="gramStart"/>
      <w:r w:rsidRPr="00931E1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1E19">
        <w:rPr>
          <w:rFonts w:ascii="Times New Roman" w:hAnsi="Times New Roman" w:cs="Times New Roman"/>
          <w:sz w:val="28"/>
          <w:szCs w:val="28"/>
        </w:rPr>
        <w:t xml:space="preserve"> Порядок), а также планом проведения экспертизы нормативных правовых актов, затрагивающих вопросы предпринимательской и инвестиционной деятельности на 202</w:t>
      </w:r>
      <w:r w:rsidR="00E56B96">
        <w:rPr>
          <w:rFonts w:ascii="Times New Roman" w:hAnsi="Times New Roman" w:cs="Times New Roman"/>
          <w:sz w:val="28"/>
          <w:szCs w:val="28"/>
        </w:rPr>
        <w:t>5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администрации </w:t>
      </w:r>
      <w:r w:rsidRPr="00613846">
        <w:rPr>
          <w:rFonts w:ascii="Times New Roman" w:hAnsi="Times New Roman" w:cs="Times New Roman"/>
          <w:sz w:val="28"/>
          <w:szCs w:val="28"/>
        </w:rPr>
        <w:t xml:space="preserve">от </w:t>
      </w:r>
      <w:r w:rsidR="000852F6" w:rsidRPr="000852F6">
        <w:rPr>
          <w:rFonts w:ascii="Times New Roman" w:hAnsi="Times New Roman" w:cs="Times New Roman"/>
          <w:sz w:val="28"/>
          <w:szCs w:val="28"/>
        </w:rPr>
        <w:t>10</w:t>
      </w:r>
      <w:r w:rsidRPr="000852F6">
        <w:rPr>
          <w:rFonts w:ascii="Times New Roman" w:hAnsi="Times New Roman" w:cs="Times New Roman"/>
          <w:sz w:val="28"/>
          <w:szCs w:val="28"/>
        </w:rPr>
        <w:t>.</w:t>
      </w:r>
      <w:r w:rsidR="000852F6" w:rsidRPr="000852F6">
        <w:rPr>
          <w:rFonts w:ascii="Times New Roman" w:hAnsi="Times New Roman" w:cs="Times New Roman"/>
          <w:sz w:val="28"/>
          <w:szCs w:val="28"/>
        </w:rPr>
        <w:t>0</w:t>
      </w:r>
      <w:r w:rsidRPr="000852F6">
        <w:rPr>
          <w:rFonts w:ascii="Times New Roman" w:hAnsi="Times New Roman" w:cs="Times New Roman"/>
          <w:sz w:val="28"/>
          <w:szCs w:val="28"/>
        </w:rPr>
        <w:t>2.202</w:t>
      </w:r>
      <w:r w:rsidR="000852F6" w:rsidRPr="000852F6">
        <w:rPr>
          <w:rFonts w:ascii="Times New Roman" w:hAnsi="Times New Roman" w:cs="Times New Roman"/>
          <w:sz w:val="28"/>
          <w:szCs w:val="28"/>
        </w:rPr>
        <w:t>5</w:t>
      </w:r>
      <w:r w:rsidRPr="000852F6">
        <w:rPr>
          <w:rFonts w:ascii="Times New Roman" w:hAnsi="Times New Roman" w:cs="Times New Roman"/>
          <w:sz w:val="28"/>
          <w:szCs w:val="28"/>
        </w:rPr>
        <w:t xml:space="preserve"> года № 96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E1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31E19">
        <w:rPr>
          <w:rFonts w:ascii="Times New Roman" w:hAnsi="Times New Roman" w:cs="Times New Roman"/>
          <w:sz w:val="28"/>
          <w:szCs w:val="28"/>
        </w:rPr>
        <w:t>«</w:t>
      </w:r>
      <w:r w:rsidR="00C11107" w:rsidRPr="00437179">
        <w:rPr>
          <w:rFonts w:ascii="Times New Roman" w:hAnsi="Times New Roman"/>
          <w:sz w:val="28"/>
          <w:szCs w:val="28"/>
        </w:rPr>
        <w:t xml:space="preserve">Об Инвестиционном совете при Главе </w:t>
      </w:r>
      <w:proofErr w:type="spellStart"/>
      <w:r w:rsidR="00C11107" w:rsidRPr="0043717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C11107" w:rsidRPr="0043717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31E19">
        <w:rPr>
          <w:rFonts w:ascii="Times New Roman" w:hAnsi="Times New Roman"/>
          <w:sz w:val="28"/>
          <w:szCs w:val="28"/>
        </w:rPr>
        <w:t>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931D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</w:t>
      </w:r>
      <w:r w:rsidRPr="00931DB1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DB1">
        <w:rPr>
          <w:rFonts w:ascii="Times New Roman" w:hAnsi="Times New Roman" w:cs="Times New Roman"/>
          <w:sz w:val="28"/>
          <w:szCs w:val="28"/>
        </w:rPr>
        <w:t>).</w:t>
      </w:r>
    </w:p>
    <w:p w:rsidR="00465BD5" w:rsidRPr="00931DB1" w:rsidRDefault="00465BD5" w:rsidP="004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65BD5" w:rsidRPr="00931E19" w:rsidRDefault="00465BD5" w:rsidP="00465BD5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931DB1">
        <w:rPr>
          <w:rFonts w:ascii="Times New Roman" w:hAnsi="Times New Roman" w:cs="Times New Roman"/>
          <w:sz w:val="28"/>
          <w:szCs w:val="28"/>
        </w:rPr>
        <w:t xml:space="preserve">роведены публичные обсуждения по проекту Правового акта с </w:t>
      </w:r>
      <w:r w:rsidR="00E70A63" w:rsidRPr="00E70A63">
        <w:rPr>
          <w:rFonts w:ascii="Times New Roman" w:hAnsi="Times New Roman" w:cs="Times New Roman"/>
          <w:sz w:val="28"/>
          <w:szCs w:val="28"/>
        </w:rPr>
        <w:t>14</w:t>
      </w:r>
      <w:r w:rsidRPr="00E70A63">
        <w:rPr>
          <w:rFonts w:ascii="Times New Roman" w:hAnsi="Times New Roman" w:cs="Times New Roman"/>
          <w:sz w:val="28"/>
          <w:szCs w:val="28"/>
        </w:rPr>
        <w:t>.0</w:t>
      </w:r>
      <w:r w:rsidR="000852F6" w:rsidRPr="00E70A63">
        <w:rPr>
          <w:rFonts w:ascii="Times New Roman" w:hAnsi="Times New Roman" w:cs="Times New Roman"/>
          <w:sz w:val="28"/>
          <w:szCs w:val="28"/>
        </w:rPr>
        <w:t>2</w:t>
      </w:r>
      <w:r w:rsidRPr="00E70A63">
        <w:rPr>
          <w:rFonts w:ascii="Times New Roman" w:hAnsi="Times New Roman" w:cs="Times New Roman"/>
          <w:sz w:val="28"/>
          <w:szCs w:val="28"/>
        </w:rPr>
        <w:t>.202</w:t>
      </w:r>
      <w:r w:rsidR="000852F6" w:rsidRPr="00E70A63">
        <w:rPr>
          <w:rFonts w:ascii="Times New Roman" w:hAnsi="Times New Roman" w:cs="Times New Roman"/>
          <w:sz w:val="28"/>
          <w:szCs w:val="28"/>
        </w:rPr>
        <w:t>5</w:t>
      </w:r>
      <w:r w:rsidRPr="00E70A63">
        <w:rPr>
          <w:rFonts w:ascii="Times New Roman" w:hAnsi="Times New Roman" w:cs="Times New Roman"/>
          <w:sz w:val="28"/>
          <w:szCs w:val="28"/>
        </w:rPr>
        <w:t xml:space="preserve"> по </w:t>
      </w:r>
      <w:r w:rsidR="00E70A63" w:rsidRPr="00E70A63">
        <w:rPr>
          <w:rFonts w:ascii="Times New Roman" w:hAnsi="Times New Roman" w:cs="Times New Roman"/>
          <w:sz w:val="28"/>
          <w:szCs w:val="28"/>
        </w:rPr>
        <w:t>05</w:t>
      </w:r>
      <w:r w:rsidRPr="00E70A63">
        <w:rPr>
          <w:rFonts w:ascii="Times New Roman" w:hAnsi="Times New Roman" w:cs="Times New Roman"/>
          <w:sz w:val="28"/>
          <w:szCs w:val="28"/>
        </w:rPr>
        <w:t>.03.202</w:t>
      </w:r>
      <w:r w:rsidR="000852F6" w:rsidRPr="00E70A63">
        <w:rPr>
          <w:rFonts w:ascii="Times New Roman" w:hAnsi="Times New Roman" w:cs="Times New Roman"/>
          <w:sz w:val="28"/>
          <w:szCs w:val="28"/>
        </w:rPr>
        <w:t>5</w:t>
      </w:r>
      <w:r w:rsidRPr="00E70A63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3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D5" w:rsidRDefault="00465BD5" w:rsidP="004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установлено следующее:</w:t>
      </w:r>
    </w:p>
    <w:p w:rsidR="00465BD5" w:rsidRPr="004F1291" w:rsidRDefault="00465BD5" w:rsidP="0046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</w:rPr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E56B96" w:rsidRDefault="00465BD5" w:rsidP="00465BD5">
      <w:pPr>
        <w:pStyle w:val="s1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lastRenderedPageBreak/>
        <w:tab/>
      </w:r>
      <w:r w:rsidR="00E56B96" w:rsidRPr="00C9748A">
        <w:rPr>
          <w:sz w:val="28"/>
          <w:szCs w:val="28"/>
        </w:rPr>
        <w:t>Инвестиционный совет является координирующим органом экспертного, информационного и консультационного обеспечения деятельности в области инвестиционной политики и инвестиционной деятельности</w:t>
      </w:r>
      <w:r w:rsidR="00E56B96">
        <w:rPr>
          <w:sz w:val="28"/>
          <w:szCs w:val="28"/>
        </w:rPr>
        <w:t xml:space="preserve">. Деятельность Совета способствует </w:t>
      </w:r>
      <w:r w:rsidR="00E56B96" w:rsidRPr="00C9748A">
        <w:rPr>
          <w:sz w:val="28"/>
          <w:szCs w:val="28"/>
        </w:rPr>
        <w:t>повышени</w:t>
      </w:r>
      <w:r w:rsidR="00E56B96">
        <w:rPr>
          <w:sz w:val="28"/>
          <w:szCs w:val="28"/>
        </w:rPr>
        <w:t>ю</w:t>
      </w:r>
      <w:r w:rsidR="00E56B96" w:rsidRPr="00C9748A">
        <w:rPr>
          <w:sz w:val="28"/>
          <w:szCs w:val="28"/>
        </w:rPr>
        <w:t xml:space="preserve"> эффективности муниципальной инвестиционной политики, содействие росту инвестиционной активности и привлечению дополнительных инвестиционных ресурсов для решения социально-экономических проблем</w:t>
      </w:r>
      <w:r w:rsidR="00E56B96">
        <w:rPr>
          <w:sz w:val="28"/>
          <w:szCs w:val="28"/>
        </w:rPr>
        <w:t>.</w:t>
      </w:r>
    </w:p>
    <w:p w:rsidR="00465BD5" w:rsidRPr="00496452" w:rsidRDefault="00465BD5" w:rsidP="00465BD5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Данный проект нормативного правового акта соответствует по своей структуре </w:t>
      </w:r>
      <w:r w:rsidR="00D771EC">
        <w:rPr>
          <w:color w:val="22272F"/>
          <w:sz w:val="28"/>
          <w:szCs w:val="28"/>
          <w:shd w:val="clear" w:color="auto" w:fill="FFFFFF"/>
        </w:rPr>
        <w:t>П</w:t>
      </w:r>
      <w:r w:rsidR="00D771EC" w:rsidRPr="00D55CBD">
        <w:rPr>
          <w:sz w:val="28"/>
          <w:szCs w:val="28"/>
        </w:rPr>
        <w:t>риказ</w:t>
      </w:r>
      <w:r w:rsidR="00D771EC">
        <w:rPr>
          <w:sz w:val="28"/>
          <w:szCs w:val="28"/>
        </w:rPr>
        <w:t>у</w:t>
      </w:r>
      <w:r w:rsidR="00D771EC" w:rsidRPr="00D55CBD">
        <w:rPr>
          <w:sz w:val="28"/>
          <w:szCs w:val="28"/>
        </w:rPr>
        <w:t xml:space="preserve">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4C706B">
        <w:rPr>
          <w:sz w:val="28"/>
          <w:szCs w:val="28"/>
        </w:rPr>
        <w:t>.</w:t>
      </w:r>
    </w:p>
    <w:p w:rsidR="00465BD5" w:rsidRPr="00931DB1" w:rsidRDefault="00465BD5" w:rsidP="00465BD5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Уполномоченный орган пришел к выводу:</w:t>
      </w:r>
    </w:p>
    <w:p w:rsidR="00465BD5" w:rsidRDefault="00465BD5" w:rsidP="00465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1DB1">
        <w:rPr>
          <w:rFonts w:ascii="Times New Roman" w:hAnsi="Times New Roman" w:cs="Times New Roman"/>
          <w:sz w:val="28"/>
          <w:szCs w:val="28"/>
        </w:rPr>
        <w:t>Необходимости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1E19">
        <w:rPr>
          <w:rFonts w:ascii="Times New Roman" w:hAnsi="Times New Roman" w:cs="Times New Roman"/>
          <w:sz w:val="28"/>
          <w:szCs w:val="28"/>
        </w:rPr>
        <w:t>«</w:t>
      </w:r>
      <w:r w:rsidR="00D771EC" w:rsidRPr="00D771EC">
        <w:rPr>
          <w:rFonts w:ascii="Times New Roman" w:hAnsi="Times New Roman"/>
          <w:sz w:val="28"/>
          <w:szCs w:val="28"/>
        </w:rPr>
        <w:t xml:space="preserve">Об Инвестиционном совете при Главе </w:t>
      </w:r>
      <w:proofErr w:type="spellStart"/>
      <w:r w:rsidR="00D771EC" w:rsidRPr="00D771EC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D771EC" w:rsidRPr="00D771E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771EC" w:rsidRPr="00D771EC">
        <w:rPr>
          <w:rFonts w:ascii="Times New Roman" w:hAnsi="Times New Roman" w:cs="Times New Roman"/>
          <w:sz w:val="28"/>
          <w:szCs w:val="28"/>
        </w:rPr>
        <w:t>»</w:t>
      </w:r>
      <w:r w:rsidR="00D771EC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/>
          <w:sz w:val="28"/>
          <w:szCs w:val="28"/>
        </w:rPr>
        <w:t>не имеется.</w:t>
      </w:r>
    </w:p>
    <w:p w:rsidR="00465BD5" w:rsidRDefault="00465BD5" w:rsidP="00465BD5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C11107" w:rsidRPr="00931DB1" w:rsidRDefault="00C11107" w:rsidP="00465BD5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465BD5" w:rsidRDefault="00C11107" w:rsidP="00465B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аппарата</w:t>
      </w:r>
    </w:p>
    <w:p w:rsidR="00C11107" w:rsidRDefault="00BF28EF" w:rsidP="00465B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1110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C11107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</w:p>
    <w:p w:rsidR="00C11107" w:rsidRPr="004F1291" w:rsidRDefault="00BF28EF" w:rsidP="00465B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C11107">
        <w:rPr>
          <w:rFonts w:ascii="Times New Roman" w:hAnsi="Times New Roman" w:cs="Times New Roman"/>
          <w:b/>
          <w:sz w:val="28"/>
          <w:szCs w:val="28"/>
        </w:rPr>
        <w:t>униципального района                                                         А.М. Лепешкина</w:t>
      </w:r>
    </w:p>
    <w:p w:rsidR="00120767" w:rsidRDefault="00120767"/>
    <w:sectPr w:rsidR="00120767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D5"/>
    <w:rsid w:val="000852F6"/>
    <w:rsid w:val="0011607C"/>
    <w:rsid w:val="00120767"/>
    <w:rsid w:val="00465BD5"/>
    <w:rsid w:val="004C706B"/>
    <w:rsid w:val="004D2043"/>
    <w:rsid w:val="006B6707"/>
    <w:rsid w:val="00897ABE"/>
    <w:rsid w:val="009954E6"/>
    <w:rsid w:val="00A13785"/>
    <w:rsid w:val="00BF28EF"/>
    <w:rsid w:val="00C11107"/>
    <w:rsid w:val="00D771EC"/>
    <w:rsid w:val="00E56B96"/>
    <w:rsid w:val="00E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D5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6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D5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6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10</cp:revision>
  <dcterms:created xsi:type="dcterms:W3CDTF">2025-01-24T07:42:00Z</dcterms:created>
  <dcterms:modified xsi:type="dcterms:W3CDTF">2025-03-06T11:43:00Z</dcterms:modified>
</cp:coreProperties>
</file>