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F9B3" w14:textId="77777777" w:rsidR="008D66EF" w:rsidRDefault="008D66EF" w:rsidP="008D66EF">
      <w:pPr>
        <w:pStyle w:val="3"/>
        <w:rPr>
          <w:rFonts w:ascii="Times New Roman" w:hAnsi="Times New Roman"/>
          <w:bCs w:val="0"/>
          <w:iCs/>
          <w:sz w:val="28"/>
          <w:szCs w:val="28"/>
        </w:rPr>
      </w:pPr>
      <w:bookmarkStart w:id="0" w:name="sub_1000"/>
      <w:r>
        <w:rPr>
          <w:rFonts w:ascii="Times New Roman" w:hAnsi="Times New Roman"/>
          <w:bCs w:val="0"/>
          <w:iCs/>
          <w:sz w:val="28"/>
          <w:szCs w:val="28"/>
        </w:rPr>
        <w:t>АДМИНИСТРАЦИЯ</w:t>
      </w:r>
    </w:p>
    <w:p w14:paraId="00EDEE9F" w14:textId="77777777" w:rsidR="008D66EF" w:rsidRDefault="008D66EF" w:rsidP="008D66EF">
      <w:pPr>
        <w:pStyle w:val="3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БОЛЬШЕБЕРЕЗНИКОВСКОГО МУНИЦИПАЛЬНОГО РАЙОНА</w:t>
      </w:r>
    </w:p>
    <w:p w14:paraId="42E7EBC8" w14:textId="77777777" w:rsidR="008D66EF" w:rsidRDefault="008D66EF" w:rsidP="008D66EF">
      <w:pPr>
        <w:pStyle w:val="1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РЕСПУБЛИКИ МОРДОВИЯ</w:t>
      </w:r>
    </w:p>
    <w:p w14:paraId="564D1CF7" w14:textId="77777777" w:rsidR="008D66EF" w:rsidRDefault="008D66EF" w:rsidP="008D66EF">
      <w:pPr>
        <w:rPr>
          <w:rFonts w:ascii="Times New Roman" w:hAnsi="Times New Roman"/>
          <w:b/>
        </w:rPr>
      </w:pPr>
    </w:p>
    <w:p w14:paraId="675D15B5" w14:textId="77777777" w:rsidR="008D66EF" w:rsidRDefault="008D66EF" w:rsidP="008D66EF">
      <w:pPr>
        <w:pStyle w:val="2"/>
        <w:ind w:left="2160"/>
        <w:jc w:val="lef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ПОСТАНОВЛЕНИЕ</w:t>
      </w:r>
    </w:p>
    <w:p w14:paraId="7916A2C2" w14:textId="77777777" w:rsidR="008D66EF" w:rsidRDefault="008D66EF" w:rsidP="008D66EF"/>
    <w:p w14:paraId="746EDCCB" w14:textId="1004A0E9" w:rsidR="008D66EF" w:rsidRDefault="00BA141D" w:rsidP="008D66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</w:t>
      </w:r>
      <w:r w:rsidR="008D66EF">
        <w:rPr>
          <w:rFonts w:ascii="Times New Roman" w:hAnsi="Times New Roman"/>
          <w:sz w:val="28"/>
          <w:szCs w:val="28"/>
        </w:rPr>
        <w:t>.2025</w:t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</w:r>
      <w:r w:rsidR="008D66E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456</w:t>
      </w:r>
    </w:p>
    <w:p w14:paraId="5C193C60" w14:textId="77777777" w:rsidR="008D66EF" w:rsidRDefault="008D66EF" w:rsidP="008D66EF">
      <w:pPr>
        <w:pStyle w:val="1"/>
        <w:jc w:val="both"/>
      </w:pPr>
      <w:hyperlink r:id="rId5" w:history="1">
        <w:r w:rsidRPr="00C61C7F">
          <w:rPr>
            <w:rStyle w:val="ab"/>
            <w:bCs w:val="0"/>
            <w:color w:val="000000" w:themeColor="text1"/>
            <w:sz w:val="28"/>
            <w:szCs w:val="28"/>
          </w:rPr>
          <w:br/>
          <w:t xml:space="preserve">              Об утверждении Административного регламента администрации Большеберезниковского муниципального района Республики Мордовия по предоставлению муниципальной услуги </w:t>
        </w:r>
      </w:hyperlink>
      <w:r w:rsidRPr="00C61C7F">
        <w:rPr>
          <w:rFonts w:ascii="Times New Roman" w:hAnsi="Times New Roman"/>
          <w:color w:val="000000" w:themeColor="text1"/>
          <w:sz w:val="28"/>
          <w:szCs w:val="28"/>
        </w:rPr>
        <w:t xml:space="preserve"> по бесплатной передаче в собственность граждан Российской Федерации на добровольной основе занимаемых ими жилых помещений на условиях социального найма в муниципальном жилищном фонде Большеберезниковского  муниципального района (приватизация жилых помещений)</w:t>
      </w:r>
      <w:r>
        <w:rPr>
          <w:rFonts w:ascii="Times New Roman" w:hAnsi="Times New Roman"/>
          <w:sz w:val="28"/>
          <w:szCs w:val="28"/>
        </w:rPr>
        <w:br/>
      </w:r>
    </w:p>
    <w:p w14:paraId="4F2E069E" w14:textId="77777777" w:rsidR="0021417D" w:rsidRPr="0021417D" w:rsidRDefault="0021417D" w:rsidP="0021417D">
      <w:pPr>
        <w:ind w:firstLine="426"/>
        <w:rPr>
          <w:rFonts w:ascii="Times New Roman" w:hAnsi="Times New Roman"/>
          <w:sz w:val="28"/>
          <w:szCs w:val="28"/>
        </w:rPr>
      </w:pPr>
      <w:r w:rsidRPr="0021417D">
        <w:rPr>
          <w:rFonts w:ascii="Times New Roman" w:eastAsiaTheme="minorEastAsia" w:hAnsi="Times New Roman"/>
          <w:sz w:val="28"/>
          <w:szCs w:val="28"/>
        </w:rPr>
        <w:t>В соответствии с</w:t>
      </w:r>
      <w:r w:rsidR="008D66EF" w:rsidRPr="0021417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66EF" w:rsidRPr="002141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="008D66EF" w:rsidRPr="0021417D">
          <w:rPr>
            <w:rFonts w:ascii="Times New Roman" w:eastAsiaTheme="minorHAnsi" w:hAnsi="Times New Roman"/>
            <w:color w:val="000000"/>
            <w:sz w:val="28"/>
            <w:szCs w:val="28"/>
            <w:lang w:eastAsia="en-US"/>
          </w:rPr>
          <w:t>Жилищным кодексом</w:t>
        </w:r>
      </w:hyperlink>
      <w:r w:rsidR="008D66EF" w:rsidRPr="0021417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</w:t>
      </w:r>
      <w:hyperlink r:id="rId7" w:history="1">
        <w:r w:rsidR="008D66EF" w:rsidRPr="0021417D">
          <w:rPr>
            <w:rFonts w:ascii="Times New Roman" w:eastAsiaTheme="minorEastAsia" w:hAnsi="Times New Roman"/>
            <w:sz w:val="28"/>
            <w:szCs w:val="28"/>
          </w:rPr>
          <w:t>Федеральным законом</w:t>
        </w:r>
      </w:hyperlink>
      <w:r w:rsidR="008D66EF" w:rsidRPr="0021417D">
        <w:rPr>
          <w:rFonts w:ascii="Times New Roman" w:eastAsiaTheme="minorEastAsia" w:hAnsi="Times New Roman"/>
          <w:sz w:val="28"/>
          <w:szCs w:val="28"/>
        </w:rPr>
        <w:t xml:space="preserve"> от 06 октября 2003 г. N 131-ФЗ «Об общих принципах организации местного самоуправления в Российской Федерации», </w:t>
      </w:r>
      <w:hyperlink r:id="rId8" w:history="1">
        <w:r w:rsidR="008D66EF" w:rsidRPr="0021417D">
          <w:rPr>
            <w:rFonts w:ascii="Times New Roman" w:eastAsiaTheme="minorHAnsi" w:hAnsi="Times New Roman"/>
            <w:color w:val="000000"/>
            <w:sz w:val="28"/>
            <w:szCs w:val="28"/>
            <w:lang w:eastAsia="en-US"/>
          </w:rPr>
          <w:t>Федеральным закон</w:t>
        </w:r>
      </w:hyperlink>
      <w:r w:rsidR="008D66EF" w:rsidRPr="0021417D">
        <w:rPr>
          <w:rFonts w:ascii="Times New Roman" w:eastAsiaTheme="minorHAnsi" w:hAnsi="Times New Roman"/>
          <w:sz w:val="28"/>
          <w:szCs w:val="28"/>
          <w:lang w:eastAsia="en-US"/>
        </w:rPr>
        <w:t>ом от 27 июля 2010 г. № 210-ФЗ «Об организации предоставления государственных и муниципальных услуг»</w:t>
      </w:r>
      <w:r w:rsidRPr="0021417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D66EF" w:rsidRPr="002141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417D">
        <w:rPr>
          <w:rFonts w:ascii="Times New Roman" w:hAnsi="Times New Roman"/>
          <w:bCs/>
          <w:sz w:val="28"/>
          <w:szCs w:val="28"/>
        </w:rPr>
        <w:t>руководствуясь Уставом</w:t>
      </w:r>
      <w:r w:rsidRPr="0021417D">
        <w:rPr>
          <w:rFonts w:ascii="Times New Roman" w:hAnsi="Times New Roman"/>
          <w:sz w:val="28"/>
          <w:szCs w:val="28"/>
        </w:rPr>
        <w:t xml:space="preserve"> Большеберезниковского муниципального района, администрация Большеберезниковского муниципального района </w:t>
      </w:r>
    </w:p>
    <w:p w14:paraId="33C0A9C6" w14:textId="77777777" w:rsidR="008D66EF" w:rsidRPr="0021417D" w:rsidRDefault="008D66EF" w:rsidP="008D66EF">
      <w:pPr>
        <w:rPr>
          <w:rFonts w:ascii="Times New Roman" w:hAnsi="Times New Roman"/>
          <w:sz w:val="28"/>
          <w:szCs w:val="28"/>
        </w:rPr>
      </w:pPr>
    </w:p>
    <w:p w14:paraId="013DEA9F" w14:textId="77777777" w:rsidR="008D66EF" w:rsidRDefault="008D66EF" w:rsidP="008D66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3F5E997F" w14:textId="77777777" w:rsidR="008D66EF" w:rsidRDefault="008D66EF" w:rsidP="008D66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337EC5" w14:textId="77777777" w:rsidR="008D66EF" w:rsidRDefault="008D66EF" w:rsidP="008D66EF">
      <w:pPr>
        <w:numPr>
          <w:ilvl w:val="0"/>
          <w:numId w:val="1"/>
        </w:numPr>
        <w:ind w:left="10" w:firstLine="5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9" w:anchor="sub_1000" w:history="1">
        <w:r>
          <w:rPr>
            <w:rStyle w:val="ab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Большеберезниковского муниципального района Республики Мордовия по предоставлению муниципальной услуги по бесплатной передаче в собственность граждан Российской Федерации на добровольной основе занимаемых ими жилых помещений на условиях социального найма в муниципальном жилищном фонде Большеберезниковского муниципального района (приватизация жилых помещений).</w:t>
      </w:r>
    </w:p>
    <w:p w14:paraId="71932481" w14:textId="77777777" w:rsidR="008D66EF" w:rsidRDefault="008D66EF" w:rsidP="008D66EF">
      <w:pPr>
        <w:pStyle w:val="a5"/>
        <w:ind w:firstLine="567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2.Ответственность за предоставление вышеуказанной услуги возложить на председателя комитета по управлению муниципальным имуществом и земельным отношениям. </w:t>
      </w:r>
    </w:p>
    <w:p w14:paraId="34EC5A02" w14:textId="77777777" w:rsidR="008D66EF" w:rsidRDefault="008D66EF" w:rsidP="008D66EF">
      <w:pPr>
        <w:ind w:firstLine="567"/>
        <w:rPr>
          <w:rStyle w:val="a4"/>
          <w:rFonts w:ascii="Times New Roman" w:hAnsi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3. Признать утратившим силу постановление администрации от </w:t>
      </w:r>
      <w:r w:rsidR="0021417D">
        <w:rPr>
          <w:rStyle w:val="a4"/>
          <w:rFonts w:ascii="Times New Roman" w:hAnsi="Times New Roman"/>
          <w:b w:val="0"/>
          <w:bCs/>
          <w:sz w:val="28"/>
          <w:szCs w:val="28"/>
        </w:rPr>
        <w:t>10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.0</w:t>
      </w:r>
      <w:r w:rsidR="0021417D">
        <w:rPr>
          <w:rStyle w:val="a4"/>
          <w:rFonts w:ascii="Times New Roman" w:hAnsi="Times New Roman"/>
          <w:b w:val="0"/>
          <w:bCs/>
          <w:sz w:val="28"/>
          <w:szCs w:val="28"/>
        </w:rPr>
        <w:t>7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.201</w:t>
      </w:r>
      <w:r w:rsidR="0021417D">
        <w:rPr>
          <w:rStyle w:val="a4"/>
          <w:rFonts w:ascii="Times New Roman" w:hAnsi="Times New Roman"/>
          <w:b w:val="0"/>
          <w:bCs/>
          <w:sz w:val="28"/>
          <w:szCs w:val="28"/>
        </w:rPr>
        <w:t>5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года №</w:t>
      </w:r>
      <w:r w:rsidR="0021417D">
        <w:rPr>
          <w:rStyle w:val="a4"/>
          <w:rFonts w:ascii="Times New Roman" w:hAnsi="Times New Roman"/>
          <w:b w:val="0"/>
          <w:bCs/>
          <w:sz w:val="28"/>
          <w:szCs w:val="28"/>
        </w:rPr>
        <w:t>412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«</w:t>
      </w:r>
      <w:hyperlink r:id="rId10" w:history="1">
        <w:r w:rsidR="0021417D">
          <w:rPr>
            <w:rStyle w:val="ab"/>
            <w:bCs/>
            <w:sz w:val="28"/>
            <w:szCs w:val="28"/>
          </w:rPr>
          <w:t xml:space="preserve">Об утверждении Административного регламента администрации Большеберезниковского муниципального района Республики Мордовия по предоставлению муниципальной услуги </w:t>
        </w:r>
      </w:hyperlink>
      <w:r w:rsidR="0021417D">
        <w:rPr>
          <w:rFonts w:ascii="Times New Roman" w:hAnsi="Times New Roman"/>
          <w:sz w:val="28"/>
          <w:szCs w:val="28"/>
        </w:rPr>
        <w:t xml:space="preserve"> по бесплатной передаче в собственность граждан Российской Федерации на добровольной основе занимаемых ими жилых помещений на условиях социального найма в </w:t>
      </w:r>
      <w:r w:rsidR="0021417D">
        <w:rPr>
          <w:rFonts w:ascii="Times New Roman" w:hAnsi="Times New Roman"/>
          <w:sz w:val="28"/>
          <w:szCs w:val="28"/>
        </w:rPr>
        <w:lastRenderedPageBreak/>
        <w:t>муниципальном жилищном фонде Большеберезниковского  муниципального района (приватизация жилых помещений)</w:t>
      </w:r>
      <w:r>
        <w:rPr>
          <w:rFonts w:ascii="Times New Roman" w:hAnsi="Times New Roman"/>
          <w:sz w:val="28"/>
          <w:szCs w:val="28"/>
        </w:rPr>
        <w:t>».</w:t>
      </w:r>
    </w:p>
    <w:p w14:paraId="6A45BCFD" w14:textId="77777777" w:rsidR="008D66EF" w:rsidRDefault="008D66EF" w:rsidP="008D66EF"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14:paraId="107033F1" w14:textId="77777777" w:rsidR="008D66EF" w:rsidRDefault="008D66EF" w:rsidP="008D66EF">
      <w:pPr>
        <w:rPr>
          <w:rFonts w:ascii="Times New Roman" w:hAnsi="Times New Roman"/>
          <w:b/>
          <w:sz w:val="28"/>
          <w:szCs w:val="28"/>
        </w:rPr>
      </w:pPr>
    </w:p>
    <w:p w14:paraId="3B856BF5" w14:textId="77777777" w:rsidR="008D66EF" w:rsidRDefault="008D66EF" w:rsidP="008D66EF">
      <w:pPr>
        <w:rPr>
          <w:rFonts w:ascii="Times New Roman" w:hAnsi="Times New Roman"/>
          <w:b/>
          <w:sz w:val="28"/>
          <w:szCs w:val="28"/>
        </w:rPr>
      </w:pPr>
    </w:p>
    <w:p w14:paraId="088B73D1" w14:textId="77777777" w:rsidR="008D66EF" w:rsidRDefault="008D66EF" w:rsidP="008D66EF">
      <w:pPr>
        <w:rPr>
          <w:rFonts w:ascii="Times New Roman" w:hAnsi="Times New Roman"/>
          <w:b/>
          <w:sz w:val="28"/>
          <w:szCs w:val="28"/>
        </w:rPr>
      </w:pPr>
    </w:p>
    <w:p w14:paraId="68E6DC49" w14:textId="77777777" w:rsidR="008D66EF" w:rsidRDefault="008D66EF" w:rsidP="008D66EF">
      <w:pPr>
        <w:pStyle w:val="a5"/>
        <w:rPr>
          <w:b/>
        </w:rPr>
      </w:pPr>
      <w:r>
        <w:rPr>
          <w:b/>
        </w:rPr>
        <w:t xml:space="preserve">Глава администрации </w:t>
      </w:r>
    </w:p>
    <w:p w14:paraId="7B9DC1AB" w14:textId="77777777" w:rsidR="008D66EF" w:rsidRDefault="008D66EF" w:rsidP="008D66EF">
      <w:pPr>
        <w:tabs>
          <w:tab w:val="left" w:pos="648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                                                            И.И.</w:t>
      </w:r>
      <w:r w:rsidR="002141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Игонов</w:t>
      </w:r>
    </w:p>
    <w:p w14:paraId="6E1BC590" w14:textId="77777777" w:rsidR="008D66EF" w:rsidRDefault="008D66EF" w:rsidP="008D66EF">
      <w:p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br/>
      </w:r>
    </w:p>
    <w:p w14:paraId="3A771CAD" w14:textId="77777777" w:rsidR="008D66EF" w:rsidRDefault="008D66EF" w:rsidP="008D66EF">
      <w:pPr>
        <w:pStyle w:val="1"/>
      </w:pPr>
    </w:p>
    <w:p w14:paraId="0693D9F7" w14:textId="77777777" w:rsidR="008D66EF" w:rsidRDefault="008D66EF" w:rsidP="008D66EF">
      <w:pPr>
        <w:pStyle w:val="1"/>
      </w:pPr>
    </w:p>
    <w:p w14:paraId="711D8649" w14:textId="77777777" w:rsidR="008D66EF" w:rsidRDefault="008D66EF" w:rsidP="008D66EF"/>
    <w:p w14:paraId="14B58925" w14:textId="77777777" w:rsidR="008D66EF" w:rsidRDefault="008D66EF" w:rsidP="008D66EF"/>
    <w:p w14:paraId="135B1634" w14:textId="77777777" w:rsidR="008D66EF" w:rsidRDefault="008D66EF" w:rsidP="008D66EF"/>
    <w:p w14:paraId="286F807D" w14:textId="77777777" w:rsidR="008D66EF" w:rsidRDefault="008D66EF" w:rsidP="008D66EF"/>
    <w:p w14:paraId="58A10CB5" w14:textId="77777777" w:rsidR="008D66EF" w:rsidRDefault="008D66EF" w:rsidP="008D66EF"/>
    <w:p w14:paraId="357158AA" w14:textId="77777777" w:rsidR="008D66EF" w:rsidRDefault="008D66EF" w:rsidP="008D66EF"/>
    <w:p w14:paraId="58635496" w14:textId="77777777" w:rsidR="008D66EF" w:rsidRDefault="008D66EF" w:rsidP="008D66EF"/>
    <w:p w14:paraId="75B0EEBB" w14:textId="77777777" w:rsidR="008D66EF" w:rsidRDefault="008D66EF" w:rsidP="008D66EF"/>
    <w:p w14:paraId="1FC37FE2" w14:textId="77777777" w:rsidR="008D66EF" w:rsidRDefault="008D66EF" w:rsidP="008D66EF"/>
    <w:p w14:paraId="2A0DD5FF" w14:textId="77777777" w:rsidR="008D66EF" w:rsidRDefault="008D66EF" w:rsidP="008D66EF"/>
    <w:p w14:paraId="6FD769C1" w14:textId="77777777" w:rsidR="008D66EF" w:rsidRDefault="008D66EF" w:rsidP="008D66EF"/>
    <w:p w14:paraId="36011450" w14:textId="77777777" w:rsidR="008D66EF" w:rsidRDefault="008D66EF" w:rsidP="008D66EF"/>
    <w:p w14:paraId="62751CFF" w14:textId="77777777" w:rsidR="008D66EF" w:rsidRDefault="008D66EF" w:rsidP="008D66EF"/>
    <w:p w14:paraId="41E65DF8" w14:textId="77777777" w:rsidR="008D66EF" w:rsidRDefault="008D66EF" w:rsidP="008D66EF"/>
    <w:p w14:paraId="3DAFCC2F" w14:textId="77777777" w:rsidR="008D66EF" w:rsidRDefault="008D66EF" w:rsidP="008D66EF"/>
    <w:p w14:paraId="1C38FFCB" w14:textId="77777777" w:rsidR="008D66EF" w:rsidRDefault="008D66EF" w:rsidP="008D66EF"/>
    <w:p w14:paraId="51B9C49E" w14:textId="77777777" w:rsidR="008D66EF" w:rsidRDefault="008D66EF" w:rsidP="008D66EF"/>
    <w:p w14:paraId="5EB8D23D" w14:textId="77777777" w:rsidR="008D66EF" w:rsidRDefault="008D66EF" w:rsidP="008D66EF"/>
    <w:p w14:paraId="73665D20" w14:textId="77777777" w:rsidR="008D66EF" w:rsidRDefault="008D66EF" w:rsidP="008D66EF"/>
    <w:p w14:paraId="390F9534" w14:textId="77777777" w:rsidR="008D66EF" w:rsidRDefault="008D66EF" w:rsidP="008D66EF"/>
    <w:p w14:paraId="25DBBA0B" w14:textId="77777777" w:rsidR="008D66EF" w:rsidRDefault="008D66EF" w:rsidP="008D66EF"/>
    <w:p w14:paraId="797CFCC7" w14:textId="77777777" w:rsidR="008D66EF" w:rsidRDefault="008D66EF" w:rsidP="008D66EF"/>
    <w:p w14:paraId="4AFA54C1" w14:textId="77777777" w:rsidR="008D66EF" w:rsidRDefault="008D66EF" w:rsidP="008D66EF"/>
    <w:p w14:paraId="009250B3" w14:textId="77777777" w:rsidR="008D66EF" w:rsidRDefault="008D66EF" w:rsidP="008D66EF"/>
    <w:p w14:paraId="082E9BAD" w14:textId="77777777" w:rsidR="008D66EF" w:rsidRDefault="008D66EF" w:rsidP="008D66EF"/>
    <w:p w14:paraId="7F16FB9C" w14:textId="77777777" w:rsidR="008D66EF" w:rsidRDefault="008D66EF" w:rsidP="008D66EF"/>
    <w:p w14:paraId="2FBF8B1E" w14:textId="77777777" w:rsidR="008D66EF" w:rsidRDefault="008D66EF" w:rsidP="008D66EF"/>
    <w:p w14:paraId="6248CE4B" w14:textId="77777777" w:rsidR="008D66EF" w:rsidRDefault="008D66EF" w:rsidP="008D66EF">
      <w:pPr>
        <w:pStyle w:val="1"/>
      </w:pPr>
    </w:p>
    <w:p w14:paraId="1E1F0FA1" w14:textId="77777777" w:rsidR="0021417D" w:rsidRDefault="0021417D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28A75B0C" w14:textId="77777777" w:rsidR="0021417D" w:rsidRDefault="0021417D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54CF8755" w14:textId="77777777" w:rsidR="00C61C7F" w:rsidRDefault="00C61C7F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4864C9B8" w14:textId="77777777" w:rsidR="00C61C7F" w:rsidRDefault="00C61C7F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30ACC981" w14:textId="77777777" w:rsidR="00C61C7F" w:rsidRDefault="00C61C7F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375CA0BE" w14:textId="6FBB29CF" w:rsidR="008D66EF" w:rsidRDefault="008D66EF" w:rsidP="008D66EF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78F7A81" w14:textId="77777777" w:rsidR="008D66EF" w:rsidRDefault="008D66EF" w:rsidP="008D66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14:paraId="565B8CC4" w14:textId="7F5B08CE" w:rsidR="008D66EF" w:rsidRDefault="008D66EF" w:rsidP="008D66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A141D">
        <w:rPr>
          <w:rFonts w:ascii="Times New Roman" w:hAnsi="Times New Roman"/>
          <w:b/>
          <w:sz w:val="28"/>
          <w:szCs w:val="28"/>
        </w:rPr>
        <w:t>04.06</w:t>
      </w:r>
      <w:r w:rsidR="0021417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 года №</w:t>
      </w:r>
      <w:r w:rsidR="00BA141D">
        <w:rPr>
          <w:rFonts w:ascii="Times New Roman" w:hAnsi="Times New Roman"/>
          <w:b/>
          <w:sz w:val="28"/>
          <w:szCs w:val="28"/>
        </w:rPr>
        <w:t>456</w:t>
      </w:r>
    </w:p>
    <w:p w14:paraId="1134163F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</w:p>
    <w:p w14:paraId="1646169A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администрации Большеберезниковского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по предоставлению муниципальной услуги по бесплатной передаче в собственность граждан Российской Федерации на добровольной основе занимаемых ими жилых помещений на условиях социального найма в муниципальном жилищном фонде Большеберезниковского  муниципального района (приватизация жилых помещений)</w:t>
      </w:r>
      <w:r>
        <w:rPr>
          <w:rFonts w:ascii="Times New Roman" w:hAnsi="Times New Roman"/>
          <w:sz w:val="28"/>
          <w:szCs w:val="28"/>
        </w:rPr>
        <w:br/>
      </w:r>
    </w:p>
    <w:bookmarkEnd w:id="0"/>
    <w:p w14:paraId="19DDCFC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D78400F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" w:name="sub_1100"/>
      <w:r>
        <w:rPr>
          <w:rFonts w:ascii="Times New Roman" w:hAnsi="Times New Roman"/>
          <w:sz w:val="28"/>
          <w:szCs w:val="28"/>
        </w:rPr>
        <w:t>I. Общие положения</w:t>
      </w:r>
    </w:p>
    <w:bookmarkEnd w:id="1"/>
    <w:p w14:paraId="393E5F9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8E5B2C5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2" w:name="sub_110"/>
      <w:r>
        <w:rPr>
          <w:rFonts w:ascii="Times New Roman" w:hAnsi="Times New Roman"/>
          <w:sz w:val="28"/>
          <w:szCs w:val="28"/>
        </w:rPr>
        <w:t>1.1. Предмет регулирования регламента</w:t>
      </w:r>
    </w:p>
    <w:bookmarkEnd w:id="2"/>
    <w:p w14:paraId="0F07E8A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D7584F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" w:name="sub_1001"/>
      <w:r>
        <w:rPr>
          <w:rFonts w:ascii="Times New Roman" w:hAnsi="Times New Roman"/>
          <w:sz w:val="28"/>
          <w:szCs w:val="28"/>
        </w:rPr>
        <w:t xml:space="preserve">1. Административный регламент администрации Большеберезниковского муниципального района по предоставлению муниципальной услуги по бесплатной передаче в собственность граждан Российской Федерации на добровольной основе занимаемых ими жилых помещений на условиях социального найма в муниципальном жилищном фонде Большеберезниковского муниципального района (приватизация жилых помещений) (далее - административный регламент) определяет сроки и последовательность действий (административных процедур) администрации Большеберезниковского муниципального района Республики Мордовия (далее - администрация) и </w:t>
      </w:r>
      <w:r w:rsidR="00D25A13">
        <w:rPr>
          <w:rFonts w:ascii="Times New Roman" w:hAnsi="Times New Roman"/>
          <w:sz w:val="28"/>
          <w:szCs w:val="28"/>
        </w:rPr>
        <w:t>Ф</w:t>
      </w:r>
      <w:r w:rsidR="00292839">
        <w:rPr>
          <w:rFonts w:ascii="Times New Roman" w:hAnsi="Times New Roman"/>
          <w:sz w:val="28"/>
          <w:szCs w:val="28"/>
        </w:rPr>
        <w:t xml:space="preserve">илиала по Большеберезниковскому муниципальному району государственного автономного учреждения Республики Мордовия «Многофункциональный центр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услуг" (далее - </w:t>
      </w:r>
      <w:r w:rsidR="00292839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"МФЦ") в части приема и передаче документов по приватизации жилых помещений в собственность граждан.</w:t>
      </w:r>
    </w:p>
    <w:bookmarkEnd w:id="3"/>
    <w:p w14:paraId="607AF54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821C205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" w:name="sub_120"/>
      <w:r>
        <w:rPr>
          <w:rFonts w:ascii="Times New Roman" w:hAnsi="Times New Roman"/>
          <w:sz w:val="28"/>
          <w:szCs w:val="28"/>
        </w:rPr>
        <w:t>1.2. Круг заявителей</w:t>
      </w:r>
    </w:p>
    <w:bookmarkEnd w:id="4"/>
    <w:p w14:paraId="721D305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4D4D42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" w:name="sub_1002"/>
      <w:r>
        <w:rPr>
          <w:rFonts w:ascii="Times New Roman" w:hAnsi="Times New Roman"/>
          <w:sz w:val="28"/>
          <w:szCs w:val="28"/>
        </w:rPr>
        <w:t>2. Муниципальная услуга предоставляется гражданам Российской Федерации.</w:t>
      </w:r>
    </w:p>
    <w:bookmarkEnd w:id="5"/>
    <w:p w14:paraId="53DC6FF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граждан при подаче заявлений, при совершении сделки могут выступать:</w:t>
      </w:r>
    </w:p>
    <w:p w14:paraId="4AC0BB6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до 14 лет;</w:t>
      </w:r>
    </w:p>
    <w:p w14:paraId="5EE2931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опекуны недееспособных граждан;</w:t>
      </w:r>
    </w:p>
    <w:p w14:paraId="3530F0E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доверенности.</w:t>
      </w:r>
    </w:p>
    <w:p w14:paraId="3196C62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Несовершеннолетние в возрасте от 14 до 18 лет подают заявление и совершают сделку с согласия законных представителей - родителей, попечителей.</w:t>
      </w:r>
    </w:p>
    <w:p w14:paraId="003D9AA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6626DCD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6" w:name="sub_130"/>
      <w:r>
        <w:rPr>
          <w:rFonts w:ascii="Times New Roman" w:hAnsi="Times New Roman"/>
          <w:sz w:val="28"/>
          <w:szCs w:val="28"/>
        </w:rPr>
        <w:t>1.3. Порядок информирования о предоставлении муниципальной услуги</w:t>
      </w:r>
    </w:p>
    <w:bookmarkEnd w:id="6"/>
    <w:p w14:paraId="191B44B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627F04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" w:name="sub_1003"/>
      <w:r>
        <w:rPr>
          <w:rFonts w:ascii="Times New Roman" w:hAnsi="Times New Roman"/>
          <w:sz w:val="28"/>
          <w:szCs w:val="28"/>
        </w:rPr>
        <w:t>3. Сведения о местонахождении, официальном сайте в сети "Интернет", адрес электронной почты, контактных телефонах:</w:t>
      </w:r>
    </w:p>
    <w:bookmarkEnd w:id="7"/>
    <w:p w14:paraId="0539BEC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администрации Большеберезниковского муниципального района:</w:t>
      </w:r>
    </w:p>
    <w:p w14:paraId="135933E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431750, РМ, Большеберезниковский район, село Большие Березники, улица Московская, дом N 25;</w:t>
      </w:r>
    </w:p>
    <w:p w14:paraId="6029340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администрации в сети "Интернет": </w:t>
      </w:r>
      <w:hyperlink r:id="rId11" w:history="1">
        <w:r w:rsidR="00292839" w:rsidRPr="006033D1">
          <w:rPr>
            <w:rStyle w:val="a3"/>
            <w:sz w:val="28"/>
            <w:szCs w:val="28"/>
            <w:lang w:val="en-US"/>
          </w:rPr>
          <w:t>https</w:t>
        </w:r>
        <w:r w:rsidR="00292839" w:rsidRPr="006033D1">
          <w:rPr>
            <w:rStyle w:val="a3"/>
            <w:sz w:val="28"/>
            <w:szCs w:val="28"/>
          </w:rPr>
          <w:t>://</w:t>
        </w:r>
        <w:r w:rsidR="00292839" w:rsidRPr="006033D1">
          <w:rPr>
            <w:rStyle w:val="a3"/>
            <w:sz w:val="28"/>
            <w:szCs w:val="28"/>
            <w:lang w:val="en-US"/>
          </w:rPr>
          <w:t>bberezniki</w:t>
        </w:r>
        <w:r w:rsidR="00292839" w:rsidRPr="006033D1">
          <w:rPr>
            <w:rStyle w:val="a3"/>
            <w:sz w:val="28"/>
            <w:szCs w:val="28"/>
          </w:rPr>
          <w:t>.</w:t>
        </w:r>
        <w:r w:rsidR="00292839" w:rsidRPr="006033D1">
          <w:rPr>
            <w:rStyle w:val="a3"/>
            <w:sz w:val="28"/>
            <w:szCs w:val="28"/>
            <w:lang w:val="en-US"/>
          </w:rPr>
          <w:t>gosuslugi</w:t>
        </w:r>
        <w:r w:rsidR="00292839" w:rsidRPr="006033D1">
          <w:rPr>
            <w:rStyle w:val="a3"/>
            <w:sz w:val="28"/>
            <w:szCs w:val="28"/>
          </w:rPr>
          <w:t>.ru</w:t>
        </w:r>
      </w:hyperlink>
      <w:r w:rsidR="00292839">
        <w:rPr>
          <w:rStyle w:val="a3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;</w:t>
      </w:r>
    </w:p>
    <w:p w14:paraId="27BDEE33" w14:textId="77777777" w:rsidR="00D25A13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</w:p>
    <w:p w14:paraId="3C67E575" w14:textId="77777777" w:rsidR="008D66EF" w:rsidRPr="00BA141D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admbber</w:t>
      </w:r>
      <w:r w:rsidRPr="00BA141D">
        <w:rPr>
          <w:rFonts w:ascii="Times New Roman" w:hAnsi="Times New Roman"/>
          <w:sz w:val="28"/>
          <w:szCs w:val="28"/>
        </w:rPr>
        <w:t>@</w:t>
      </w:r>
      <w:r w:rsidR="00292839">
        <w:rPr>
          <w:rFonts w:ascii="Times New Roman" w:hAnsi="Times New Roman"/>
          <w:sz w:val="28"/>
          <w:szCs w:val="28"/>
          <w:lang w:val="en-US"/>
        </w:rPr>
        <w:t>bberezniki</w:t>
      </w:r>
      <w:r w:rsidR="00292839" w:rsidRPr="00BA14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292839" w:rsidRPr="00BA141D">
        <w:rPr>
          <w:rFonts w:ascii="Times New Roman" w:hAnsi="Times New Roman"/>
          <w:sz w:val="28"/>
          <w:szCs w:val="28"/>
        </w:rPr>
        <w:t>-</w:t>
      </w:r>
      <w:r w:rsidR="00292839">
        <w:rPr>
          <w:rFonts w:ascii="Times New Roman" w:hAnsi="Times New Roman"/>
          <w:sz w:val="28"/>
          <w:szCs w:val="28"/>
          <w:lang w:val="en-US"/>
        </w:rPr>
        <w:t>mordovia</w:t>
      </w:r>
      <w:r w:rsidR="00292839" w:rsidRPr="00BA141D">
        <w:rPr>
          <w:rFonts w:ascii="Times New Roman" w:hAnsi="Times New Roman"/>
          <w:sz w:val="28"/>
          <w:szCs w:val="28"/>
        </w:rPr>
        <w:t xml:space="preserve"> </w:t>
      </w:r>
      <w:r w:rsidRPr="00D25A13">
        <w:rPr>
          <w:rFonts w:ascii="Times New Roman" w:hAnsi="Times New Roman"/>
          <w:sz w:val="28"/>
          <w:szCs w:val="28"/>
          <w:lang w:val="en-US"/>
        </w:rPr>
        <w:t>ru</w:t>
      </w:r>
      <w:r w:rsidRPr="00BA141D">
        <w:rPr>
          <w:rFonts w:ascii="Times New Roman" w:hAnsi="Times New Roman"/>
          <w:sz w:val="28"/>
          <w:szCs w:val="28"/>
        </w:rPr>
        <w:t>;</w:t>
      </w:r>
    </w:p>
    <w:p w14:paraId="78DA858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8(83436) - 2-30-46;</w:t>
      </w:r>
    </w:p>
    <w:p w14:paraId="7242806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292839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"МФЦ":</w:t>
      </w:r>
    </w:p>
    <w:p w14:paraId="7C46193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431750, РМ, Большеберезниковский район, село Большие Березники, улица Ульяновская, дом №19;</w:t>
      </w:r>
    </w:p>
    <w:p w14:paraId="2842F6D4" w14:textId="77777777" w:rsidR="00D25A13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</w:t>
      </w:r>
      <w:r w:rsidR="00292839" w:rsidRPr="00292839">
        <w:rPr>
          <w:rFonts w:ascii="Times New Roman" w:hAnsi="Times New Roman"/>
          <w:sz w:val="28"/>
          <w:szCs w:val="28"/>
        </w:rPr>
        <w:t xml:space="preserve"> </w:t>
      </w:r>
      <w:r w:rsidR="00292839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 "МФЦ": в сети "Интернет": </w:t>
      </w:r>
    </w:p>
    <w:p w14:paraId="2C03E96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hyperlink r:id="rId12" w:history="1">
        <w:r>
          <w:rPr>
            <w:rStyle w:val="a3"/>
            <w:sz w:val="28"/>
            <w:szCs w:val="28"/>
          </w:rPr>
          <w:t>www.</w:t>
        </w:r>
        <w:r>
          <w:rPr>
            <w:rStyle w:val="a3"/>
            <w:sz w:val="28"/>
            <w:szCs w:val="28"/>
            <w:lang w:val="en-US"/>
          </w:rPr>
          <w:t>bberezniki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e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mordovia</w:t>
        </w:r>
        <w:r>
          <w:rPr>
            <w:rStyle w:val="a3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14:paraId="2D1CD0D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292839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"МФЦ": mfc-</w:t>
      </w:r>
      <w:r>
        <w:rPr>
          <w:rFonts w:ascii="Times New Roman" w:hAnsi="Times New Roman"/>
          <w:sz w:val="28"/>
          <w:szCs w:val="28"/>
          <w:lang w:val="en-US"/>
        </w:rPr>
        <w:t>bber</w:t>
      </w:r>
      <w:r>
        <w:rPr>
          <w:rFonts w:ascii="Times New Roman" w:hAnsi="Times New Roman"/>
          <w:sz w:val="28"/>
          <w:szCs w:val="28"/>
        </w:rPr>
        <w:t>@mail.ru;</w:t>
      </w:r>
    </w:p>
    <w:p w14:paraId="4585384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8(83436) – 2-19-10.</w:t>
      </w:r>
    </w:p>
    <w:p w14:paraId="22CBCF2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месте нахождения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почтовый адрес, телефонные номера и адрес электронной почты для направления документов и обращений, а также адрес официального сайта представлены в </w:t>
      </w:r>
      <w:hyperlink r:id="rId13" w:anchor="sub_10000" w:history="1">
        <w:r>
          <w:rPr>
            <w:rStyle w:val="ab"/>
            <w:sz w:val="28"/>
            <w:szCs w:val="28"/>
          </w:rPr>
          <w:t>приложении N 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FD71E8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" w:name="sub_1004"/>
      <w:r>
        <w:rPr>
          <w:rFonts w:ascii="Times New Roman" w:hAnsi="Times New Roman"/>
          <w:sz w:val="28"/>
          <w:szCs w:val="28"/>
        </w:rPr>
        <w:t>4. График приема заявителей:</w:t>
      </w:r>
    </w:p>
    <w:bookmarkEnd w:id="8"/>
    <w:p w14:paraId="7ABBEC1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администрации:</w:t>
      </w:r>
    </w:p>
    <w:p w14:paraId="165C81A0" w14:textId="03C2A945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8.</w:t>
      </w:r>
      <w:r w:rsidR="004453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– </w:t>
      </w:r>
      <w:r w:rsidR="00C61C7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C61C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0;</w:t>
      </w:r>
    </w:p>
    <w:p w14:paraId="75E5A02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8.30 – 16.30;</w:t>
      </w:r>
    </w:p>
    <w:p w14:paraId="053EE26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8.30 – 16.30;</w:t>
      </w:r>
    </w:p>
    <w:p w14:paraId="587F327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8.30 – 16.30;</w:t>
      </w:r>
    </w:p>
    <w:p w14:paraId="22BF3AC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8.30 – 16.30;</w:t>
      </w:r>
    </w:p>
    <w:p w14:paraId="1D3D8A7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перерыв: 12.00 - 13.00;</w:t>
      </w:r>
    </w:p>
    <w:p w14:paraId="5CF6430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"МФЦ":</w:t>
      </w:r>
    </w:p>
    <w:p w14:paraId="6E768C8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8.30 – 16.30;</w:t>
      </w:r>
    </w:p>
    <w:p w14:paraId="54F921B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8.30 – 16.30;</w:t>
      </w:r>
    </w:p>
    <w:p w14:paraId="748EE58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8.30 – 16.30;</w:t>
      </w:r>
    </w:p>
    <w:p w14:paraId="2907946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8.30 – 16.30;</w:t>
      </w:r>
    </w:p>
    <w:p w14:paraId="22D4134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8.30 – 16.30;</w:t>
      </w:r>
    </w:p>
    <w:p w14:paraId="3CF51E1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обеденный перерыв: без перерыва на обед.</w:t>
      </w:r>
    </w:p>
    <w:p w14:paraId="228FCC7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" w:name="sub_1005"/>
      <w:r>
        <w:rPr>
          <w:rFonts w:ascii="Times New Roman" w:hAnsi="Times New Roman"/>
          <w:sz w:val="28"/>
          <w:szCs w:val="28"/>
        </w:rPr>
        <w:t xml:space="preserve">5. На официальных сайтах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 сети Интернет (далее - официальные сайты), на информационных стендах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в федеральной информационной системе "</w:t>
      </w:r>
      <w:hyperlink r:id="rId14" w:history="1">
        <w:r>
          <w:rPr>
            <w:rStyle w:val="ab"/>
            <w:sz w:val="28"/>
            <w:szCs w:val="28"/>
          </w:rPr>
          <w:t>Единый портал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(функций)" (далее - единый портал государственных и муниципальных услуг) размещаются сведения о месте нахождения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почтовых адресах, справочных телефонных номерах и адресах электронной почты для направления документов и обращений, адреса их официальных сайтов, а также размещается следующая информация:</w:t>
      </w:r>
    </w:p>
    <w:bookmarkEnd w:id="9"/>
    <w:p w14:paraId="01A2E97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 приема заявителей в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"МФЦ";</w:t>
      </w:r>
    </w:p>
    <w:p w14:paraId="61E3289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выполнения процедур предоставления муниципальной услуги в текстовом виде и в виде блок-схемы согласно </w:t>
      </w:r>
      <w:hyperlink r:id="rId15" w:anchor="sub_2000" w:history="1">
        <w:r>
          <w:rPr>
            <w:rStyle w:val="ab"/>
            <w:sz w:val="28"/>
            <w:szCs w:val="28"/>
          </w:rPr>
          <w:t>приложению N 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14:paraId="6299D33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бланки документов, а также образцы для их заполнения;</w:t>
      </w:r>
    </w:p>
    <w:p w14:paraId="4248FBE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14:paraId="04F4069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обжалования действий (бездействия) и (или) решений, осуществляемых и принятых должностными лицами администрации и специалистами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 рамках предоставления муниципальной услуги;</w:t>
      </w:r>
    </w:p>
    <w:p w14:paraId="20AC86A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нормативных правовых актов, регламентирующих предоставление муниципальной услуги.</w:t>
      </w:r>
    </w:p>
    <w:p w14:paraId="15B65AF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" w:name="sub_1006"/>
      <w:r>
        <w:rPr>
          <w:rFonts w:ascii="Times New Roman" w:hAnsi="Times New Roman"/>
          <w:sz w:val="28"/>
          <w:szCs w:val="28"/>
        </w:rPr>
        <w:t xml:space="preserve">6. Стенды, содержащие информацию о графике приема заявителей, размещаются при входе в помещение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"МФЦ".</w:t>
      </w:r>
    </w:p>
    <w:p w14:paraId="0FCC3BE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" w:name="sub_1007"/>
      <w:bookmarkEnd w:id="10"/>
      <w:r>
        <w:rPr>
          <w:rFonts w:ascii="Times New Roman" w:hAnsi="Times New Roman"/>
          <w:sz w:val="28"/>
          <w:szCs w:val="28"/>
        </w:rPr>
        <w:t>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бесплатно.</w:t>
      </w:r>
    </w:p>
    <w:p w14:paraId="2921D62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" w:name="sub_1008"/>
      <w:bookmarkEnd w:id="11"/>
      <w:r>
        <w:rPr>
          <w:rFonts w:ascii="Times New Roman" w:hAnsi="Times New Roman"/>
          <w:sz w:val="28"/>
          <w:szCs w:val="28"/>
        </w:rPr>
        <w:t>8. 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являются:</w:t>
      </w:r>
    </w:p>
    <w:bookmarkEnd w:id="12"/>
    <w:p w14:paraId="122208A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14:paraId="3EB226F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14:paraId="538D8BB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информирования;</w:t>
      </w:r>
    </w:p>
    <w:p w14:paraId="783628A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14:paraId="50C340F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14:paraId="6DA07F4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3" w:name="sub_1009"/>
      <w:r>
        <w:rPr>
          <w:rFonts w:ascii="Times New Roman" w:hAnsi="Times New Roman"/>
          <w:sz w:val="28"/>
          <w:szCs w:val="28"/>
        </w:rPr>
        <w:t>9.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организуется следующим образом:</w:t>
      </w:r>
    </w:p>
    <w:bookmarkEnd w:id="13"/>
    <w:p w14:paraId="413F931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информирование проводится по форме:</w:t>
      </w:r>
    </w:p>
    <w:p w14:paraId="3EF9F01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устного информирования;</w:t>
      </w:r>
    </w:p>
    <w:p w14:paraId="157C279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письменного информирования (официальные сайты, раздаточные информационные материалы, информационные стенды).</w:t>
      </w:r>
    </w:p>
    <w:p w14:paraId="57080DD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Индивидуальное информирование проводится по форме:</w:t>
      </w:r>
    </w:p>
    <w:p w14:paraId="6B07FB9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устного информирования (лично или по телефону);</w:t>
      </w:r>
    </w:p>
    <w:p w14:paraId="2C4B03A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письменного информирования (по почте, по электронной почте, через официальные сайты, </w:t>
      </w:r>
      <w:hyperlink r:id="rId16" w:history="1">
        <w:r>
          <w:rPr>
            <w:rStyle w:val="ab"/>
            <w:sz w:val="28"/>
            <w:szCs w:val="28"/>
          </w:rPr>
          <w:t>единый портал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услуг).</w:t>
      </w:r>
    </w:p>
    <w:p w14:paraId="54D801F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4" w:name="sub_1010"/>
      <w:r>
        <w:rPr>
          <w:rFonts w:ascii="Times New Roman" w:hAnsi="Times New Roman"/>
          <w:sz w:val="28"/>
          <w:szCs w:val="28"/>
        </w:rPr>
        <w:t>10. Лицами, ответственными за индивидуальное устное информирование заявителей являются:</w:t>
      </w:r>
    </w:p>
    <w:bookmarkEnd w:id="14"/>
    <w:p w14:paraId="7DD175C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администрации – председатель комитета по управлению муниципальным имуществом и земельным отношениям (далее – председатель комитета)</w:t>
      </w:r>
    </w:p>
    <w:p w14:paraId="67A0C4A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- специалист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"МФЦ".</w:t>
      </w:r>
    </w:p>
    <w:p w14:paraId="1DA47D9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5" w:name="sub_10011"/>
      <w:r>
        <w:rPr>
          <w:rFonts w:ascii="Times New Roman" w:hAnsi="Times New Roman"/>
          <w:sz w:val="28"/>
          <w:szCs w:val="28"/>
        </w:rPr>
        <w:t xml:space="preserve">11. При индивидуальном устном информировании (по телефону или лично) уполномоченные должностные лица администрации и специалисты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должны называть свою фамилию, имя, отчество, должность, а также наименование организации</w:t>
      </w:r>
      <w:r w:rsidR="00C527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которую обратился заявитель, в вежливой форме подробно проинформировать обратившегося по интересующим его вопросам.</w:t>
      </w:r>
    </w:p>
    <w:p w14:paraId="4A73555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6" w:name="sub_1012"/>
      <w:bookmarkEnd w:id="15"/>
      <w:r>
        <w:rPr>
          <w:rFonts w:ascii="Times New Roman" w:hAnsi="Times New Roman"/>
          <w:sz w:val="28"/>
          <w:szCs w:val="28"/>
        </w:rPr>
        <w:t xml:space="preserve">12. Уполномоченные должностные лица администрации и специалисты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заявителями при индивидуальном устном информировании не должно превышать 15 минут.</w:t>
      </w:r>
    </w:p>
    <w:bookmarkEnd w:id="16"/>
    <w:p w14:paraId="459E912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индивидуального устного информирования составляет не более 15 минут.</w:t>
      </w:r>
    </w:p>
    <w:p w14:paraId="6F3339C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уполномоченное должностное лицо администрации и специалисты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к которому обратился заявитель не может ответить на вопрос самостоятельно, а также если для подготовки ответа требуется продолжительное время, уполномоченное должностное лицо администрации и специалисты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вправе предложить заявителю обратиться письменно либо назначит</w:t>
      </w:r>
      <w:r w:rsidR="00C5274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другое удобное для него время для получения информации.</w:t>
      </w:r>
    </w:p>
    <w:p w14:paraId="1B3C01A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7" w:name="sub_1013"/>
      <w:r>
        <w:rPr>
          <w:rFonts w:ascii="Times New Roman" w:hAnsi="Times New Roman"/>
          <w:sz w:val="28"/>
          <w:szCs w:val="28"/>
        </w:rPr>
        <w:t xml:space="preserve">13. Индивидуальное письменное информирование при обращении заявителей в администрацию либо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а также при обращении заявителей через </w:t>
      </w:r>
      <w:hyperlink r:id="rId17" w:history="1">
        <w:r>
          <w:rPr>
            <w:rStyle w:val="ab"/>
            <w:sz w:val="28"/>
            <w:szCs w:val="28"/>
          </w:rPr>
          <w:t>единый портал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осуществляется путем направления ответов почтовым отправлением или по электронной почте.</w:t>
      </w:r>
    </w:p>
    <w:bookmarkEnd w:id="17"/>
    <w:p w14:paraId="68190BD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и директор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определяет непосредственного исполнителя для подготовки ответа.</w:t>
      </w:r>
    </w:p>
    <w:p w14:paraId="23E8D1B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вопрос предоставляется в простой, четкой и понятной форме с указанием должности лица подписавшего ответ, а также фамилии, имени, отчества и номера телефона непосредственного исполнителя.</w:t>
      </w:r>
    </w:p>
    <w:p w14:paraId="35C2F8D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8" w:name="sub_1014"/>
      <w:r>
        <w:rPr>
          <w:rFonts w:ascii="Times New Roman" w:hAnsi="Times New Roman"/>
          <w:sz w:val="28"/>
          <w:szCs w:val="28"/>
        </w:rPr>
        <w:t>14. Публичное устное информирование осуществляется с привлечением средств массовой информации (радио, телевидение).</w:t>
      </w:r>
    </w:p>
    <w:p w14:paraId="13D0CD9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9" w:name="sub_1015"/>
      <w:bookmarkEnd w:id="18"/>
      <w:r>
        <w:rPr>
          <w:rFonts w:ascii="Times New Roman" w:hAnsi="Times New Roman"/>
          <w:sz w:val="28"/>
          <w:szCs w:val="28"/>
        </w:rPr>
        <w:t xml:space="preserve">15. Публичное письменное информирование осуществляется в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путем распространения информационных листков и оформления информационных стендов.</w:t>
      </w:r>
    </w:p>
    <w:bookmarkEnd w:id="19"/>
    <w:p w14:paraId="4C6ABA0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листки должны обязательно содержать следующую информацию:</w:t>
      </w:r>
    </w:p>
    <w:p w14:paraId="357022B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работы;</w:t>
      </w:r>
    </w:p>
    <w:p w14:paraId="29EFD35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 официальных сайтов;</w:t>
      </w:r>
    </w:p>
    <w:p w14:paraId="708A9D4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номера телефонов, адреса электронной почты.</w:t>
      </w:r>
    </w:p>
    <w:p w14:paraId="10C1426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0" w:name="sub_1016"/>
      <w:r>
        <w:rPr>
          <w:rFonts w:ascii="Times New Roman" w:hAnsi="Times New Roman"/>
          <w:sz w:val="28"/>
          <w:szCs w:val="28"/>
        </w:rPr>
        <w:t xml:space="preserve">16. Публичное письменное информирование также осуществляется путем размещения информационных материалов на официальных сайтах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(далее - официальные сайты).</w:t>
      </w:r>
    </w:p>
    <w:p w14:paraId="611D428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1" w:name="sub_1017"/>
      <w:bookmarkEnd w:id="20"/>
      <w:r>
        <w:rPr>
          <w:rFonts w:ascii="Times New Roman" w:hAnsi="Times New Roman"/>
          <w:sz w:val="28"/>
          <w:szCs w:val="28"/>
        </w:rPr>
        <w:t>17. Информация на официальных сайтах должна содержать:</w:t>
      </w:r>
    </w:p>
    <w:bookmarkEnd w:id="21"/>
    <w:p w14:paraId="3A8D4DF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адреса, номера телефонов, адреса электронной почты администрации и </w:t>
      </w:r>
      <w:r w:rsidR="00C5274E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"МФЦ";</w:t>
      </w:r>
    </w:p>
    <w:p w14:paraId="59F3F2C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заявителями;</w:t>
      </w:r>
    </w:p>
    <w:p w14:paraId="7EB5F9D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14:paraId="263F5BE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типовых наиболее часто задаваемых вопросов и ответы на них.</w:t>
      </w:r>
    </w:p>
    <w:p w14:paraId="67B5141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8D19805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22" w:name="sub_1200"/>
      <w:r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bookmarkEnd w:id="22"/>
    <w:p w14:paraId="0BC1B87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1CF1729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23" w:name="sub_210"/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bookmarkEnd w:id="23"/>
    <w:p w14:paraId="20B8368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6104FC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4" w:name="sub_1018"/>
      <w:r>
        <w:rPr>
          <w:rFonts w:ascii="Times New Roman" w:hAnsi="Times New Roman"/>
          <w:sz w:val="28"/>
          <w:szCs w:val="28"/>
        </w:rPr>
        <w:t>18. Бесплатная передача в собственность граждан Российской Федерации на добровольной основе</w:t>
      </w:r>
      <w:r w:rsidR="00C527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занимаемых ими жилых помещений на условиях социального найма в муниципальном жилищном фонде Большеберезниковского  муниципального района (приватизация жилых помещений) (далее - муниципальная услуга).</w:t>
      </w:r>
    </w:p>
    <w:bookmarkEnd w:id="24"/>
    <w:p w14:paraId="4AD064D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7BA9CF9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25" w:name="sub_220"/>
      <w:r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bookmarkEnd w:id="25"/>
    <w:p w14:paraId="0D24CDC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7F6420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6" w:name="sub_1019"/>
      <w:r>
        <w:rPr>
          <w:rFonts w:ascii="Times New Roman" w:hAnsi="Times New Roman"/>
          <w:sz w:val="28"/>
          <w:szCs w:val="28"/>
        </w:rPr>
        <w:t xml:space="preserve">19. Муниципальную услугу предоставляют Администрация Большеберезниковского муниципального района (далее - Администрация) и </w:t>
      </w:r>
      <w:r w:rsidR="00C5274E">
        <w:rPr>
          <w:rFonts w:ascii="Times New Roman" w:hAnsi="Times New Roman"/>
          <w:sz w:val="28"/>
          <w:szCs w:val="28"/>
        </w:rPr>
        <w:t xml:space="preserve">Филиал по Большеберезниковскому муниципальному району государственного автономного учреждения Республики Мордовия «Многофункциональный центр предоставления государственных и муниципальных услуг" (далее - ГАУ "МФЦ") </w:t>
      </w:r>
      <w:r>
        <w:rPr>
          <w:rFonts w:ascii="Times New Roman" w:hAnsi="Times New Roman"/>
          <w:sz w:val="28"/>
          <w:szCs w:val="28"/>
        </w:rPr>
        <w:t xml:space="preserve"> - в части приема, регистрации заявлений и выдачи документов, запросов в государственные органы, документов, консультирования по вопросам предоставления муниципальной услуги, а также установления соответствия принимаемых документов требованиям.</w:t>
      </w:r>
    </w:p>
    <w:p w14:paraId="1D4FC30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7" w:name="sub_1020"/>
      <w:bookmarkEnd w:id="26"/>
      <w:r>
        <w:rPr>
          <w:rFonts w:ascii="Times New Roman" w:hAnsi="Times New Roman"/>
          <w:sz w:val="28"/>
          <w:szCs w:val="28"/>
        </w:rPr>
        <w:t xml:space="preserve">20. При предоставлении муниципальной услуги в целях получения документов, необходимых для получения муниципальной услуги физическими и юридическими лицами, в том числе по поручению заявителя, </w:t>
      </w:r>
      <w:r>
        <w:rPr>
          <w:rFonts w:ascii="Times New Roman" w:hAnsi="Times New Roman"/>
          <w:sz w:val="28"/>
          <w:szCs w:val="28"/>
        </w:rPr>
        <w:lastRenderedPageBreak/>
        <w:t>и с целью получения информации для проверки сведений, представленных заявителем:</w:t>
      </w:r>
    </w:p>
    <w:bookmarkEnd w:id="27"/>
    <w:p w14:paraId="17F913F9" w14:textId="77777777" w:rsidR="008D66EF" w:rsidRDefault="00C5274E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</w:t>
      </w:r>
      <w:r w:rsidR="008D66EF">
        <w:rPr>
          <w:rFonts w:ascii="Times New Roman" w:hAnsi="Times New Roman"/>
          <w:sz w:val="28"/>
          <w:szCs w:val="28"/>
        </w:rPr>
        <w:t xml:space="preserve"> "МФЦ" и администрация взаимодействует с:</w:t>
      </w:r>
    </w:p>
    <w:p w14:paraId="497FEEA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Мордовия;</w:t>
      </w:r>
    </w:p>
    <w:p w14:paraId="4BF45E0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администрациями сельских поселений, входящих в состав района;</w:t>
      </w:r>
    </w:p>
    <w:p w14:paraId="78C8240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28" w:name="sub_1021"/>
      <w:r>
        <w:rPr>
          <w:rFonts w:ascii="Times New Roman" w:hAnsi="Times New Roman"/>
          <w:sz w:val="28"/>
          <w:szCs w:val="28"/>
        </w:rPr>
        <w:t>21. При предоставлении муниципальной услуги Заявитель самостоятельно взаимодействуют с:</w:t>
      </w:r>
    </w:p>
    <w:bookmarkEnd w:id="28"/>
    <w:p w14:paraId="311C346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ФГУП "Ростехинвентаризация-федеральное БТИ" - филиал по РМ.</w:t>
      </w:r>
    </w:p>
    <w:p w14:paraId="2213556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AC0C954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29" w:name="sub_230"/>
      <w:r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bookmarkEnd w:id="29"/>
    <w:p w14:paraId="30F8851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9169A9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0" w:name="sub_1022"/>
      <w:r>
        <w:rPr>
          <w:rFonts w:ascii="Times New Roman" w:hAnsi="Times New Roman"/>
          <w:sz w:val="28"/>
          <w:szCs w:val="28"/>
        </w:rPr>
        <w:t>22. Конечным результатом предоставления муниципальной услуги является:</w:t>
      </w:r>
    </w:p>
    <w:bookmarkEnd w:id="30"/>
    <w:p w14:paraId="0334BD5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подписание сторонами договора передачи жилого помещения в собственность граждан;</w:t>
      </w:r>
    </w:p>
    <w:p w14:paraId="195168F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передаче жилого помещения в собственность граждан;</w:t>
      </w:r>
    </w:p>
    <w:p w14:paraId="6334667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заявителю дубликата договора передачи жилого помещения.</w:t>
      </w:r>
    </w:p>
    <w:p w14:paraId="6C4C679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A2F86DD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31" w:name="sub_240"/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bookmarkEnd w:id="31"/>
    <w:p w14:paraId="1C55B94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FB2CA3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2" w:name="sub_1023"/>
      <w:r>
        <w:rPr>
          <w:rFonts w:ascii="Times New Roman" w:hAnsi="Times New Roman"/>
          <w:sz w:val="28"/>
          <w:szCs w:val="28"/>
        </w:rPr>
        <w:t xml:space="preserve">23. Срок осуществления процедуры оформления и подписания сторонами договора передачи жилого помещения в собственность граждан составляет не более </w:t>
      </w:r>
      <w:r w:rsidR="00852CE8">
        <w:rPr>
          <w:rFonts w:ascii="Times New Roman" w:hAnsi="Times New Roman"/>
          <w:sz w:val="28"/>
          <w:szCs w:val="28"/>
        </w:rPr>
        <w:t>27 календарных дней</w:t>
      </w:r>
      <w:r>
        <w:rPr>
          <w:rFonts w:ascii="Times New Roman" w:hAnsi="Times New Roman"/>
          <w:sz w:val="28"/>
          <w:szCs w:val="28"/>
        </w:rPr>
        <w:t xml:space="preserve"> с момента регистрации заявления о передаче жилого помещения в собственность граждан.</w:t>
      </w:r>
    </w:p>
    <w:bookmarkEnd w:id="32"/>
    <w:p w14:paraId="2903800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осуществления процедуры оформления и подписания сторонами договора передачи жилого помещения в собственность граждан с исправленными техническими ошибками не может превышать 5 дней с момента регистрации заявления об исправлении ошибки в договоре передачи жилого помещения в собственность граждан.</w:t>
      </w:r>
    </w:p>
    <w:p w14:paraId="0652AE2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3" w:name="sub_1024"/>
      <w:r>
        <w:rPr>
          <w:rFonts w:ascii="Times New Roman" w:hAnsi="Times New Roman"/>
          <w:sz w:val="28"/>
          <w:szCs w:val="28"/>
        </w:rPr>
        <w:t xml:space="preserve">24. Время ожидания заявителями приема у должностных лиц администрации и специалистами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ответственных за предоставление муниципальной услуги, не должно превышать 15 минут.</w:t>
      </w:r>
    </w:p>
    <w:bookmarkEnd w:id="33"/>
    <w:p w14:paraId="2CEF2D4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приема у должностного лица администрации и специалиста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ответственного за оформление договора передачи жилого помещения в собственность граждан не должна превышать 15  минут.</w:t>
      </w:r>
    </w:p>
    <w:p w14:paraId="6EA928A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A8A68E9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34" w:name="sub_250"/>
      <w:r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34"/>
    <w:p w14:paraId="5AE79A6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21BEAA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5" w:name="sub_1025"/>
      <w:r>
        <w:rPr>
          <w:rFonts w:ascii="Times New Roman" w:hAnsi="Times New Roman"/>
          <w:sz w:val="28"/>
          <w:szCs w:val="28"/>
        </w:rPr>
        <w:t>25. Предоставление муниципальной услуги осуществляется в соответствии с:</w:t>
      </w:r>
    </w:p>
    <w:bookmarkEnd w:id="35"/>
    <w:p w14:paraId="040655E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8" w:history="1">
        <w:r>
          <w:rPr>
            <w:rStyle w:val="ab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(Российская газета, 25 декабря 1993 года, N 237);</w:t>
      </w:r>
    </w:p>
    <w:p w14:paraId="021A1FB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>
          <w:rPr>
            <w:rStyle w:val="ab"/>
            <w:sz w:val="28"/>
            <w:szCs w:val="28"/>
          </w:rPr>
          <w:t>Гражданским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(Собрание законодательства Российской Федерации, 5 декабря 1994 года, N 32, ст. 3301);</w:t>
      </w:r>
    </w:p>
    <w:p w14:paraId="3F40758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>
          <w:rPr>
            <w:rStyle w:val="ab"/>
            <w:sz w:val="28"/>
            <w:szCs w:val="28"/>
          </w:rPr>
          <w:t>Жилищным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6EACCB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>
          <w:rPr>
            <w:rStyle w:val="ab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04 июля 1991 г. N 1541 "О приватизации жилищного фонда в Российской Федерации";</w:t>
      </w:r>
    </w:p>
    <w:p w14:paraId="18BC634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>
          <w:rPr>
            <w:rStyle w:val="ab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N 131-Ф3 "Об общих принципах организации местного самоуправления в Российской Федерации" (Российская газета, 8 октября 2003 года. N 202);</w:t>
      </w:r>
    </w:p>
    <w:p w14:paraId="0E3A13C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>
          <w:rPr>
            <w:rStyle w:val="ab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27 июля 2010 г. N 210-ФЗ "Об организации предоставления государственных и муниципальных услуг";</w:t>
      </w:r>
    </w:p>
    <w:p w14:paraId="6515A9D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>
          <w:rPr>
            <w:rStyle w:val="ab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27 июля 2006 г. N 152-ФЗ "О персональных данных";</w:t>
      </w:r>
    </w:p>
    <w:p w14:paraId="0B2149D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>
          <w:rPr>
            <w:rStyle w:val="ab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</w:t>
      </w:r>
      <w:r w:rsidR="0000560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005605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N </w:t>
      </w:r>
      <w:r w:rsidR="00005605">
        <w:rPr>
          <w:rFonts w:ascii="Times New Roman" w:hAnsi="Times New Roman"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 xml:space="preserve">-ФЗ "О государственной регистрации </w:t>
      </w:r>
      <w:r w:rsidR="00005605">
        <w:rPr>
          <w:rFonts w:ascii="Times New Roman" w:hAnsi="Times New Roman"/>
          <w:sz w:val="28"/>
          <w:szCs w:val="28"/>
        </w:rPr>
        <w:t>недвижимости».</w:t>
      </w:r>
    </w:p>
    <w:p w14:paraId="171A817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EE498B3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36" w:name="sub_260"/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bookmarkEnd w:id="36"/>
    <w:p w14:paraId="52C3044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E87544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7" w:name="sub_1026"/>
      <w:r>
        <w:rPr>
          <w:rFonts w:ascii="Times New Roman" w:hAnsi="Times New Roman"/>
          <w:sz w:val="28"/>
          <w:szCs w:val="28"/>
        </w:rPr>
        <w:t>26. Для предоставления муниципальной услуги необходимы следующие документы:</w:t>
      </w:r>
    </w:p>
    <w:bookmarkEnd w:id="37"/>
    <w:p w14:paraId="48B9351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передаче жилого помещения в собственность граждан, которое составляется по установленному образцу;</w:t>
      </w:r>
    </w:p>
    <w:p w14:paraId="04373CA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14:paraId="561F99F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свидетельства, выданные органами ЗАГСа о рождении несовершеннолетнего, об усыновлении (в случае подачи заявления от имени несовершеннолетних в возрасте до 14 лет); соответствующие документы, выданные органами опеки и попечительства (в случае подачи заявления от имени недееспособного гражданина);</w:t>
      </w:r>
    </w:p>
    <w:p w14:paraId="15620F1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технические, кадастровые паспорта;</w:t>
      </w:r>
    </w:p>
    <w:p w14:paraId="6DE8C87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договор социального найма;</w:t>
      </w:r>
    </w:p>
    <w:p w14:paraId="165EFCB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поквартирную карточку или выписку из домовой книги на всех зарегистрированных и выбывших граждан с момента выдачи ордера (срок действия - 10 дней);</w:t>
      </w:r>
    </w:p>
    <w:p w14:paraId="55117B4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копию финансово-лицевого счета (срок действия - 1 месяц);</w:t>
      </w:r>
    </w:p>
    <w:p w14:paraId="1AB23BB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ордер (подлинник) при наличии его у гражданина либо заверенную копию.</w:t>
      </w:r>
    </w:p>
    <w:p w14:paraId="42AA944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 при перемене места жительства, архивную справку о регистрации с прежнего места жительства;</w:t>
      </w:r>
    </w:p>
    <w:p w14:paraId="25085B9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справку о неиспользовании права бесплатной приватизации жилья с прежнего места жительства;</w:t>
      </w:r>
    </w:p>
    <w:p w14:paraId="4CAE6ED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 наличии несовершеннолетних детей, не зарегистрированных по адресу приватизируемого жилья, справку с их места жительства, где они проживают с одним из родителей;</w:t>
      </w:r>
    </w:p>
    <w:p w14:paraId="5AE031A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по выбывшим членам семьи документ, о том, где они зарегистрированы в настоящее время, либо согласие на приватизацию другими членами семьи, заверенное нотариально, либо явка лично в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МФЦ, при себе иметь документ, удостоверяющий личность.</w:t>
      </w:r>
    </w:p>
    <w:p w14:paraId="65DCFEC6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38" w:name="sub_270"/>
      <w:r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8"/>
    <w:p w14:paraId="6A26D37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E8C28E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39" w:name="sub_1027"/>
      <w:r>
        <w:rPr>
          <w:rFonts w:ascii="Times New Roman" w:hAnsi="Times New Roman"/>
          <w:sz w:val="28"/>
          <w:szCs w:val="28"/>
        </w:rPr>
        <w:t>27. Основания для отказа в приеме документов, необходимых для предоставления муниципальной услуги:</w:t>
      </w:r>
    </w:p>
    <w:bookmarkEnd w:id="39"/>
    <w:p w14:paraId="120A964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с заявлением обратилось ненадлежащее лицо или заявление и документы были поданы с нарушениями установленного порядка;</w:t>
      </w:r>
    </w:p>
    <w:p w14:paraId="3B34635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приложенные к заявлению на приватизацию жилого помещения, не соответствуют установленным требованиям;</w:t>
      </w:r>
    </w:p>
    <w:p w14:paraId="63D3948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помещение, подлежащее приватизации, находится в аварийном состоянии, в общежитиях.</w:t>
      </w:r>
    </w:p>
    <w:p w14:paraId="46F631B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DDF4E64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0" w:name="sub_280"/>
      <w:r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</w:p>
    <w:bookmarkEnd w:id="40"/>
    <w:p w14:paraId="2ACF42A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C3C989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41" w:name="sub_1028"/>
      <w:r>
        <w:rPr>
          <w:rFonts w:ascii="Times New Roman" w:hAnsi="Times New Roman"/>
          <w:sz w:val="28"/>
          <w:szCs w:val="28"/>
        </w:rPr>
        <w:t>28. Оформление договора передачи жилого помещения в собственность граждан приостанавливается на основании:</w:t>
      </w:r>
    </w:p>
    <w:bookmarkEnd w:id="41"/>
    <w:p w14:paraId="6BB5F0B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 или решения суда;</w:t>
      </w:r>
    </w:p>
    <w:p w14:paraId="3DE0175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письменного заявления гражданина, сторон сделки либо уполномоченных ими на то надлежащим образом лиц, о приостановлении оформления договора передачи;</w:t>
      </w:r>
    </w:p>
    <w:p w14:paraId="58EB1D8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граждан, претендующих и оспаривающих права на жилое помещение и его приватизацию.</w:t>
      </w:r>
    </w:p>
    <w:p w14:paraId="4ED85FC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DDEC3FC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2" w:name="sub_290"/>
      <w:r>
        <w:rPr>
          <w:rFonts w:ascii="Times New Roman" w:hAnsi="Times New Roman"/>
          <w:sz w:val="28"/>
          <w:szCs w:val="28"/>
        </w:rPr>
        <w:t>2.9. Порядок, размер и основания взимания платы за предоставление муниципальной услуги</w:t>
      </w:r>
    </w:p>
    <w:bookmarkEnd w:id="42"/>
    <w:p w14:paraId="461175F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6E728E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43" w:name="sub_1029"/>
      <w:r>
        <w:rPr>
          <w:rFonts w:ascii="Times New Roman" w:hAnsi="Times New Roman"/>
          <w:sz w:val="28"/>
          <w:szCs w:val="28"/>
        </w:rPr>
        <w:t>29. Плата за предоставление муниципальной услуги не взимается.</w:t>
      </w:r>
    </w:p>
    <w:bookmarkEnd w:id="43"/>
    <w:p w14:paraId="0D19B55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E4D6DCB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4" w:name="sub_2010"/>
      <w:r>
        <w:rPr>
          <w:rFonts w:ascii="Times New Roman" w:hAnsi="Times New Roman"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</w:p>
    <w:bookmarkEnd w:id="44"/>
    <w:p w14:paraId="6B79D34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BAAE5B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45" w:name="sub_1030"/>
      <w:r>
        <w:rPr>
          <w:rFonts w:ascii="Times New Roman" w:hAnsi="Times New Roman"/>
          <w:sz w:val="28"/>
          <w:szCs w:val="28"/>
        </w:rPr>
        <w:t>30.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bookmarkEnd w:id="45"/>
    <w:p w14:paraId="263A993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11555C9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6" w:name="sub_2011"/>
      <w:r>
        <w:rPr>
          <w:rFonts w:ascii="Times New Roman" w:hAnsi="Times New Roman"/>
          <w:sz w:val="28"/>
          <w:szCs w:val="28"/>
        </w:rPr>
        <w:t>2.11. Срок и порядок регистрации заявления о предоставлении муниципальной услуги</w:t>
      </w:r>
    </w:p>
    <w:bookmarkEnd w:id="46"/>
    <w:p w14:paraId="1A88C25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B94073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47" w:name="sub_1031"/>
      <w:r>
        <w:rPr>
          <w:rFonts w:ascii="Times New Roman" w:hAnsi="Times New Roman"/>
          <w:sz w:val="28"/>
          <w:szCs w:val="28"/>
        </w:rPr>
        <w:t xml:space="preserve">31. Должностное лицо администрации или специалист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ответственные за прием заявлений, фиксирует факт получения от заявителей пакета документов путем записи в Журнале регистрации заявлений о передаче жилого помещения в собственность (отказов в передаче жилого помещения в собственность) в день его поступления в администрацию или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"МФЦ".</w:t>
      </w:r>
    </w:p>
    <w:bookmarkEnd w:id="47"/>
    <w:p w14:paraId="48E524F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регистрации заявлений о передаче жилого помещения в собственность (отказов в передаче жилого помещения в собственность) указывается дата представления заявителем документов:</w:t>
      </w:r>
    </w:p>
    <w:p w14:paraId="19C6FD3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инициалы лица, представляющего документы, его должность и документ, удостоверяющий личность;</w:t>
      </w:r>
    </w:p>
    <w:p w14:paraId="01ED857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инициалы должностного лица, принявшего документы;</w:t>
      </w:r>
    </w:p>
    <w:p w14:paraId="1025250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количество листов поступивших документов, примечание (в случае необходимости).</w:t>
      </w:r>
    </w:p>
    <w:p w14:paraId="7C0B5E3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48" w:name="sub_1032"/>
      <w:r>
        <w:rPr>
          <w:rFonts w:ascii="Times New Roman" w:hAnsi="Times New Roman"/>
          <w:sz w:val="28"/>
          <w:szCs w:val="28"/>
        </w:rPr>
        <w:t xml:space="preserve">32. В случае подачи заявления о передаче жилого помещения в собственность и документов посредством использования средств электронной почты или </w:t>
      </w:r>
      <w:hyperlink r:id="rId26" w:history="1">
        <w:r>
          <w:rPr>
            <w:rStyle w:val="ab"/>
            <w:sz w:val="28"/>
            <w:szCs w:val="28"/>
          </w:rPr>
          <w:t>единого портала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должностное лицо администрации или специалист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выполняющие функции по приему и отправке корреспонденции, распечатывает поступившие документы и фиксирует факт получения от заявителей документов путем записи в Журнале регистрации заявлений о передаче жилого помещения в собственность (отказов в передаче жилого помещения в собственность) до 12 часов рабочего дня, следующего за днем поступления заявления.</w:t>
      </w:r>
    </w:p>
    <w:bookmarkEnd w:id="48"/>
    <w:p w14:paraId="5B2AED9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8EA03A4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49" w:name="sub_2012"/>
      <w:r>
        <w:rPr>
          <w:rFonts w:ascii="Times New Roman" w:hAnsi="Times New Roman"/>
          <w:sz w:val="28"/>
          <w:szCs w:val="28"/>
        </w:rPr>
        <w:t>2.12. Требования к помещениям, в которых представляется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bookmarkEnd w:id="49"/>
    <w:p w14:paraId="649A641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1FFE64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0" w:name="sub_1033"/>
      <w:r>
        <w:rPr>
          <w:rFonts w:ascii="Times New Roman" w:hAnsi="Times New Roman"/>
          <w:sz w:val="28"/>
          <w:szCs w:val="28"/>
        </w:rPr>
        <w:t xml:space="preserve">33. Организация приема заявителей осуществляется в соответствии с графиком, приведенном в </w:t>
      </w:r>
      <w:hyperlink r:id="rId27" w:anchor="sub_1004" w:history="1">
        <w:r>
          <w:rPr>
            <w:rStyle w:val="ab"/>
            <w:sz w:val="28"/>
            <w:szCs w:val="28"/>
          </w:rPr>
          <w:t>пункте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1323D0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1" w:name="sub_1034"/>
      <w:bookmarkEnd w:id="50"/>
      <w:r>
        <w:rPr>
          <w:rFonts w:ascii="Times New Roman" w:hAnsi="Times New Roman"/>
          <w:sz w:val="28"/>
          <w:szCs w:val="28"/>
        </w:rPr>
        <w:t xml:space="preserve">34. Прием заявителей осуществляется в специально выделенных для </w:t>
      </w:r>
      <w:r>
        <w:rPr>
          <w:rFonts w:ascii="Times New Roman" w:hAnsi="Times New Roman"/>
          <w:sz w:val="28"/>
          <w:szCs w:val="28"/>
        </w:rPr>
        <w:lastRenderedPageBreak/>
        <w:t>этих целей помещениях. В помещениях для работы с заявителями размещаются информационные стенды.</w:t>
      </w:r>
    </w:p>
    <w:p w14:paraId="1F5B624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2" w:name="sub_1035"/>
      <w:bookmarkEnd w:id="51"/>
      <w:r>
        <w:rPr>
          <w:rFonts w:ascii="Times New Roman" w:hAnsi="Times New Roman"/>
          <w:sz w:val="28"/>
          <w:szCs w:val="28"/>
        </w:rPr>
        <w:t>35. Места предоставления муниципальной услуги должны быть оборудованы средствами пожаротушения.</w:t>
      </w:r>
    </w:p>
    <w:p w14:paraId="0FD6DF0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3" w:name="sub_1036"/>
      <w:bookmarkEnd w:id="52"/>
      <w:r>
        <w:rPr>
          <w:rFonts w:ascii="Times New Roman" w:hAnsi="Times New Roman"/>
          <w:sz w:val="28"/>
          <w:szCs w:val="28"/>
        </w:rPr>
        <w:t>36.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14:paraId="41367B6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4" w:name="sub_1037"/>
      <w:bookmarkEnd w:id="53"/>
      <w:r>
        <w:rPr>
          <w:rFonts w:ascii="Times New Roman" w:hAnsi="Times New Roman"/>
          <w:sz w:val="28"/>
          <w:szCs w:val="28"/>
        </w:rPr>
        <w:t>37.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для возможности оформления документов с наличием писчей бумаги, ручек, бланков документов.</w:t>
      </w:r>
    </w:p>
    <w:p w14:paraId="6228641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5" w:name="sub_1038"/>
      <w:bookmarkEnd w:id="54"/>
      <w:r>
        <w:rPr>
          <w:rFonts w:ascii="Times New Roman" w:hAnsi="Times New Roman"/>
          <w:sz w:val="28"/>
          <w:szCs w:val="28"/>
        </w:rPr>
        <w:t>38. Места получения информации о предоставлении муниципальной услуги оборудуются информационными стендами.</w:t>
      </w:r>
    </w:p>
    <w:p w14:paraId="4295ED5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6" w:name="sub_1039"/>
      <w:bookmarkEnd w:id="55"/>
      <w:r>
        <w:rPr>
          <w:rFonts w:ascii="Times New Roman" w:hAnsi="Times New Roman"/>
          <w:sz w:val="28"/>
          <w:szCs w:val="28"/>
        </w:rPr>
        <w:t>39. 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колясок.</w:t>
      </w:r>
    </w:p>
    <w:bookmarkEnd w:id="56"/>
    <w:p w14:paraId="0CBE70D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0FC4406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57" w:name="sub_2013"/>
      <w:r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bookmarkEnd w:id="57"/>
    <w:p w14:paraId="68CA521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4BB901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8" w:name="sub_1040"/>
      <w:r>
        <w:rPr>
          <w:rFonts w:ascii="Times New Roman" w:hAnsi="Times New Roman"/>
          <w:sz w:val="28"/>
          <w:szCs w:val="28"/>
        </w:rPr>
        <w:t>40. Ограничений по доступности муниципальной услуги для заявителей не имеется.</w:t>
      </w:r>
    </w:p>
    <w:p w14:paraId="1A9300C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59" w:name="sub_1041"/>
      <w:bookmarkEnd w:id="58"/>
      <w:r>
        <w:rPr>
          <w:rFonts w:ascii="Times New Roman" w:hAnsi="Times New Roman"/>
          <w:sz w:val="28"/>
          <w:szCs w:val="28"/>
        </w:rPr>
        <w:t xml:space="preserve">41. Основными показателям доступности и качества муниципальной услуги являются количество жалоб от заявителей о нарушении сроков предоставления муниципальной услуги, предусмотренных настоящим Административным регламентом, а также количество судебных исков по обжалованию решений администрации 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принимаемых при предоставлении муниципальной услуги.</w:t>
      </w:r>
    </w:p>
    <w:p w14:paraId="1492481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0" w:name="sub_1042"/>
      <w:bookmarkEnd w:id="59"/>
      <w:r>
        <w:rPr>
          <w:rFonts w:ascii="Times New Roman" w:hAnsi="Times New Roman"/>
          <w:sz w:val="28"/>
          <w:szCs w:val="28"/>
        </w:rPr>
        <w:t xml:space="preserve">42. Взаимодействие заявителя с должностными лицами администрации и специалистами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осуществляется при личном приеме граждан в соответствии с графиком приема граждан администрации 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"МФЦ".</w:t>
      </w:r>
    </w:p>
    <w:p w14:paraId="4AE338E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1" w:name="sub_1043"/>
      <w:bookmarkEnd w:id="60"/>
      <w:r>
        <w:rPr>
          <w:rFonts w:ascii="Times New Roman" w:hAnsi="Times New Roman"/>
          <w:sz w:val="28"/>
          <w:szCs w:val="28"/>
        </w:rPr>
        <w:t xml:space="preserve">43. Взаимодействие заявителя с должностными лицами администрации и специалистами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осуществляется при личном обращении заявителя:</w:t>
      </w:r>
    </w:p>
    <w:bookmarkEnd w:id="61"/>
    <w:p w14:paraId="0A0A940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подачи документов, необходимых для предоставления муниципальной услуги;</w:t>
      </w:r>
    </w:p>
    <w:p w14:paraId="52DE1E3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получением результата предоставления муниципальной услуги.</w:t>
      </w:r>
    </w:p>
    <w:p w14:paraId="2E3A3B5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2" w:name="sub_1044"/>
      <w:r>
        <w:rPr>
          <w:rFonts w:ascii="Times New Roman" w:hAnsi="Times New Roman"/>
          <w:sz w:val="28"/>
          <w:szCs w:val="28"/>
        </w:rPr>
        <w:lastRenderedPageBreak/>
        <w:t xml:space="preserve">44. Продолжительность взаимодействия заявителя с должностными лицами администрации и специалистами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не должна превышать 15 минут по каждому из указанных видов взаимодействия.</w:t>
      </w:r>
    </w:p>
    <w:p w14:paraId="0B0328C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3" w:name="sub_1045"/>
      <w:bookmarkEnd w:id="62"/>
      <w:r>
        <w:rPr>
          <w:rFonts w:ascii="Times New Roman" w:hAnsi="Times New Roman"/>
          <w:sz w:val="28"/>
          <w:szCs w:val="28"/>
        </w:rPr>
        <w:t xml:space="preserve">45. Предоставление муниципальной услуги в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осуществляется в соответствии с соглашениями заключенными между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и администрацией, с момента вступления в силу соответствующего соглашения о взаимодействии.</w:t>
      </w:r>
    </w:p>
    <w:p w14:paraId="134078F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4" w:name="sub_1046"/>
      <w:bookmarkEnd w:id="63"/>
      <w:r>
        <w:rPr>
          <w:rFonts w:ascii="Times New Roman" w:hAnsi="Times New Roman"/>
          <w:sz w:val="28"/>
          <w:szCs w:val="28"/>
        </w:rPr>
        <w:t xml:space="preserve">46. Заявителю обеспечивается возможность получения муниципальной услуги посредством использования электронной почты, </w:t>
      </w:r>
      <w:hyperlink r:id="rId28" w:history="1">
        <w:r>
          <w:rPr>
            <w:rStyle w:val="ab"/>
            <w:sz w:val="28"/>
            <w:szCs w:val="28"/>
          </w:rPr>
          <w:t>единого портала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услуг.</w:t>
      </w:r>
    </w:p>
    <w:bookmarkEnd w:id="64"/>
    <w:p w14:paraId="2B6E772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посредством использования единого портала государственных и муниципальных услуг, обеспечивается возможность получения сведений о ходе предоставления муниципальной услуги.</w:t>
      </w:r>
    </w:p>
    <w:p w14:paraId="47DEB71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622BA9B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65" w:name="sub_2014"/>
      <w:r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электронной форме</w:t>
      </w:r>
    </w:p>
    <w:bookmarkEnd w:id="65"/>
    <w:p w14:paraId="3D5DB09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E4B5F8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6" w:name="sub_1047"/>
      <w:r>
        <w:rPr>
          <w:rFonts w:ascii="Times New Roman" w:hAnsi="Times New Roman"/>
          <w:sz w:val="28"/>
          <w:szCs w:val="28"/>
        </w:rPr>
        <w:t xml:space="preserve">47. В случае подачи заявления с использованием электронной почты или через </w:t>
      </w:r>
      <w:hyperlink r:id="rId29" w:history="1">
        <w:r>
          <w:rPr>
            <w:rStyle w:val="ab"/>
            <w:sz w:val="28"/>
            <w:szCs w:val="28"/>
          </w:rPr>
          <w:t>единый портал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допускается представление перечисленных в </w:t>
      </w:r>
      <w:hyperlink r:id="rId30" w:anchor="sub_1026" w:history="1">
        <w:r>
          <w:rPr>
            <w:rStyle w:val="ab"/>
            <w:sz w:val="28"/>
            <w:szCs w:val="28"/>
          </w:rPr>
          <w:t>пункте 26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документов посредством использования электронной почты, в том случае, если объем предоставляемой информации превышает технические возможности электронной почты, материалы могут быть представлены на оптических носителях, либо на сменных USB-накопителях.</w:t>
      </w:r>
    </w:p>
    <w:bookmarkEnd w:id="66"/>
    <w:p w14:paraId="3C9B8D8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690B687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67" w:name="sub_1300"/>
      <w:r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7"/>
    <w:p w14:paraId="68B72E0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66D022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68" w:name="sub_1048"/>
      <w:r>
        <w:rPr>
          <w:rFonts w:ascii="Times New Roman" w:hAnsi="Times New Roman"/>
          <w:sz w:val="28"/>
          <w:szCs w:val="28"/>
        </w:rPr>
        <w:t>48. Предоставление муниципальной услуги включает в себя следующие административные процедуры:</w:t>
      </w:r>
    </w:p>
    <w:bookmarkEnd w:id="68"/>
    <w:p w14:paraId="2EF9776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заявления;</w:t>
      </w:r>
    </w:p>
    <w:p w14:paraId="33676CD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проверка соответствия заявления и представляемых документов требованиям настоящего Административного регламента;</w:t>
      </w:r>
    </w:p>
    <w:p w14:paraId="21C7183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DF90B4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рассмотрение заявления и представленных документов по существу;</w:t>
      </w:r>
    </w:p>
    <w:p w14:paraId="0633D64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выдача договора передачи жилого помещения;</w:t>
      </w:r>
    </w:p>
    <w:p w14:paraId="0DB02FF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выдача дубликата договора передачи жилого помещения;</w:t>
      </w:r>
    </w:p>
    <w:p w14:paraId="3B2C1BB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исправление технических ошибок в договоре передачи жилого помещения.</w:t>
      </w:r>
    </w:p>
    <w:p w14:paraId="262F722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Блок-схема предоставления муниципальной услуги представлена в </w:t>
      </w:r>
      <w:hyperlink r:id="rId31" w:anchor="sub_2000" w:history="1">
        <w:r>
          <w:rPr>
            <w:rStyle w:val="ab"/>
            <w:sz w:val="28"/>
            <w:szCs w:val="28"/>
          </w:rPr>
          <w:t>приложении N 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53A162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06FEE65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69" w:name="sub_310"/>
      <w:r>
        <w:rPr>
          <w:rFonts w:ascii="Times New Roman" w:hAnsi="Times New Roman"/>
          <w:sz w:val="28"/>
          <w:szCs w:val="28"/>
        </w:rPr>
        <w:t>3.1. Прием заявления по передаче жилого помещения</w:t>
      </w:r>
    </w:p>
    <w:bookmarkEnd w:id="69"/>
    <w:p w14:paraId="01195C9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50162F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0" w:name="sub_1049"/>
      <w:r>
        <w:rPr>
          <w:rFonts w:ascii="Times New Roman" w:hAnsi="Times New Roman"/>
          <w:sz w:val="28"/>
          <w:szCs w:val="28"/>
        </w:rPr>
        <w:t xml:space="preserve">49. Основанием для начала административной процедуры является поступление в администрацию или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заявления по передаче жилого помещения.</w:t>
      </w:r>
    </w:p>
    <w:p w14:paraId="613EAFB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1" w:name="sub_1050"/>
      <w:bookmarkEnd w:id="70"/>
      <w:r>
        <w:rPr>
          <w:rFonts w:ascii="Times New Roman" w:hAnsi="Times New Roman"/>
          <w:sz w:val="28"/>
          <w:szCs w:val="28"/>
        </w:rPr>
        <w:t xml:space="preserve">50. Должностными лицами, ответственными за прием заявлений, являются уполномоченные должностные лица администрации и специалисты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выполняющие функции по приему и отправке корреспонденции.</w:t>
      </w:r>
    </w:p>
    <w:p w14:paraId="3CE6F84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2" w:name="sub_1051"/>
      <w:bookmarkEnd w:id="71"/>
      <w:r>
        <w:rPr>
          <w:rFonts w:ascii="Times New Roman" w:hAnsi="Times New Roman"/>
          <w:sz w:val="28"/>
          <w:szCs w:val="28"/>
        </w:rPr>
        <w:t xml:space="preserve">51. Заявление и прилагаемые к нему документы передаются должностным лицом администрации или специалистом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принявшим указанные документы, по описи должностному лицу администрации или специалисту </w:t>
      </w:r>
      <w:r w:rsidR="0068335D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ответственному за проверку представленных документов на соответствие требованиям, установленным настоящим Административным регламентом до 12 часов рабочего дня, следующего за днем регистрации.</w:t>
      </w:r>
    </w:p>
    <w:p w14:paraId="03D0D4D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3" w:name="sub_1052"/>
      <w:bookmarkEnd w:id="72"/>
      <w:r>
        <w:rPr>
          <w:rFonts w:ascii="Times New Roman" w:hAnsi="Times New Roman"/>
          <w:sz w:val="28"/>
          <w:szCs w:val="28"/>
        </w:rPr>
        <w:t>52. В случае подачи заявления по приватизации жилого помещения и копий</w:t>
      </w:r>
      <w:r w:rsidR="00683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представляемых к нему документов посредством электронной почты или </w:t>
      </w:r>
      <w:hyperlink r:id="rId32" w:history="1">
        <w:r>
          <w:rPr>
            <w:rStyle w:val="ab"/>
            <w:sz w:val="28"/>
            <w:szCs w:val="28"/>
          </w:rPr>
          <w:t>единого портала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представление заявителем подлинников документов при направлении заявления по приватизации жилого помещения не требуется.</w:t>
      </w:r>
    </w:p>
    <w:p w14:paraId="7D81929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4" w:name="sub_1053"/>
      <w:bookmarkEnd w:id="73"/>
      <w:r>
        <w:rPr>
          <w:rFonts w:ascii="Times New Roman" w:hAnsi="Times New Roman"/>
          <w:sz w:val="28"/>
          <w:szCs w:val="28"/>
        </w:rPr>
        <w:t>53. Для заявителей посредством использования единого портала государственных и муниципальных услуг обеспечивается возможность доступа к сведениям о муниципальной услуге, а также получение сведений о ходе предоставления муниципальной услуги.</w:t>
      </w:r>
    </w:p>
    <w:bookmarkEnd w:id="74"/>
    <w:p w14:paraId="6EE1B94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48E579F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75" w:name="sub_320"/>
      <w:r>
        <w:rPr>
          <w:rFonts w:ascii="Times New Roman" w:hAnsi="Times New Roman"/>
          <w:sz w:val="28"/>
          <w:szCs w:val="28"/>
        </w:rPr>
        <w:t>3.2. Проверка соответствия заявления и предоставляемых документов требованиям настоящего Административного регламента</w:t>
      </w:r>
    </w:p>
    <w:bookmarkEnd w:id="75"/>
    <w:p w14:paraId="43C465D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0831B2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6" w:name="sub_1054"/>
      <w:r>
        <w:rPr>
          <w:rFonts w:ascii="Times New Roman" w:hAnsi="Times New Roman"/>
          <w:sz w:val="28"/>
          <w:szCs w:val="28"/>
        </w:rPr>
        <w:t xml:space="preserve">54. Основанием для начала административной процедуры является получение документов должностным лицом администрации или специалистом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ответственным за проверку представляемых документов на соответствие требованиям, установленным настоящим Административным регламентом.</w:t>
      </w:r>
    </w:p>
    <w:p w14:paraId="20B6912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7" w:name="sub_1055"/>
      <w:bookmarkEnd w:id="76"/>
      <w:r>
        <w:rPr>
          <w:rFonts w:ascii="Times New Roman" w:hAnsi="Times New Roman"/>
          <w:sz w:val="28"/>
          <w:szCs w:val="28"/>
        </w:rPr>
        <w:t xml:space="preserve">55. Должностными лицами, ответственными за проверку представляемых документов на соответствие требованиям, установленным настоящим Административным регламентом, являются уполномоченные должностные лица администрации и специалисты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 обязанности которых в соответствии с их должностными регламентами входит выполнение соответствующих функций.</w:t>
      </w:r>
    </w:p>
    <w:p w14:paraId="16EB25B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8" w:name="sub_1056"/>
      <w:bookmarkEnd w:id="77"/>
      <w:r>
        <w:rPr>
          <w:rFonts w:ascii="Times New Roman" w:hAnsi="Times New Roman"/>
          <w:sz w:val="28"/>
          <w:szCs w:val="28"/>
        </w:rPr>
        <w:lastRenderedPageBreak/>
        <w:t xml:space="preserve">56. В течение рабочего дня, следующего за днем регистрации поступившего заявления, уполномоченное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 проверку соответствия заявления и представленных документов требованиям </w:t>
      </w:r>
      <w:hyperlink r:id="rId33" w:anchor="sub_1026" w:history="1">
        <w:r>
          <w:rPr>
            <w:rStyle w:val="ab"/>
            <w:sz w:val="28"/>
            <w:szCs w:val="28"/>
          </w:rPr>
          <w:t>пункта 26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611A45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79" w:name="sub_1057"/>
      <w:bookmarkEnd w:id="78"/>
      <w:r>
        <w:rPr>
          <w:rFonts w:ascii="Times New Roman" w:hAnsi="Times New Roman"/>
          <w:sz w:val="28"/>
          <w:szCs w:val="28"/>
        </w:rPr>
        <w:t xml:space="preserve">57. В случае отсутствия полного перечня документов, прилагаемых к заявлению в соответствии с </w:t>
      </w:r>
      <w:hyperlink r:id="rId34" w:anchor="sub_1026" w:history="1">
        <w:r>
          <w:rPr>
            <w:rStyle w:val="ab"/>
            <w:sz w:val="28"/>
            <w:szCs w:val="28"/>
          </w:rPr>
          <w:t>пунктом 26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уполномоченное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 течение 3 дней подготавливает и направляет заявителю уведомление об отказе с указанием причин отказа в</w:t>
      </w:r>
      <w:r w:rsidR="007C6191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hyperlink r:id="rId35" w:anchor="sub_1058" w:history="1">
        <w:r>
          <w:rPr>
            <w:rStyle w:val="ab"/>
            <w:sz w:val="28"/>
            <w:szCs w:val="28"/>
          </w:rPr>
          <w:t>пунктом 58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DDA311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0" w:name="sub_1058"/>
      <w:bookmarkEnd w:id="79"/>
      <w:r>
        <w:rPr>
          <w:rFonts w:ascii="Times New Roman" w:hAnsi="Times New Roman"/>
          <w:sz w:val="28"/>
          <w:szCs w:val="28"/>
        </w:rPr>
        <w:t xml:space="preserve">58. Уведомление об отказе в оформлении договора передачи жилого помещения должно содержать полное наименование администрации или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подготовившего данное уведомление.</w:t>
      </w:r>
    </w:p>
    <w:bookmarkEnd w:id="80"/>
    <w:p w14:paraId="3699FB8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уведомлением заявителю возвращаются все представленные документы. В случае подачи заявителем заявления и копий</w:t>
      </w:r>
      <w:r w:rsidR="009879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прилагаемых к нему документов посредством использования электронной почты или через </w:t>
      </w:r>
      <w:hyperlink r:id="rId36" w:history="1">
        <w:r>
          <w:rPr>
            <w:rStyle w:val="ab"/>
            <w:sz w:val="28"/>
            <w:szCs w:val="28"/>
          </w:rPr>
          <w:t>единый портал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копии представленных заявителем документов к уведомлению не прикладываются.</w:t>
      </w:r>
    </w:p>
    <w:p w14:paraId="4C53182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за подписью председателя комитета по управлению муниципальным имуществом и земельным отношениям вручается под роспись заявителю, либо направляется заказным письмом.</w:t>
      </w:r>
    </w:p>
    <w:p w14:paraId="2AD1524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посредством использования электронной почты или </w:t>
      </w:r>
      <w:hyperlink r:id="rId37" w:history="1">
        <w:r>
          <w:rPr>
            <w:rStyle w:val="ab"/>
            <w:sz w:val="28"/>
            <w:szCs w:val="28"/>
          </w:rPr>
          <w:t>единого портала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указанное уведомление направляется заявителю посредством использования электронной почты.</w:t>
      </w:r>
    </w:p>
    <w:p w14:paraId="3B4F232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вносит соответствующие записи в Журнале регистрации заявлений по передаче жилого помещения.</w:t>
      </w:r>
    </w:p>
    <w:p w14:paraId="66052899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EF358B6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81" w:name="sub_330"/>
      <w:r>
        <w:rPr>
          <w:rFonts w:ascii="Times New Roman" w:hAnsi="Times New Roman"/>
          <w:sz w:val="28"/>
          <w:szCs w:val="28"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bookmarkEnd w:id="81"/>
    <w:p w14:paraId="089F23E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C2FEF4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2" w:name="sub_1059"/>
      <w:r>
        <w:rPr>
          <w:rFonts w:ascii="Times New Roman" w:hAnsi="Times New Roman"/>
          <w:sz w:val="28"/>
          <w:szCs w:val="28"/>
        </w:rPr>
        <w:t xml:space="preserve">59. Основанием для начала административной процедуры является получение документов должностным лицом администрации или специалистом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ответственным за проверку представленных документов на соответствие требованиям, установленным настоящим Административным регламентом.</w:t>
      </w:r>
    </w:p>
    <w:bookmarkEnd w:id="82"/>
    <w:p w14:paraId="35FAC19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3-х рабочих дней, следующих за днем регистрации поступившего заявления, уполномоченное должностное </w:t>
      </w:r>
      <w:r w:rsidR="007C6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 направление межведомственных запросов для получения необходимых документов, если документы не были представлены заявителем самостоятельно, в том числе в электронной форме с использованием единой системы межведомственного </w:t>
      </w:r>
      <w:r>
        <w:rPr>
          <w:rFonts w:ascii="Times New Roman" w:hAnsi="Times New Roman"/>
          <w:sz w:val="28"/>
          <w:szCs w:val="28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взаимодействия.</w:t>
      </w:r>
    </w:p>
    <w:p w14:paraId="6FE1BF6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3" w:name="sub_1060"/>
      <w:r>
        <w:rPr>
          <w:rFonts w:ascii="Times New Roman" w:hAnsi="Times New Roman"/>
          <w:sz w:val="28"/>
          <w:szCs w:val="28"/>
        </w:rPr>
        <w:t>60. Направление межведомственного запроса и представление документов и информации допускаются только в целях, связанных с предоставлением муниципальной услуги и (или) ведением базовых государственных информационных ресурсов в целях предоставления муниципальных услуг.</w:t>
      </w:r>
    </w:p>
    <w:p w14:paraId="4278D4C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4" w:name="sub_1061"/>
      <w:bookmarkEnd w:id="83"/>
      <w:r>
        <w:rPr>
          <w:rFonts w:ascii="Times New Roman" w:hAnsi="Times New Roman"/>
          <w:sz w:val="28"/>
          <w:szCs w:val="28"/>
        </w:rPr>
        <w:t xml:space="preserve">61. Межведомственный запрос о предоставлении документов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38" w:history="1">
        <w:r>
          <w:rPr>
            <w:rStyle w:val="ab"/>
            <w:sz w:val="28"/>
            <w:szCs w:val="28"/>
          </w:rPr>
          <w:t>статьи 7.2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N 210-ФЗ "Об организации предоставления государственных и муниципальных услуг".</w:t>
      </w:r>
    </w:p>
    <w:bookmarkEnd w:id="84"/>
    <w:p w14:paraId="30884BA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77CC4D8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73C7A695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85" w:name="sub_340"/>
      <w:r>
        <w:rPr>
          <w:rFonts w:ascii="Times New Roman" w:hAnsi="Times New Roman"/>
          <w:sz w:val="28"/>
          <w:szCs w:val="28"/>
        </w:rPr>
        <w:t>3.4. Рассмотрение заявления и представленных документов по существу</w:t>
      </w:r>
    </w:p>
    <w:bookmarkEnd w:id="85"/>
    <w:p w14:paraId="4D4EA14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C8E2A6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6" w:name="sub_1062"/>
      <w:r>
        <w:rPr>
          <w:rFonts w:ascii="Times New Roman" w:hAnsi="Times New Roman"/>
          <w:sz w:val="28"/>
          <w:szCs w:val="28"/>
        </w:rPr>
        <w:t xml:space="preserve">62. Основанием для начала административной процедуры является получение документов должностным лицом администрации или специалистом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ответственным за проверку представленных документов на соответствие требованиям, установленным настоящим Административным регламентом.</w:t>
      </w:r>
    </w:p>
    <w:p w14:paraId="54FED80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7" w:name="sub_1063"/>
      <w:bookmarkEnd w:id="86"/>
      <w:r>
        <w:rPr>
          <w:rFonts w:ascii="Times New Roman" w:hAnsi="Times New Roman"/>
          <w:sz w:val="28"/>
          <w:szCs w:val="28"/>
        </w:rPr>
        <w:t xml:space="preserve">63. В течение 5 дней после проверки соответствия заявления и представленных документов требованиям </w:t>
      </w:r>
      <w:hyperlink r:id="rId39" w:anchor="sub_1026" w:history="1">
        <w:r>
          <w:rPr>
            <w:rStyle w:val="ab"/>
            <w:sz w:val="28"/>
            <w:szCs w:val="28"/>
          </w:rPr>
          <w:t>пункта 26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уполномоченное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осуществляет проверку представленной документации на предмет выявления оснований для отказа в оформлении договора передачи жилого помещения.</w:t>
      </w:r>
    </w:p>
    <w:p w14:paraId="4FB1D65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8" w:name="sub_1064"/>
      <w:bookmarkEnd w:id="87"/>
      <w:r>
        <w:rPr>
          <w:rFonts w:ascii="Times New Roman" w:hAnsi="Times New Roman"/>
          <w:sz w:val="28"/>
          <w:szCs w:val="28"/>
        </w:rPr>
        <w:t xml:space="preserve">64. В случае выявления в ходе проверки оснований для отказа в оформлении договора передачи жилого помещения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ответственное за выполнение проверки, в течение 2 дней подготавливает и направляет заявителю уведомление об отказе с указанием оснований отказа.</w:t>
      </w:r>
    </w:p>
    <w:p w14:paraId="7477922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89" w:name="sub_1065"/>
      <w:bookmarkEnd w:id="88"/>
      <w:r>
        <w:rPr>
          <w:rFonts w:ascii="Times New Roman" w:hAnsi="Times New Roman"/>
          <w:sz w:val="28"/>
          <w:szCs w:val="28"/>
        </w:rPr>
        <w:t xml:space="preserve">65. В случае если в ходе проверки основания для отказа в оформлении договора передачи жилого помещения выявлены не были,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ответственное за оформление договора передачи жилого помещения в течение 2 дней со дня окончания проверки документов на соответствие требованиям законодательства подготавливает договор передачи жилого помещения.</w:t>
      </w:r>
    </w:p>
    <w:bookmarkEnd w:id="89"/>
    <w:p w14:paraId="2A2DD86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BD2B35E" w14:textId="77777777" w:rsidR="007C6191" w:rsidRDefault="007C6191" w:rsidP="008D66EF">
      <w:pPr>
        <w:pStyle w:val="1"/>
        <w:rPr>
          <w:rFonts w:ascii="Times New Roman" w:hAnsi="Times New Roman"/>
          <w:sz w:val="28"/>
          <w:szCs w:val="28"/>
        </w:rPr>
      </w:pPr>
      <w:bookmarkStart w:id="90" w:name="sub_350"/>
    </w:p>
    <w:p w14:paraId="1D37E47C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Оформление и подписание сторонами договора передачи жилого помещения</w:t>
      </w:r>
    </w:p>
    <w:bookmarkEnd w:id="90"/>
    <w:p w14:paraId="0445198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9F1178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1" w:name="sub_1066"/>
      <w:r>
        <w:rPr>
          <w:rFonts w:ascii="Times New Roman" w:hAnsi="Times New Roman"/>
          <w:sz w:val="28"/>
          <w:szCs w:val="28"/>
        </w:rPr>
        <w:t xml:space="preserve">66. Основание для начала административной процедуры является получение документов должностным лицом администрации или специалистом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ответственным за проверку представленных документов на соответствие требованиям, установленным настоящим Административным регламентом.</w:t>
      </w:r>
    </w:p>
    <w:p w14:paraId="6120547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2" w:name="sub_1067"/>
      <w:bookmarkEnd w:id="91"/>
      <w:r>
        <w:rPr>
          <w:rFonts w:ascii="Times New Roman" w:hAnsi="Times New Roman"/>
          <w:sz w:val="28"/>
          <w:szCs w:val="28"/>
        </w:rPr>
        <w:t>67. Председатель комитета не позднее 2</w:t>
      </w:r>
      <w:r w:rsidR="00987945">
        <w:rPr>
          <w:rFonts w:ascii="Times New Roman" w:hAnsi="Times New Roman"/>
          <w:sz w:val="28"/>
          <w:szCs w:val="28"/>
        </w:rPr>
        <w:t>6 календарных</w:t>
      </w:r>
      <w:r>
        <w:rPr>
          <w:rFonts w:ascii="Times New Roman" w:hAnsi="Times New Roman"/>
          <w:sz w:val="28"/>
          <w:szCs w:val="28"/>
        </w:rPr>
        <w:t xml:space="preserve"> дней, следующих за днем регистрации поступившего заявления, подписывает договор передачи жилого помещения.</w:t>
      </w:r>
    </w:p>
    <w:p w14:paraId="3054F21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3" w:name="sub_1068"/>
      <w:bookmarkEnd w:id="92"/>
      <w:r>
        <w:rPr>
          <w:rFonts w:ascii="Times New Roman" w:hAnsi="Times New Roman"/>
          <w:sz w:val="28"/>
          <w:szCs w:val="28"/>
        </w:rPr>
        <w:t xml:space="preserve">68.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ответственное за оформление договора передачи жилого помещения, регистрирует договор в Журнале регистрации договоров по приватизации жилого помещения.</w:t>
      </w:r>
    </w:p>
    <w:p w14:paraId="45D8DB5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4" w:name="sub_1069"/>
      <w:bookmarkEnd w:id="93"/>
      <w:r>
        <w:rPr>
          <w:rFonts w:ascii="Times New Roman" w:hAnsi="Times New Roman"/>
          <w:sz w:val="28"/>
          <w:szCs w:val="28"/>
        </w:rPr>
        <w:t xml:space="preserve">69. Должностное лицо администрации или специалист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ответственное за оформление договора передачи жилого помещения не позднее </w:t>
      </w:r>
      <w:r w:rsidR="00987945">
        <w:rPr>
          <w:rFonts w:ascii="Times New Roman" w:hAnsi="Times New Roman"/>
          <w:sz w:val="28"/>
          <w:szCs w:val="28"/>
        </w:rPr>
        <w:t>27 календарных</w:t>
      </w:r>
      <w:r>
        <w:rPr>
          <w:rFonts w:ascii="Times New Roman" w:hAnsi="Times New Roman"/>
          <w:sz w:val="28"/>
          <w:szCs w:val="28"/>
        </w:rPr>
        <w:t xml:space="preserve"> дней, следующих за днем регистрации поступившего заявления, вручает подписанный договор о приватизации жилого помещения.</w:t>
      </w:r>
    </w:p>
    <w:p w14:paraId="2B6350C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5" w:name="sub_1070"/>
      <w:bookmarkEnd w:id="94"/>
      <w:r>
        <w:rPr>
          <w:rFonts w:ascii="Times New Roman" w:hAnsi="Times New Roman"/>
          <w:sz w:val="28"/>
          <w:szCs w:val="28"/>
        </w:rPr>
        <w:t xml:space="preserve">70. Договор передачи жилого помещения изготавливается в трех экземплярах, два из которых выдается заявителю, третий хранится в архиве выдавшего договор органа. Одновременно с выдачей договора заявителю возвращаются подлинники представленных заявителем документов. Копии указанных документов остаются в администрации или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куда заявитель обратился с заявлением.</w:t>
      </w:r>
    </w:p>
    <w:p w14:paraId="1C1FAB2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6" w:name="sub_1071"/>
      <w:bookmarkEnd w:id="95"/>
      <w:r>
        <w:rPr>
          <w:rFonts w:ascii="Times New Roman" w:hAnsi="Times New Roman"/>
          <w:sz w:val="28"/>
          <w:szCs w:val="28"/>
        </w:rPr>
        <w:t>71. При получении договора передачи гражданам разъясняется необходимость обращения для государственной регистрации права собственности на жилые помещения в Управление Федеральной службы государственной регистрации, кадастра и картографии по Р</w:t>
      </w:r>
      <w:r w:rsidR="00987945">
        <w:rPr>
          <w:rFonts w:ascii="Times New Roman" w:hAnsi="Times New Roman"/>
          <w:sz w:val="28"/>
          <w:szCs w:val="28"/>
        </w:rPr>
        <w:t xml:space="preserve">еспублике </w:t>
      </w:r>
      <w:r>
        <w:rPr>
          <w:rFonts w:ascii="Times New Roman" w:hAnsi="Times New Roman"/>
          <w:sz w:val="28"/>
          <w:szCs w:val="28"/>
        </w:rPr>
        <w:t>М</w:t>
      </w:r>
      <w:r w:rsidR="00987945">
        <w:rPr>
          <w:rFonts w:ascii="Times New Roman" w:hAnsi="Times New Roman"/>
          <w:sz w:val="28"/>
          <w:szCs w:val="28"/>
        </w:rPr>
        <w:t>ордовия</w:t>
      </w:r>
      <w:r>
        <w:rPr>
          <w:rFonts w:ascii="Times New Roman" w:hAnsi="Times New Roman"/>
          <w:sz w:val="28"/>
          <w:szCs w:val="28"/>
        </w:rPr>
        <w:t>.</w:t>
      </w:r>
    </w:p>
    <w:bookmarkEnd w:id="96"/>
    <w:p w14:paraId="05F5D97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3A4DCC9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97" w:name="sub_360"/>
      <w:r>
        <w:rPr>
          <w:rFonts w:ascii="Times New Roman" w:hAnsi="Times New Roman"/>
          <w:sz w:val="28"/>
          <w:szCs w:val="28"/>
        </w:rPr>
        <w:t>3.6. Выдача дубликата договора передачи</w:t>
      </w:r>
    </w:p>
    <w:bookmarkEnd w:id="97"/>
    <w:p w14:paraId="26B6DF1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099478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8" w:name="sub_1072"/>
      <w:r>
        <w:rPr>
          <w:rFonts w:ascii="Times New Roman" w:hAnsi="Times New Roman"/>
          <w:sz w:val="28"/>
          <w:szCs w:val="28"/>
        </w:rPr>
        <w:t xml:space="preserve">72. При утрате договора передачи жилого помещения заявителю на основании его письменного заявления о выдаче дубликата договора администрацией или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выдается его дубликат.</w:t>
      </w:r>
    </w:p>
    <w:p w14:paraId="235AD00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99" w:name="sub_1073"/>
      <w:bookmarkEnd w:id="98"/>
      <w:r>
        <w:rPr>
          <w:rFonts w:ascii="Times New Roman" w:hAnsi="Times New Roman"/>
          <w:sz w:val="28"/>
          <w:szCs w:val="28"/>
        </w:rPr>
        <w:t xml:space="preserve">73. Основанием для начала административной процедуры является поступление в администрацию или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заявления о выдаче дубликата договора передачи.</w:t>
      </w:r>
    </w:p>
    <w:p w14:paraId="6DEB744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0" w:name="sub_1074"/>
      <w:bookmarkEnd w:id="99"/>
      <w:r>
        <w:rPr>
          <w:rFonts w:ascii="Times New Roman" w:hAnsi="Times New Roman"/>
          <w:sz w:val="28"/>
          <w:szCs w:val="28"/>
        </w:rPr>
        <w:t>74. Заявление о выдаче дубликата подается заявителем лично, либо почтовым отправлением (в том числе с использованием электронной почты) либо через единый портал государственных и муниципальных услуг.</w:t>
      </w:r>
    </w:p>
    <w:bookmarkEnd w:id="100"/>
    <w:p w14:paraId="7CD8E2E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выдачи дубликата договора передачи не может превышать 5 дней </w:t>
      </w:r>
      <w:r>
        <w:rPr>
          <w:rFonts w:ascii="Times New Roman" w:hAnsi="Times New Roman"/>
          <w:sz w:val="28"/>
          <w:szCs w:val="28"/>
        </w:rPr>
        <w:lastRenderedPageBreak/>
        <w:t>с момента регистрации заявления.</w:t>
      </w:r>
    </w:p>
    <w:p w14:paraId="2785450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1" w:name="sub_1075"/>
      <w:r>
        <w:rPr>
          <w:rFonts w:ascii="Times New Roman" w:hAnsi="Times New Roman"/>
          <w:sz w:val="28"/>
          <w:szCs w:val="28"/>
        </w:rPr>
        <w:t>75. Дубликат договора передачи выдается в строгом соответствии со вторым экземпляром договора, находящимся в архиве администрации.</w:t>
      </w:r>
    </w:p>
    <w:bookmarkEnd w:id="101"/>
    <w:p w14:paraId="3EB615A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лицевой стороне дубликата в правом верхнем углу проставляется штамп "Дубликат".</w:t>
      </w:r>
    </w:p>
    <w:p w14:paraId="6A69880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ответственное за выдачу дубликата договора передачи, не позднее 5 дней, следующих за днем регистрации поступившего заявления, вручает дубликат договора передачи заявителю лично под роспись или направляет его в адрес заявителя почтовым отправлением с уведомлением.</w:t>
      </w:r>
    </w:p>
    <w:p w14:paraId="6D943EA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B34326E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02" w:name="sub_370"/>
      <w:r>
        <w:rPr>
          <w:rFonts w:ascii="Times New Roman" w:hAnsi="Times New Roman"/>
          <w:sz w:val="28"/>
          <w:szCs w:val="28"/>
        </w:rPr>
        <w:t>3.7. Исправление технических ошибок в сведениях, указанных в договоре передачи</w:t>
      </w:r>
    </w:p>
    <w:bookmarkEnd w:id="102"/>
    <w:p w14:paraId="4C7F94C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57B890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3" w:name="sub_1076"/>
      <w:r>
        <w:rPr>
          <w:rFonts w:ascii="Times New Roman" w:hAnsi="Times New Roman"/>
          <w:sz w:val="28"/>
          <w:szCs w:val="28"/>
        </w:rPr>
        <w:t xml:space="preserve">76. Основанием для начала административной процедуры является поступление в администрацию или </w:t>
      </w:r>
      <w:r w:rsidR="00987945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заявления об исправлении технической ошибки (описки, опечатки, грамматической или арифметической ошибки) в сведениях, указанных в договоре передачи (далее - техническая ошибка).</w:t>
      </w:r>
    </w:p>
    <w:p w14:paraId="7F43EF1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4" w:name="sub_1077"/>
      <w:bookmarkEnd w:id="103"/>
      <w:r>
        <w:rPr>
          <w:rFonts w:ascii="Times New Roman" w:hAnsi="Times New Roman"/>
          <w:sz w:val="28"/>
          <w:szCs w:val="28"/>
        </w:rPr>
        <w:t>77. При обращении об исправлении технических ошибок заявитель представляет:</w:t>
      </w:r>
    </w:p>
    <w:bookmarkEnd w:id="104"/>
    <w:p w14:paraId="6C38054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об исправлении технических ошибок;</w:t>
      </w:r>
    </w:p>
    <w:p w14:paraId="3C2EFFA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имеющие юридическую силу, свидетельствующие о наличии в договоре передачи технической ошибки и содержащие правильные данные;</w:t>
      </w:r>
    </w:p>
    <w:p w14:paraId="7212B6E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выданный администрацией договор передачи</w:t>
      </w:r>
      <w:r w:rsidR="009879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содержится техническая ошибка.</w:t>
      </w:r>
    </w:p>
    <w:p w14:paraId="52FFCB2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договоре передачи, подается заявителем лично, либо почтовым отправлением (в том числе с использованием электронной почты), либо через единый портал государственных и муниципальных услуг.</w:t>
      </w:r>
    </w:p>
    <w:p w14:paraId="3A2288F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9EC483C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05" w:name="sub_1400"/>
      <w:r>
        <w:rPr>
          <w:rFonts w:ascii="Times New Roman" w:hAnsi="Times New Roman"/>
          <w:sz w:val="28"/>
          <w:szCs w:val="28"/>
        </w:rPr>
        <w:t>IV. Формы контроля за предоставлением муниципальной услуги</w:t>
      </w:r>
    </w:p>
    <w:bookmarkEnd w:id="105"/>
    <w:p w14:paraId="589C18F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7776762C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06" w:name="sub_410"/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6"/>
    <w:p w14:paraId="16A069E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30B766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7" w:name="sub_1078"/>
      <w:r>
        <w:rPr>
          <w:rFonts w:ascii="Times New Roman" w:hAnsi="Times New Roman"/>
          <w:sz w:val="28"/>
          <w:szCs w:val="28"/>
        </w:rPr>
        <w:t xml:space="preserve">78.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должностными лицами, </w:t>
      </w:r>
      <w:r>
        <w:rPr>
          <w:rFonts w:ascii="Times New Roman" w:hAnsi="Times New Roman"/>
          <w:sz w:val="28"/>
          <w:szCs w:val="28"/>
        </w:rPr>
        <w:lastRenderedPageBreak/>
        <w:t>ответственными за выполнение административных процедур, а также путем проведения уполномоченным должностным лицо</w:t>
      </w:r>
      <w:r w:rsidR="00CB5BB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проверок соблюдения и исполнения ответственными должностными лицами администрации, специалистами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осуществляющими предоставление муниципальных услуг, положений настоящего Административного регламента, иных нормативных правовых актов Российской Федерации.</w:t>
      </w:r>
    </w:p>
    <w:bookmarkEnd w:id="107"/>
    <w:p w14:paraId="09C9D25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E98132D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08" w:name="sub_420"/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bookmarkEnd w:id="108"/>
    <w:p w14:paraId="4B24739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0729A2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09" w:name="sub_1079"/>
      <w:r>
        <w:rPr>
          <w:rFonts w:ascii="Times New Roman" w:hAnsi="Times New Roman"/>
          <w:sz w:val="28"/>
          <w:szCs w:val="28"/>
        </w:rPr>
        <w:t>79. Администрация организует и осуществляет контроль за полнотой и качеством предоставления муниципальной услуги.</w:t>
      </w:r>
    </w:p>
    <w:bookmarkEnd w:id="109"/>
    <w:p w14:paraId="5790BC8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администрации.</w:t>
      </w:r>
    </w:p>
    <w:p w14:paraId="669CA81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0" w:name="sub_1080"/>
      <w:r>
        <w:rPr>
          <w:rFonts w:ascii="Times New Roman" w:hAnsi="Times New Roman"/>
          <w:sz w:val="28"/>
          <w:szCs w:val="28"/>
        </w:rPr>
        <w:t>80. Периодичность осуществления плановых проверок устанавливается главой администрации муниципального района.</w:t>
      </w:r>
    </w:p>
    <w:bookmarkEnd w:id="110"/>
    <w:p w14:paraId="22EA0EB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главой администрации муниципального района.</w:t>
      </w:r>
    </w:p>
    <w:p w14:paraId="084271F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1" w:name="sub_1081"/>
      <w:r>
        <w:rPr>
          <w:rFonts w:ascii="Times New Roman" w:hAnsi="Times New Roman"/>
          <w:sz w:val="28"/>
          <w:szCs w:val="28"/>
        </w:rPr>
        <w:t xml:space="preserve">81. Внеплановые проверки проводятся по решению (на основании поручения) главы администрации муниципального района по жалобам заявителей на действия (бездействие) должностных лиц администрации или специалистов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"МФЦ".</w:t>
      </w:r>
    </w:p>
    <w:p w14:paraId="781A1BF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2" w:name="sub_1082"/>
      <w:bookmarkEnd w:id="111"/>
      <w:r>
        <w:rPr>
          <w:rFonts w:ascii="Times New Roman" w:hAnsi="Times New Roman"/>
          <w:sz w:val="28"/>
          <w:szCs w:val="28"/>
        </w:rPr>
        <w:t>82.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bookmarkEnd w:id="112"/>
    <w:p w14:paraId="1CB0B94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2C01F06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13" w:name="sub_430"/>
      <w:r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bookmarkEnd w:id="113"/>
    <w:p w14:paraId="5F73014B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A058B7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4" w:name="sub_1083"/>
      <w:r>
        <w:rPr>
          <w:rFonts w:ascii="Times New Roman" w:hAnsi="Times New Roman"/>
          <w:sz w:val="28"/>
          <w:szCs w:val="28"/>
        </w:rPr>
        <w:t xml:space="preserve">83. Персональная ответственность должностных лиц администрации, </w:t>
      </w:r>
      <w:r w:rsidR="00CB5BB7">
        <w:rPr>
          <w:rFonts w:ascii="Times New Roman" w:hAnsi="Times New Roman"/>
          <w:sz w:val="28"/>
          <w:szCs w:val="28"/>
        </w:rPr>
        <w:lastRenderedPageBreak/>
        <w:t>ГАУ</w:t>
      </w:r>
      <w:r>
        <w:rPr>
          <w:rFonts w:ascii="Times New Roman" w:hAnsi="Times New Roman"/>
          <w:sz w:val="28"/>
          <w:szCs w:val="28"/>
        </w:rPr>
        <w:t xml:space="preserve"> "МФЦ" закрепляется в их должностных регламентах в соответствии с требованиями законодательства Российской Федерации.</w:t>
      </w:r>
    </w:p>
    <w:p w14:paraId="21C4195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5" w:name="sub_1084"/>
      <w:bookmarkEnd w:id="114"/>
      <w:r>
        <w:rPr>
          <w:rFonts w:ascii="Times New Roman" w:hAnsi="Times New Roman"/>
          <w:sz w:val="28"/>
          <w:szCs w:val="28"/>
        </w:rPr>
        <w:t>84.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bookmarkEnd w:id="115"/>
    <w:p w14:paraId="7B0BFE0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61D6F4C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16" w:name="sub_440"/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bookmarkEnd w:id="116"/>
    <w:p w14:paraId="024369C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F3E202E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7" w:name="sub_1085"/>
      <w:r>
        <w:rPr>
          <w:rFonts w:ascii="Times New Roman" w:hAnsi="Times New Roman"/>
          <w:sz w:val="28"/>
          <w:szCs w:val="28"/>
        </w:rPr>
        <w:t xml:space="preserve">85.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и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bookmarkEnd w:id="117"/>
    <w:p w14:paraId="3D656E9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предоставления муниципальных услуг.</w:t>
      </w:r>
    </w:p>
    <w:p w14:paraId="77505438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FBBDF7A" w14:textId="77777777" w:rsidR="008D66E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bookmarkStart w:id="118" w:name="sub_1500"/>
      <w:r>
        <w:rPr>
          <w:rFonts w:ascii="Times New Roman" w:hAnsi="Times New Roman"/>
          <w:sz w:val="28"/>
          <w:szCs w:val="28"/>
        </w:rPr>
        <w:t xml:space="preserve">V. Порядок досудебный (внесудебный) порядок обжалования действий (бездействия) и /или/ решений, осуществляемых и принятых администрацией,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должностными лицами администрации, специалистами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"МФЦ", в ходе предоставления муниципальной услуги</w:t>
      </w:r>
    </w:p>
    <w:bookmarkEnd w:id="118"/>
    <w:p w14:paraId="4579445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83F31C4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19" w:name="sub_1086"/>
      <w:r>
        <w:rPr>
          <w:rFonts w:ascii="Times New Roman" w:hAnsi="Times New Roman"/>
          <w:sz w:val="28"/>
          <w:szCs w:val="28"/>
        </w:rPr>
        <w:t xml:space="preserve">86. Должностное лицо администрации или специалист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проводит личный прием заявителей.</w:t>
      </w:r>
    </w:p>
    <w:p w14:paraId="0B65119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0" w:name="sub_1087"/>
      <w:bookmarkEnd w:id="119"/>
      <w:r>
        <w:rPr>
          <w:rFonts w:ascii="Times New Roman" w:hAnsi="Times New Roman"/>
          <w:sz w:val="28"/>
          <w:szCs w:val="28"/>
        </w:rPr>
        <w:t xml:space="preserve">87. В ходе приема заявителю разъясняется, что он вправе обжаловать действия (бездействие) и решения должностных лиц или специалистов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в досудебном или судебном порядке.</w:t>
      </w:r>
    </w:p>
    <w:p w14:paraId="3F6051C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1" w:name="sub_1088"/>
      <w:bookmarkEnd w:id="120"/>
      <w:r>
        <w:rPr>
          <w:rFonts w:ascii="Times New Roman" w:hAnsi="Times New Roman"/>
          <w:sz w:val="28"/>
          <w:szCs w:val="28"/>
        </w:rPr>
        <w:t xml:space="preserve">88. Жалоба может быть подана лично в администрацию и </w:t>
      </w:r>
      <w:r w:rsidR="00CB5BB7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 xml:space="preserve"> "МФЦ" или направлена почтой, по электронной почте.</w:t>
      </w:r>
    </w:p>
    <w:p w14:paraId="6D2D1DA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2" w:name="sub_1089"/>
      <w:bookmarkEnd w:id="121"/>
      <w:r>
        <w:rPr>
          <w:rFonts w:ascii="Times New Roman" w:hAnsi="Times New Roman"/>
          <w:sz w:val="28"/>
          <w:szCs w:val="28"/>
        </w:rPr>
        <w:t>89. Заявители</w:t>
      </w:r>
      <w:r w:rsidR="00CB5B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своем письменном обращении (жалобе) в обязательном порядке указывают наименование органа, в который направляют письменное обращение, либо фамилию, имя, отчество соответствующего должностного лица, а также свою фамилию, имя, отчество (для физического лица) либо наименование юридического лица, почтовый адрес, по которому должен быть направлен ответ, уведомление о переадресации обращения, излагают суть предложения, заявления или жалобы, ставят личную подпись и дату.</w:t>
      </w:r>
    </w:p>
    <w:p w14:paraId="76D8310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3" w:name="sub_1090"/>
      <w:bookmarkEnd w:id="122"/>
      <w:r>
        <w:rPr>
          <w:rFonts w:ascii="Times New Roman" w:hAnsi="Times New Roman"/>
          <w:sz w:val="28"/>
          <w:szCs w:val="28"/>
        </w:rPr>
        <w:t xml:space="preserve">90. К жалобе могут быть приложены копии документов, </w:t>
      </w:r>
      <w:r>
        <w:rPr>
          <w:rFonts w:ascii="Times New Roman" w:hAnsi="Times New Roman"/>
          <w:sz w:val="28"/>
          <w:szCs w:val="28"/>
        </w:rPr>
        <w:lastRenderedPageBreak/>
        <w:t>подтверждающих изложенные в жалобе обстоятельства. В таком случае к жалобе приводится перечень прилагаемых к ней документов.</w:t>
      </w:r>
    </w:p>
    <w:p w14:paraId="5EDE39A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4" w:name="sub_1091"/>
      <w:bookmarkEnd w:id="123"/>
      <w:r>
        <w:rPr>
          <w:rFonts w:ascii="Times New Roman" w:hAnsi="Times New Roman"/>
          <w:sz w:val="28"/>
          <w:szCs w:val="28"/>
        </w:rPr>
        <w:t>91. Жалоба подписывается подавшим ее заявителем, либо его представителем.</w:t>
      </w:r>
    </w:p>
    <w:p w14:paraId="0E56A09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5" w:name="sub_1097"/>
      <w:bookmarkEnd w:id="124"/>
      <w:r>
        <w:rPr>
          <w:rFonts w:ascii="Times New Roman" w:hAnsi="Times New Roman"/>
          <w:sz w:val="28"/>
          <w:szCs w:val="28"/>
        </w:rPr>
        <w:t>92. Срок рассмотрения жалобы не должен превышать 15 рабочих дней с момента ее регистрации, а в случае обжалования отказа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C5BDAC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6" w:name="sub_1098"/>
      <w:bookmarkEnd w:id="125"/>
      <w:r>
        <w:rPr>
          <w:rFonts w:ascii="Times New Roman" w:hAnsi="Times New Roman"/>
          <w:sz w:val="28"/>
          <w:szCs w:val="28"/>
        </w:rPr>
        <w:t>93. Письменный ответ о результатах рассмотрения жалобы направляется заявителю.</w:t>
      </w:r>
    </w:p>
    <w:p w14:paraId="5AE421C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7" w:name="sub_1099"/>
      <w:bookmarkEnd w:id="126"/>
      <w:r>
        <w:rPr>
          <w:rFonts w:ascii="Times New Roman" w:hAnsi="Times New Roman"/>
          <w:sz w:val="28"/>
          <w:szCs w:val="28"/>
        </w:rPr>
        <w:t xml:space="preserve">94. Заявители вправе обжаловать действия (бездействие) и решения, осуществляемые (принятые) в ходе предоставления муниципальной услуги в судебном порядке в течение 3-х месяцев со дня, когда стало известно о нарушении их прав и свобод. Заявление может быть подано в суд по месту нахождения органа местного самоуправления, должностного лица, муниципального служащего, решения, действия (бездействие) которых оспариваются в порядке, предусмотренном </w:t>
      </w:r>
      <w:hyperlink r:id="rId40" w:history="1">
        <w:r>
          <w:rPr>
            <w:rStyle w:val="ab"/>
            <w:sz w:val="28"/>
            <w:szCs w:val="28"/>
          </w:rPr>
          <w:t>Гражданским процессуальным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7CF0152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  <w:bookmarkStart w:id="128" w:name="sub_100"/>
      <w:bookmarkEnd w:id="127"/>
      <w:r>
        <w:rPr>
          <w:rFonts w:ascii="Times New Roman" w:hAnsi="Times New Roman"/>
          <w:sz w:val="28"/>
          <w:szCs w:val="28"/>
        </w:rPr>
        <w:t xml:space="preserve">95. Если действия (бездействие), решения затрагивают права и законные интересы лиц в сфере предпринимательской или иной экономической деятельности, то заявление может быть подано в Арбитражный суд в порядке, предусмотренном </w:t>
      </w:r>
      <w:hyperlink r:id="rId41" w:history="1">
        <w:r>
          <w:rPr>
            <w:rStyle w:val="ab"/>
            <w:sz w:val="28"/>
            <w:szCs w:val="28"/>
          </w:rPr>
          <w:t>Арбитражным процессуальным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bookmarkEnd w:id="128"/>
    <w:p w14:paraId="21682E7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4CA849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84D38A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583F19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1D7A576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8F392E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356BAF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14FB84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A5C484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714D2A7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862699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3279FB1C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CA32390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997FC3D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06B4A175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5AA2AB3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2D8E5EA7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49D1FD11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7E64B32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78DF84B8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129" w:name="sub_10000"/>
      <w:r w:rsidRPr="00C61C7F">
        <w:rPr>
          <w:rStyle w:val="aa"/>
          <w:rFonts w:ascii="Times New Roman" w:hAnsi="Times New Roman"/>
          <w:bCs/>
          <w:sz w:val="28"/>
          <w:szCs w:val="28"/>
        </w:rPr>
        <w:t>Приложение № 1</w:t>
      </w:r>
    </w:p>
    <w:bookmarkEnd w:id="129"/>
    <w:p w14:paraId="31F37298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C61C7F">
        <w:rPr>
          <w:rStyle w:val="aa"/>
          <w:rFonts w:ascii="Times New Roman" w:hAnsi="Times New Roman"/>
          <w:bCs/>
          <w:sz w:val="28"/>
          <w:szCs w:val="28"/>
        </w:rPr>
        <w:t xml:space="preserve">к </w:t>
      </w:r>
      <w:hyperlink r:id="rId42" w:anchor="sub_1000" w:history="1">
        <w:r w:rsidRPr="00C61C7F">
          <w:rPr>
            <w:rStyle w:val="ab"/>
            <w:sz w:val="28"/>
            <w:szCs w:val="28"/>
          </w:rPr>
          <w:t>Административному регламенту</w:t>
        </w:r>
      </w:hyperlink>
    </w:p>
    <w:p w14:paraId="637FEC7C" w14:textId="77777777" w:rsidR="008D66EF" w:rsidRPr="00C61C7F" w:rsidRDefault="008D66EF" w:rsidP="008D66EF">
      <w:pPr>
        <w:rPr>
          <w:rFonts w:ascii="Times New Roman" w:hAnsi="Times New Roman"/>
          <w:sz w:val="28"/>
          <w:szCs w:val="28"/>
        </w:rPr>
      </w:pPr>
    </w:p>
    <w:p w14:paraId="3DA044E3" w14:textId="77777777" w:rsidR="008D66EF" w:rsidRPr="00C61C7F" w:rsidRDefault="008D66EF" w:rsidP="008D66EF">
      <w:pPr>
        <w:pStyle w:val="1"/>
        <w:rPr>
          <w:rFonts w:ascii="Times New Roman" w:hAnsi="Times New Roman"/>
          <w:sz w:val="28"/>
          <w:szCs w:val="28"/>
        </w:rPr>
      </w:pPr>
      <w:r w:rsidRPr="00C61C7F">
        <w:rPr>
          <w:rFonts w:ascii="Times New Roman" w:hAnsi="Times New Roman"/>
          <w:sz w:val="28"/>
          <w:szCs w:val="28"/>
        </w:rPr>
        <w:t>Сведения</w:t>
      </w:r>
      <w:r w:rsidRPr="00C61C7F">
        <w:rPr>
          <w:rFonts w:ascii="Times New Roman" w:hAnsi="Times New Roman"/>
          <w:sz w:val="28"/>
          <w:szCs w:val="28"/>
        </w:rPr>
        <w:br/>
        <w:t>о месте нахождения, графике работы и контактных телефонах органов и организаций, предоставляющих муниципальную услугу</w:t>
      </w:r>
    </w:p>
    <w:p w14:paraId="487F8B43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600E582A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465"/>
        <w:gridCol w:w="1866"/>
        <w:gridCol w:w="1333"/>
        <w:gridCol w:w="1576"/>
        <w:gridCol w:w="1418"/>
      </w:tblGrid>
      <w:tr w:rsidR="008D66EF" w14:paraId="3B52C2AD" w14:textId="77777777" w:rsidTr="00C61C7F">
        <w:trPr>
          <w:trHeight w:val="1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2065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органов и организаций, предоставляющих муниципальную услугу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9410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юридический адрес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B0" w14:textId="77777777" w:rsidR="008D66EF" w:rsidRDefault="00CB5B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D66EF">
              <w:rPr>
                <w:rFonts w:ascii="Times New Roman" w:hAnsi="Times New Roman"/>
                <w:sz w:val="28"/>
                <w:szCs w:val="28"/>
              </w:rPr>
              <w:t>олжность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1E16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</w:t>
            </w:r>
          </w:p>
          <w:p w14:paraId="6012034A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</w:t>
            </w:r>
          </w:p>
          <w:p w14:paraId="2E150ACC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093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27A6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Интернет-сайта (страницы), адрес электронной почты</w:t>
            </w:r>
          </w:p>
        </w:tc>
      </w:tr>
      <w:tr w:rsidR="008D66EF" w14:paraId="47EF9605" w14:textId="77777777" w:rsidTr="00C61C7F">
        <w:trPr>
          <w:trHeight w:val="27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99A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Большеберезниковского 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239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431750, с. Большие Березники, ул. Московская, дом N 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801F" w14:textId="77777777" w:rsidR="008D66EF" w:rsidRDefault="00CB5B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D66EF">
              <w:rPr>
                <w:rFonts w:ascii="Times New Roman" w:hAnsi="Times New Roman"/>
                <w:sz w:val="28"/>
                <w:szCs w:val="28"/>
              </w:rPr>
              <w:t>редседатель комитета по управлению муниципальным имуществом и земельным отношениям администрации Большеберезниковского муниципального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70A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(83436)</w:t>
            </w:r>
          </w:p>
          <w:p w14:paraId="240D7530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2-30-46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8203" w14:textId="6AF44A34" w:rsidR="00CB5BB7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CB5BB7">
              <w:rPr>
                <w:rFonts w:ascii="Times New Roman" w:hAnsi="Times New Roman"/>
                <w:sz w:val="28"/>
                <w:szCs w:val="28"/>
              </w:rPr>
              <w:t xml:space="preserve">с 8.00 до </w:t>
            </w:r>
            <w:r w:rsidR="00C61C7F">
              <w:rPr>
                <w:rFonts w:ascii="Times New Roman" w:hAnsi="Times New Roman"/>
                <w:sz w:val="28"/>
                <w:szCs w:val="28"/>
              </w:rPr>
              <w:t>17</w:t>
            </w:r>
            <w:r w:rsidR="00CB5BB7"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14:paraId="7269832E" w14:textId="77777777" w:rsidR="008D66EF" w:rsidRDefault="00CB5BB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8D66EF">
              <w:rPr>
                <w:rFonts w:ascii="Times New Roman" w:hAnsi="Times New Roman"/>
                <w:sz w:val="28"/>
                <w:szCs w:val="28"/>
              </w:rPr>
              <w:t>- пятница с 8.30 до 16.30 ч., перерыв на обед с 12.00 до 13.00 ч.; выходные дни - суббота,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7099" w14:textId="77777777" w:rsidR="00045BCD" w:rsidRDefault="008D66EF" w:rsidP="00045B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  <w:p w14:paraId="5B1E8535" w14:textId="77777777" w:rsidR="00045BCD" w:rsidRDefault="00045BCD" w:rsidP="00045BC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6033D1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6033D1">
                <w:rPr>
                  <w:rStyle w:val="a3"/>
                  <w:sz w:val="28"/>
                  <w:szCs w:val="28"/>
                </w:rPr>
                <w:t>://</w:t>
              </w:r>
              <w:r w:rsidRPr="006033D1">
                <w:rPr>
                  <w:rStyle w:val="a3"/>
                  <w:sz w:val="28"/>
                  <w:szCs w:val="28"/>
                  <w:lang w:val="en-US"/>
                </w:rPr>
                <w:t>bberezniki</w:t>
              </w:r>
              <w:r w:rsidRPr="006033D1">
                <w:rPr>
                  <w:rStyle w:val="a3"/>
                  <w:sz w:val="28"/>
                  <w:szCs w:val="28"/>
                </w:rPr>
                <w:t>.</w:t>
              </w:r>
              <w:r w:rsidRPr="006033D1">
                <w:rPr>
                  <w:rStyle w:val="a3"/>
                  <w:sz w:val="28"/>
                  <w:szCs w:val="28"/>
                  <w:lang w:val="en-US"/>
                </w:rPr>
                <w:t>gosuslugi</w:t>
              </w:r>
              <w:r w:rsidRPr="006033D1">
                <w:rPr>
                  <w:rStyle w:val="a3"/>
                  <w:sz w:val="28"/>
                  <w:szCs w:val="28"/>
                </w:rPr>
                <w:t>.ru</w:t>
              </w:r>
            </w:hyperlink>
            <w:r>
              <w:rPr>
                <w:rStyle w:val="a3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E9241C" w14:textId="77777777" w:rsidR="00045BCD" w:rsidRDefault="00045BCD" w:rsidP="00045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admbber</w:t>
            </w:r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bberezniki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928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mordovia</w:t>
            </w:r>
            <w:r w:rsidRPr="0029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ru;</w:t>
            </w:r>
          </w:p>
          <w:p w14:paraId="571B288D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6EF" w14:paraId="2C40220E" w14:textId="77777777" w:rsidTr="00C61C7F">
        <w:trPr>
          <w:trHeight w:val="38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DC4" w14:textId="77777777" w:rsidR="008D66EF" w:rsidRDefault="00741DAD" w:rsidP="00741DA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Филиал по Большеберезниковскому муниципальному району государственного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AC6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431750,</w:t>
            </w:r>
          </w:p>
          <w:p w14:paraId="64DA8E36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Большие Березники,</w:t>
            </w:r>
          </w:p>
          <w:p w14:paraId="2F8E971E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 Ульяновская, д. 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A26" w14:textId="77777777" w:rsidR="008D66EF" w:rsidRDefault="00CB5BB7" w:rsidP="00741DA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D66EF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045BCD">
              <w:rPr>
                <w:rFonts w:ascii="Times New Roman" w:hAnsi="Times New Roman"/>
                <w:sz w:val="28"/>
                <w:szCs w:val="28"/>
              </w:rPr>
              <w:t xml:space="preserve">филиала по Большеберезниковскому муниципальному </w:t>
            </w:r>
            <w:r w:rsidR="00741DAD">
              <w:rPr>
                <w:rFonts w:ascii="Times New Roman" w:hAnsi="Times New Roman"/>
                <w:sz w:val="28"/>
                <w:szCs w:val="28"/>
              </w:rPr>
              <w:t>району государственного автономного учреждения</w:t>
            </w:r>
            <w:r w:rsidR="008D66EF">
              <w:rPr>
                <w:rFonts w:ascii="Times New Roman" w:hAnsi="Times New Roman"/>
                <w:sz w:val="28"/>
                <w:szCs w:val="28"/>
              </w:rPr>
              <w:t xml:space="preserve"> "Многофункциональный центр предоставления государственных и муниципальных услуг"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BBE3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(83436)</w:t>
            </w:r>
          </w:p>
          <w:p w14:paraId="7085C343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2-19-10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CC56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- пятница,</w:t>
            </w:r>
          </w:p>
          <w:p w14:paraId="71CBE7C4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8.30 до 16.30 ч., </w:t>
            </w:r>
          </w:p>
          <w:p w14:paraId="368732F4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перерывов на обед</w:t>
            </w:r>
          </w:p>
          <w:p w14:paraId="7BBA9214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выходные дни – </w:t>
            </w:r>
          </w:p>
          <w:p w14:paraId="3F83087F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</w:t>
            </w:r>
          </w:p>
          <w:p w14:paraId="20E9B419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341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44" w:history="1">
              <w:r>
                <w:rPr>
                  <w:rStyle w:val="ab"/>
                  <w:sz w:val="28"/>
                  <w:szCs w:val="28"/>
                  <w:lang w:val="en-US"/>
                </w:rPr>
                <w:t>bberezniki.e-mordovia.ru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12B6EC18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  <w:p w14:paraId="0E8C0247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mfc-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bber</w:t>
            </w:r>
            <w:r>
              <w:rPr>
                <w:rFonts w:ascii="Times New Roman" w:hAnsi="Times New Roman"/>
                <w:sz w:val="28"/>
                <w:szCs w:val="28"/>
              </w:rPr>
              <w:t>@mail.ru</w:t>
            </w:r>
          </w:p>
        </w:tc>
      </w:tr>
      <w:tr w:rsidR="008D66EF" w14:paraId="19F9B490" w14:textId="77777777" w:rsidTr="00C61C7F">
        <w:trPr>
          <w:trHeight w:val="28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8C5" w14:textId="77777777" w:rsidR="008D66EF" w:rsidRDefault="008D66E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Портал доступа в сети интернет по электронному адресу: </w:t>
            </w:r>
            <w:hyperlink r:id="rId45" w:history="1">
              <w:r>
                <w:rPr>
                  <w:rStyle w:val="ab"/>
                  <w:sz w:val="28"/>
                  <w:szCs w:val="28"/>
                </w:rPr>
                <w:t>http://gosuslugi.e-mordovia.ru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B90A75F" w14:textId="77777777" w:rsidR="008D66EF" w:rsidRDefault="008D66EF" w:rsidP="008D66EF">
      <w:pPr>
        <w:rPr>
          <w:rFonts w:ascii="Times New Roman" w:hAnsi="Times New Roman"/>
          <w:sz w:val="28"/>
          <w:szCs w:val="28"/>
        </w:rPr>
      </w:pPr>
    </w:p>
    <w:p w14:paraId="17719DB0" w14:textId="77777777" w:rsidR="008D66EF" w:rsidRDefault="008D66EF" w:rsidP="008D66EF"/>
    <w:p w14:paraId="7CBB28EC" w14:textId="77777777" w:rsidR="008D66EF" w:rsidRDefault="008D66EF" w:rsidP="008D66EF"/>
    <w:p w14:paraId="331DEA95" w14:textId="77777777" w:rsidR="008D66EF" w:rsidRDefault="008D66EF" w:rsidP="008D66EF"/>
    <w:p w14:paraId="1DBD31EB" w14:textId="77777777" w:rsidR="008D66EF" w:rsidRDefault="008D66EF" w:rsidP="008D66EF"/>
    <w:p w14:paraId="7E30CB66" w14:textId="77777777" w:rsidR="008D66EF" w:rsidRDefault="008D66EF" w:rsidP="008D66EF"/>
    <w:p w14:paraId="30F80FC0" w14:textId="77777777" w:rsidR="008D66EF" w:rsidRDefault="008D66EF" w:rsidP="008D66EF"/>
    <w:p w14:paraId="378110CB" w14:textId="77777777" w:rsidR="008D66EF" w:rsidRDefault="008D66EF" w:rsidP="008D66EF"/>
    <w:p w14:paraId="6D6DFFA1" w14:textId="77777777" w:rsidR="008D66EF" w:rsidRDefault="008D66EF" w:rsidP="008D66EF"/>
    <w:p w14:paraId="2FF4B30F" w14:textId="77777777" w:rsidR="008D66EF" w:rsidRDefault="008D66EF" w:rsidP="008D66EF"/>
    <w:p w14:paraId="59860BC2" w14:textId="77777777" w:rsidR="008D66EF" w:rsidRDefault="008D66EF" w:rsidP="008D66EF"/>
    <w:p w14:paraId="067DEBFE" w14:textId="77777777" w:rsidR="008D66EF" w:rsidRDefault="008D66EF" w:rsidP="008D66EF"/>
    <w:p w14:paraId="27D332EF" w14:textId="77777777" w:rsidR="008D66EF" w:rsidRDefault="008D66EF" w:rsidP="008D66EF"/>
    <w:p w14:paraId="6C55D57C" w14:textId="77777777" w:rsidR="008D66EF" w:rsidRDefault="008D66EF" w:rsidP="008D66EF"/>
    <w:p w14:paraId="33EBEE02" w14:textId="77777777" w:rsidR="008D66EF" w:rsidRDefault="008D66EF" w:rsidP="008D66EF"/>
    <w:p w14:paraId="7D169538" w14:textId="77777777" w:rsidR="008D66EF" w:rsidRDefault="008D66EF" w:rsidP="008D66EF"/>
    <w:p w14:paraId="66678505" w14:textId="77777777" w:rsidR="008D66EF" w:rsidRDefault="008D66EF" w:rsidP="008D66EF"/>
    <w:p w14:paraId="2C66FE70" w14:textId="77777777" w:rsidR="008D66EF" w:rsidRDefault="008D66EF" w:rsidP="008D66EF"/>
    <w:p w14:paraId="063BDE91" w14:textId="77777777" w:rsidR="008D66EF" w:rsidRDefault="008D66EF" w:rsidP="008D66EF"/>
    <w:p w14:paraId="41D605EA" w14:textId="77777777" w:rsidR="008D66EF" w:rsidRDefault="008D66EF" w:rsidP="008D66EF"/>
    <w:p w14:paraId="4AADC669" w14:textId="77777777" w:rsidR="008D66EF" w:rsidRDefault="008D66EF" w:rsidP="008D66EF"/>
    <w:p w14:paraId="07A19346" w14:textId="77777777" w:rsidR="008D66EF" w:rsidRDefault="008D66EF" w:rsidP="008D66EF"/>
    <w:p w14:paraId="5C9B91D6" w14:textId="77777777" w:rsidR="008D66EF" w:rsidRDefault="008D66EF" w:rsidP="008D66EF"/>
    <w:p w14:paraId="57369B6D" w14:textId="77777777" w:rsidR="008D66EF" w:rsidRDefault="008D66EF" w:rsidP="008D66EF"/>
    <w:p w14:paraId="64F598E2" w14:textId="77777777" w:rsidR="008D66EF" w:rsidRDefault="008D66EF" w:rsidP="008D66EF"/>
    <w:p w14:paraId="3CF712B5" w14:textId="77777777" w:rsidR="008D66EF" w:rsidRDefault="008D66EF" w:rsidP="008D66EF"/>
    <w:p w14:paraId="6D958637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130" w:name="sub_2000"/>
      <w:r w:rsidRPr="00C61C7F">
        <w:rPr>
          <w:rStyle w:val="aa"/>
          <w:rFonts w:ascii="Times New Roman" w:hAnsi="Times New Roman"/>
          <w:bCs/>
          <w:sz w:val="28"/>
          <w:szCs w:val="28"/>
        </w:rPr>
        <w:t>Приложение N 2</w:t>
      </w:r>
    </w:p>
    <w:bookmarkEnd w:id="130"/>
    <w:p w14:paraId="1C4ACB5E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C61C7F">
        <w:rPr>
          <w:rStyle w:val="aa"/>
          <w:rFonts w:ascii="Times New Roman" w:hAnsi="Times New Roman"/>
          <w:bCs/>
          <w:sz w:val="28"/>
          <w:szCs w:val="28"/>
        </w:rPr>
        <w:t xml:space="preserve">к </w:t>
      </w:r>
      <w:hyperlink r:id="rId46" w:anchor="sub_1000" w:history="1">
        <w:r w:rsidRPr="00C61C7F">
          <w:rPr>
            <w:rStyle w:val="ab"/>
            <w:sz w:val="28"/>
            <w:szCs w:val="28"/>
          </w:rPr>
          <w:t>Административному регламенту</w:t>
        </w:r>
      </w:hyperlink>
    </w:p>
    <w:p w14:paraId="7C689176" w14:textId="77777777" w:rsidR="008D66EF" w:rsidRPr="00C61C7F" w:rsidRDefault="008D66EF" w:rsidP="008D66EF">
      <w:pPr>
        <w:rPr>
          <w:rFonts w:ascii="Times New Roman" w:hAnsi="Times New Roman"/>
        </w:rPr>
      </w:pPr>
    </w:p>
    <w:p w14:paraId="52A16489" w14:textId="77777777" w:rsidR="008D66EF" w:rsidRPr="00C61C7F" w:rsidRDefault="008D66EF" w:rsidP="008D66EF">
      <w:pPr>
        <w:pStyle w:val="1"/>
        <w:rPr>
          <w:rFonts w:ascii="Times New Roman" w:hAnsi="Times New Roman"/>
        </w:rPr>
      </w:pPr>
      <w:r w:rsidRPr="00C61C7F">
        <w:rPr>
          <w:rFonts w:ascii="Times New Roman" w:hAnsi="Times New Roman"/>
        </w:rPr>
        <w:t>Блок-схема</w:t>
      </w:r>
      <w:r w:rsidRPr="00C61C7F">
        <w:rPr>
          <w:rFonts w:ascii="Times New Roman" w:hAnsi="Times New Roman"/>
        </w:rPr>
        <w:br/>
        <w:t>последовательности действий при предоставлении муниципальной услуги</w:t>
      </w:r>
    </w:p>
    <w:p w14:paraId="149AC19A" w14:textId="77777777" w:rsidR="008D66EF" w:rsidRDefault="008D66EF" w:rsidP="008D66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1120"/>
        <w:gridCol w:w="4480"/>
      </w:tblGrid>
      <w:tr w:rsidR="008D66EF" w14:paraId="32C77EDE" w14:textId="77777777" w:rsidTr="008D66EF"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EA8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Обращение заявителей</w:t>
            </w:r>
          </w:p>
        </w:tc>
      </w:tr>
      <w:tr w:rsidR="008D66EF" w14:paraId="79819D57" w14:textId="77777777" w:rsidTr="008D66E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C817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Регистрация права муниципальной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218" w14:textId="77777777" w:rsidR="008D66EF" w:rsidRDefault="008D66EF">
            <w:pPr>
              <w:pStyle w:val="a7"/>
              <w:spacing w:line="276" w:lineRule="auto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775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Оформление отказа</w:t>
            </w:r>
          </w:p>
        </w:tc>
      </w:tr>
    </w:tbl>
    <w:p w14:paraId="7C7E0AA3" w14:textId="77777777" w:rsidR="008D66EF" w:rsidRDefault="008D66EF" w:rsidP="008D66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1120"/>
        <w:gridCol w:w="4480"/>
      </w:tblGrid>
      <w:tr w:rsidR="008D66EF" w14:paraId="489649C5" w14:textId="77777777" w:rsidTr="008D66E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0F1F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Подготовка итоговых документов, договора передачи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E23" w14:textId="77777777" w:rsidR="008D66EF" w:rsidRDefault="008D66EF">
            <w:pPr>
              <w:pStyle w:val="a7"/>
              <w:spacing w:line="276" w:lineRule="auto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F31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Передача отказа с возвратом подлинных документов</w:t>
            </w:r>
          </w:p>
        </w:tc>
      </w:tr>
    </w:tbl>
    <w:p w14:paraId="4898E4DB" w14:textId="77777777" w:rsidR="008D66EF" w:rsidRDefault="008D66EF" w:rsidP="008D66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</w:tblGrid>
      <w:tr w:rsidR="008D66EF" w14:paraId="3DBF25E0" w14:textId="77777777" w:rsidTr="008D66E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AAE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Подписи сторонами договора передачи и выдача договора</w:t>
            </w:r>
          </w:p>
        </w:tc>
      </w:tr>
    </w:tbl>
    <w:p w14:paraId="691CD2D9" w14:textId="77777777" w:rsidR="008D66EF" w:rsidRDefault="008D66EF" w:rsidP="008D66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</w:tblGrid>
      <w:tr w:rsidR="008D66EF" w14:paraId="33B95ABA" w14:textId="77777777" w:rsidTr="008D66E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BD2" w14:textId="77777777" w:rsidR="008D66EF" w:rsidRDefault="008D66EF">
            <w:pPr>
              <w:pStyle w:val="a7"/>
              <w:spacing w:line="276" w:lineRule="auto"/>
              <w:jc w:val="center"/>
            </w:pPr>
            <w:r>
              <w:t>Возникновение права собственности граждан на жилое помещение с момента регистрации в Едином государственном реестре прав на недвижимое имущество и сделок с ним в Управлении Федеральной Регистрационной службы по РМ</w:t>
            </w:r>
          </w:p>
        </w:tc>
      </w:tr>
      <w:tr w:rsidR="008D66EF" w14:paraId="06026650" w14:textId="77777777" w:rsidTr="008D66E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754" w14:textId="77777777" w:rsidR="008D66EF" w:rsidRDefault="008D66EF">
            <w:pPr>
              <w:pStyle w:val="a7"/>
              <w:spacing w:line="276" w:lineRule="auto"/>
              <w:jc w:val="center"/>
            </w:pPr>
          </w:p>
          <w:p w14:paraId="1B550F7A" w14:textId="77777777" w:rsidR="008D66EF" w:rsidRDefault="008D66EF">
            <w:pPr>
              <w:spacing w:line="276" w:lineRule="auto"/>
            </w:pPr>
          </w:p>
          <w:p w14:paraId="293F8C9F" w14:textId="77777777" w:rsidR="008D66EF" w:rsidRDefault="008D66EF">
            <w:pPr>
              <w:spacing w:line="276" w:lineRule="auto"/>
            </w:pPr>
          </w:p>
        </w:tc>
      </w:tr>
    </w:tbl>
    <w:p w14:paraId="251BC788" w14:textId="77777777" w:rsidR="008D66EF" w:rsidRDefault="008D66EF" w:rsidP="008D66EF"/>
    <w:p w14:paraId="35C27649" w14:textId="77777777" w:rsidR="008D66EF" w:rsidRDefault="008D66EF" w:rsidP="008D66EF"/>
    <w:p w14:paraId="0040AC1C" w14:textId="77777777" w:rsidR="008D66EF" w:rsidRDefault="008D66EF" w:rsidP="008D66EF"/>
    <w:p w14:paraId="4C175CA1" w14:textId="77777777" w:rsidR="008D66EF" w:rsidRDefault="008D66EF" w:rsidP="008D66EF"/>
    <w:p w14:paraId="374957A5" w14:textId="77777777" w:rsidR="008D66EF" w:rsidRDefault="008D66EF" w:rsidP="008D66EF"/>
    <w:p w14:paraId="13B41DED" w14:textId="77777777" w:rsidR="008D66EF" w:rsidRDefault="008D66EF" w:rsidP="008D66EF"/>
    <w:p w14:paraId="7FECBD6C" w14:textId="77777777" w:rsidR="008D66EF" w:rsidRDefault="008D66EF" w:rsidP="008D66EF"/>
    <w:p w14:paraId="382BDE82" w14:textId="77777777" w:rsidR="008D66EF" w:rsidRDefault="008D66EF" w:rsidP="008D66EF"/>
    <w:p w14:paraId="0603E7E3" w14:textId="77777777" w:rsidR="008D66EF" w:rsidRDefault="008D66EF" w:rsidP="008D66EF"/>
    <w:p w14:paraId="5EE3ADF4" w14:textId="77777777" w:rsidR="008D66EF" w:rsidRDefault="008D66EF" w:rsidP="008D66EF"/>
    <w:p w14:paraId="5F955636" w14:textId="77777777" w:rsidR="008D66EF" w:rsidRDefault="008D66EF" w:rsidP="008D66EF"/>
    <w:p w14:paraId="7F193705" w14:textId="77777777" w:rsidR="008D66EF" w:rsidRDefault="008D66EF" w:rsidP="008D66EF"/>
    <w:p w14:paraId="0560C01E" w14:textId="77777777" w:rsidR="008D66EF" w:rsidRDefault="008D66EF" w:rsidP="008D66EF"/>
    <w:p w14:paraId="6BB6F7C4" w14:textId="77777777" w:rsidR="008D66EF" w:rsidRDefault="008D66EF" w:rsidP="008D66EF"/>
    <w:p w14:paraId="654C153C" w14:textId="77777777" w:rsidR="008D66EF" w:rsidRDefault="008D66EF" w:rsidP="008D66EF"/>
    <w:p w14:paraId="32D78287" w14:textId="77777777" w:rsidR="008D66EF" w:rsidRDefault="008D66EF" w:rsidP="008D66EF"/>
    <w:p w14:paraId="10B745D2" w14:textId="77777777" w:rsidR="008D66EF" w:rsidRDefault="008D66EF" w:rsidP="008D66EF"/>
    <w:p w14:paraId="61FE356C" w14:textId="77777777" w:rsidR="008D66EF" w:rsidRDefault="008D66EF" w:rsidP="008D66EF"/>
    <w:p w14:paraId="7054498C" w14:textId="77777777" w:rsidR="008D66EF" w:rsidRDefault="008D66EF" w:rsidP="008D66EF"/>
    <w:p w14:paraId="6C966D7A" w14:textId="77777777" w:rsidR="008D66EF" w:rsidRDefault="008D66EF" w:rsidP="008D66EF"/>
    <w:p w14:paraId="61F2D7A1" w14:textId="77777777" w:rsidR="008D66EF" w:rsidRDefault="008D66EF" w:rsidP="008D66EF"/>
    <w:p w14:paraId="3C47347F" w14:textId="77777777" w:rsidR="008D66EF" w:rsidRPr="00C61C7F" w:rsidRDefault="008D66EF" w:rsidP="008D66EF">
      <w:pPr>
        <w:rPr>
          <w:rFonts w:ascii="Times New Roman" w:hAnsi="Times New Roman"/>
        </w:rPr>
      </w:pPr>
    </w:p>
    <w:p w14:paraId="12B5D364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131" w:name="sub_3000"/>
      <w:r w:rsidRPr="00C61C7F">
        <w:rPr>
          <w:rStyle w:val="aa"/>
          <w:rFonts w:ascii="Times New Roman" w:hAnsi="Times New Roman"/>
          <w:bCs/>
          <w:sz w:val="28"/>
          <w:szCs w:val="28"/>
        </w:rPr>
        <w:t>Приложение N 3</w:t>
      </w:r>
    </w:p>
    <w:bookmarkEnd w:id="131"/>
    <w:p w14:paraId="647B6257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C61C7F">
        <w:rPr>
          <w:rStyle w:val="aa"/>
          <w:rFonts w:ascii="Times New Roman" w:hAnsi="Times New Roman"/>
          <w:bCs/>
          <w:sz w:val="28"/>
          <w:szCs w:val="28"/>
        </w:rPr>
        <w:t xml:space="preserve">к </w:t>
      </w:r>
      <w:hyperlink r:id="rId47" w:anchor="sub_1000" w:history="1">
        <w:r w:rsidRPr="00C61C7F">
          <w:rPr>
            <w:rStyle w:val="ab"/>
            <w:sz w:val="28"/>
            <w:szCs w:val="28"/>
          </w:rPr>
          <w:t>Административному регламенту</w:t>
        </w:r>
      </w:hyperlink>
    </w:p>
    <w:p w14:paraId="6C789A97" w14:textId="77777777" w:rsidR="008D66EF" w:rsidRDefault="008D66EF" w:rsidP="008D66EF"/>
    <w:p w14:paraId="69CF7DC7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Председателю комитета</w:t>
      </w:r>
    </w:p>
    <w:p w14:paraId="58191CEC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по управлению муниципальным имуществом                     </w:t>
      </w:r>
    </w:p>
    <w:p w14:paraId="56777D93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 земельным отношениям администрации</w:t>
      </w:r>
    </w:p>
    <w:p w14:paraId="41194333" w14:textId="77777777" w:rsidR="00CB5BB7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Большеберезниковского муниципального </w:t>
      </w:r>
      <w:r w:rsidR="00CB5BB7">
        <w:rPr>
          <w:sz w:val="20"/>
          <w:szCs w:val="20"/>
        </w:rPr>
        <w:t xml:space="preserve"> </w:t>
      </w:r>
    </w:p>
    <w:p w14:paraId="0133CA5B" w14:textId="77777777" w:rsidR="008D66EF" w:rsidRDefault="00CB5BB7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8D66EF">
        <w:rPr>
          <w:sz w:val="20"/>
          <w:szCs w:val="20"/>
        </w:rPr>
        <w:t>района</w:t>
      </w:r>
    </w:p>
    <w:p w14:paraId="3AE6BBD5" w14:textId="77777777" w:rsidR="008D66EF" w:rsidRDefault="008D66EF" w:rsidP="008D66EF"/>
    <w:p w14:paraId="40C0ABC1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от __________ паспорт _______________</w:t>
      </w:r>
    </w:p>
    <w:p w14:paraId="3A89D418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выдан _______________________________</w:t>
      </w:r>
    </w:p>
    <w:p w14:paraId="549A7369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14:paraId="444A630E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(когда и кем),</w:t>
      </w:r>
    </w:p>
    <w:p w14:paraId="74C6D6BE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код подразделения __________________,</w:t>
      </w:r>
    </w:p>
    <w:p w14:paraId="0B291BE1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зарегистрированного (ой)  по  адресу:</w:t>
      </w:r>
    </w:p>
    <w:p w14:paraId="431F4D19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14:paraId="22DD8110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14:paraId="26AD1982" w14:textId="77777777" w:rsidR="008D66EF" w:rsidRDefault="008D66EF" w:rsidP="008D66EF"/>
    <w:p w14:paraId="59B849C5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a"/>
          <w:bCs/>
          <w:sz w:val="20"/>
          <w:szCs w:val="20"/>
        </w:rPr>
        <w:t>ЗАЯВЛЕНИЕ</w:t>
      </w:r>
    </w:p>
    <w:p w14:paraId="0DF2F797" w14:textId="77777777" w:rsidR="008D66EF" w:rsidRDefault="008D66EF" w:rsidP="008D66EF"/>
    <w:p w14:paraId="3D111A59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На  основании  </w:t>
      </w:r>
      <w:hyperlink r:id="rId48" w:history="1">
        <w:r>
          <w:rPr>
            <w:rStyle w:val="ab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"О приватизации жилищного</w:t>
      </w:r>
    </w:p>
    <w:p w14:paraId="542C8E8A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фонда  в  Российской Федерации" прошу передать в собственность занимаемое</w:t>
      </w:r>
    </w:p>
    <w:p w14:paraId="4C65258A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мной  и  моей  семьей  жилое  помещение  по договору социального найма по</w:t>
      </w:r>
    </w:p>
    <w:p w14:paraId="5F5DFE11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адресу:</w:t>
      </w:r>
    </w:p>
    <w:p w14:paraId="33E8B156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00E7FDF2" w14:textId="77777777" w:rsidR="008D66EF" w:rsidRDefault="008D66EF" w:rsidP="008D66EF"/>
    <w:p w14:paraId="5F05EE40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прилагается:</w:t>
      </w:r>
    </w:p>
    <w:p w14:paraId="0191F614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14:paraId="579A20A0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14:paraId="4EE27F47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14:paraId="6239B456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</w:t>
      </w:r>
    </w:p>
    <w:p w14:paraId="5AC83682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5. ______________________________________________________________________</w:t>
      </w:r>
    </w:p>
    <w:p w14:paraId="4DE00F50" w14:textId="77777777" w:rsidR="008D66EF" w:rsidRDefault="008D66EF" w:rsidP="008D66EF"/>
    <w:p w14:paraId="27B85418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Дата</w:t>
      </w:r>
    </w:p>
    <w:p w14:paraId="657EE300" w14:textId="77777777" w:rsidR="008D66EF" w:rsidRDefault="008D66EF" w:rsidP="008D66EF"/>
    <w:p w14:paraId="4FD75F60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Подпись:</w:t>
      </w:r>
    </w:p>
    <w:p w14:paraId="1472C0B1" w14:textId="77777777" w:rsidR="008D66EF" w:rsidRDefault="008D66EF" w:rsidP="008D66EF"/>
    <w:p w14:paraId="1156FF79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Наниматель: _______________________________ ________________________</w:t>
      </w:r>
    </w:p>
    <w:p w14:paraId="51938F23" w14:textId="77777777" w:rsidR="008D66EF" w:rsidRDefault="008D66EF" w:rsidP="008D66EF"/>
    <w:p w14:paraId="24E704D0" w14:textId="77777777" w:rsidR="008D66EF" w:rsidRDefault="008D66EF" w:rsidP="008D66EF">
      <w:pPr>
        <w:pStyle w:val="a9"/>
        <w:spacing w:before="9" w:line="360" w:lineRule="auto"/>
        <w:ind w:left="4" w:right="4" w:hanging="4"/>
        <w:jc w:val="both"/>
        <w:rPr>
          <w:w w:val="105"/>
          <w:sz w:val="20"/>
          <w:szCs w:val="20"/>
        </w:rPr>
      </w:pPr>
      <w:bookmarkStart w:id="132" w:name="sub_60191540"/>
      <w:r>
        <w:rPr>
          <w:w w:val="105"/>
          <w:sz w:val="20"/>
          <w:szCs w:val="20"/>
        </w:rPr>
        <w:t>Я даю согласие на обработку 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14:paraId="4DB063E6" w14:textId="77777777" w:rsidR="008D66EF" w:rsidRDefault="008D66EF" w:rsidP="008D66EF">
      <w:pPr>
        <w:pStyle w:val="a9"/>
        <w:spacing w:before="9" w:line="360" w:lineRule="auto"/>
        <w:ind w:left="4" w:right="4" w:hanging="4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___________________________________________________________</w:t>
      </w:r>
    </w:p>
    <w:p w14:paraId="02F53B36" w14:textId="77777777" w:rsidR="008D66EF" w:rsidRDefault="008D66EF" w:rsidP="008D66EF">
      <w:pPr>
        <w:pStyle w:val="a9"/>
        <w:spacing w:before="9" w:line="360" w:lineRule="auto"/>
        <w:ind w:left="4" w:right="4" w:hanging="4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(Ф.И.О. заявителя)</w:t>
      </w:r>
    </w:p>
    <w:p w14:paraId="14ED3321" w14:textId="77777777" w:rsidR="008D66EF" w:rsidRDefault="008D66EF" w:rsidP="008D66EF">
      <w:pPr>
        <w:pStyle w:val="a9"/>
        <w:spacing w:before="9" w:line="360" w:lineRule="auto"/>
        <w:ind w:left="4" w:right="4" w:hanging="4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______________________«______»_______________________20__г.</w:t>
      </w:r>
    </w:p>
    <w:p w14:paraId="6ACF286B" w14:textId="77777777" w:rsidR="008D66EF" w:rsidRDefault="008D66EF" w:rsidP="008D66EF"/>
    <w:p w14:paraId="284E80E4" w14:textId="77777777" w:rsidR="008D66EF" w:rsidRDefault="008D66EF" w:rsidP="008D66EF"/>
    <w:p w14:paraId="66B37395" w14:textId="77777777" w:rsidR="008D66EF" w:rsidRDefault="008D66EF" w:rsidP="008D66EF"/>
    <w:p w14:paraId="0D660348" w14:textId="77777777" w:rsidR="008D66EF" w:rsidRDefault="008D66EF" w:rsidP="008D66EF"/>
    <w:p w14:paraId="1D98A711" w14:textId="77777777" w:rsidR="008D66EF" w:rsidRDefault="008D66EF" w:rsidP="008D66EF"/>
    <w:p w14:paraId="044DFCB7" w14:textId="77777777" w:rsidR="008D66EF" w:rsidRDefault="008D66EF" w:rsidP="008D66EF"/>
    <w:p w14:paraId="3EE49B2C" w14:textId="77777777" w:rsidR="008D66EF" w:rsidRDefault="008D66EF" w:rsidP="008D66EF"/>
    <w:bookmarkEnd w:id="132"/>
    <w:p w14:paraId="6321C4A5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C61C7F">
        <w:rPr>
          <w:rStyle w:val="aa"/>
          <w:rFonts w:ascii="Times New Roman" w:hAnsi="Times New Roman"/>
          <w:bCs/>
          <w:sz w:val="28"/>
          <w:szCs w:val="28"/>
        </w:rPr>
        <w:lastRenderedPageBreak/>
        <w:t>Приложение N 4</w:t>
      </w:r>
    </w:p>
    <w:p w14:paraId="2181C9BB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C61C7F">
        <w:rPr>
          <w:rStyle w:val="aa"/>
          <w:rFonts w:ascii="Times New Roman" w:hAnsi="Times New Roman"/>
          <w:bCs/>
          <w:sz w:val="28"/>
          <w:szCs w:val="28"/>
        </w:rPr>
        <w:t xml:space="preserve">к </w:t>
      </w:r>
      <w:hyperlink r:id="rId49" w:anchor="sub_1000" w:history="1">
        <w:r w:rsidRPr="00C61C7F">
          <w:rPr>
            <w:rStyle w:val="ab"/>
            <w:sz w:val="28"/>
            <w:szCs w:val="28"/>
          </w:rPr>
          <w:t>Административному регламенту</w:t>
        </w:r>
      </w:hyperlink>
    </w:p>
    <w:p w14:paraId="0B24D1F8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C61C7F">
        <w:rPr>
          <w:rStyle w:val="aa"/>
          <w:rFonts w:ascii="Times New Roman" w:hAnsi="Times New Roman"/>
          <w:b w:val="0"/>
          <w:bCs/>
          <w:sz w:val="28"/>
          <w:szCs w:val="28"/>
        </w:rPr>
        <w:t>администрации Большеберезниковского</w:t>
      </w:r>
    </w:p>
    <w:p w14:paraId="1E97D211" w14:textId="77777777" w:rsidR="008D66EF" w:rsidRPr="00C61C7F" w:rsidRDefault="008D66EF" w:rsidP="008D66EF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C61C7F">
        <w:rPr>
          <w:rStyle w:val="aa"/>
          <w:rFonts w:ascii="Times New Roman" w:hAnsi="Times New Roman"/>
          <w:b w:val="0"/>
          <w:bCs/>
          <w:sz w:val="28"/>
          <w:szCs w:val="28"/>
        </w:rPr>
        <w:t>муниципального района</w:t>
      </w:r>
    </w:p>
    <w:p w14:paraId="416287C7" w14:textId="77777777" w:rsidR="008D66EF" w:rsidRDefault="008D66EF" w:rsidP="008D66EF"/>
    <w:p w14:paraId="7BFFC092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Председателю комитета</w:t>
      </w:r>
    </w:p>
    <w:p w14:paraId="1D8B94BB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по управлению муниципальным имуществом                     </w:t>
      </w:r>
    </w:p>
    <w:p w14:paraId="0ED58ECC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 земельным отношениям администрации</w:t>
      </w:r>
    </w:p>
    <w:p w14:paraId="31D3D8D0" w14:textId="77777777" w:rsidR="00CB5BB7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Большеберезниковского муниципального </w:t>
      </w:r>
      <w:r w:rsidR="00CB5BB7">
        <w:rPr>
          <w:sz w:val="20"/>
          <w:szCs w:val="20"/>
        </w:rPr>
        <w:t xml:space="preserve">      </w:t>
      </w:r>
    </w:p>
    <w:p w14:paraId="27317FF3" w14:textId="77777777" w:rsidR="008D66EF" w:rsidRDefault="00CB5BB7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8D66EF">
        <w:rPr>
          <w:sz w:val="20"/>
          <w:szCs w:val="20"/>
        </w:rPr>
        <w:t>района</w:t>
      </w:r>
    </w:p>
    <w:p w14:paraId="310665B2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от __________________________________</w:t>
      </w:r>
    </w:p>
    <w:p w14:paraId="5D781E07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(ФИО)</w:t>
      </w:r>
    </w:p>
    <w:p w14:paraId="6424CD81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14:paraId="72ECBB55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выдан _______________________________</w:t>
      </w:r>
    </w:p>
    <w:p w14:paraId="7EDB942D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14:paraId="48D07C8E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(кем, когда),</w:t>
      </w:r>
    </w:p>
    <w:p w14:paraId="01473752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зарегистрированного (ой)  по  адресу:</w:t>
      </w:r>
    </w:p>
    <w:p w14:paraId="2421EF33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14:paraId="44E24A06" w14:textId="77777777" w:rsidR="008D66EF" w:rsidRDefault="008D66EF" w:rsidP="008D66EF"/>
    <w:p w14:paraId="383EACFF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rStyle w:val="aa"/>
          <w:bCs/>
          <w:sz w:val="20"/>
          <w:szCs w:val="20"/>
        </w:rPr>
        <w:t>ЗАЯВЛЕНИЕ</w:t>
      </w:r>
    </w:p>
    <w:p w14:paraId="577F8881" w14:textId="77777777" w:rsidR="008D66EF" w:rsidRDefault="008D66EF" w:rsidP="008D66EF"/>
    <w:p w14:paraId="52A49CD8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Прошу не включать  меня  в  число  участников  общей   собственности</w:t>
      </w:r>
    </w:p>
    <w:p w14:paraId="1021FE76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приватизируемого жилого помещения по адресу: ____________________________</w:t>
      </w:r>
    </w:p>
    <w:p w14:paraId="032BAF3E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3DEE7DBE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и не возражаю против приватизации данного жилого дома ___________________</w:t>
      </w:r>
    </w:p>
    <w:p w14:paraId="015ABFEA" w14:textId="77777777" w:rsidR="008D66EF" w:rsidRDefault="008D66EF" w:rsidP="008D66EF"/>
    <w:p w14:paraId="11812EFB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Подпись: __________________________ ________________________</w:t>
      </w:r>
    </w:p>
    <w:p w14:paraId="23F404CA" w14:textId="77777777" w:rsidR="008D66EF" w:rsidRDefault="008D66EF" w:rsidP="008D66EF"/>
    <w:p w14:paraId="636881CD" w14:textId="77777777" w:rsidR="008D66EF" w:rsidRDefault="008D66EF" w:rsidP="008D66EF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Подпись заверяю:</w:t>
      </w:r>
    </w:p>
    <w:p w14:paraId="3B487173" w14:textId="77777777" w:rsidR="008D66EF" w:rsidRDefault="008D66EF" w:rsidP="008D66EF"/>
    <w:p w14:paraId="65350E02" w14:textId="77777777" w:rsidR="008D66EF" w:rsidRDefault="008D66EF" w:rsidP="008D66EF"/>
    <w:p w14:paraId="3F675CA3" w14:textId="77777777" w:rsidR="008D66EF" w:rsidRDefault="008D66EF" w:rsidP="008D66EF">
      <w:pPr>
        <w:pStyle w:val="a9"/>
        <w:spacing w:before="9" w:line="360" w:lineRule="auto"/>
        <w:ind w:left="4" w:right="4" w:hanging="4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Я даю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14:paraId="7B59A0FE" w14:textId="77777777" w:rsidR="008D66EF" w:rsidRDefault="008D66EF" w:rsidP="008D66EF">
      <w:pPr>
        <w:pStyle w:val="a9"/>
        <w:spacing w:before="9" w:line="360" w:lineRule="auto"/>
        <w:ind w:left="4" w:right="4" w:hanging="4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___________________________________________________________</w:t>
      </w:r>
    </w:p>
    <w:p w14:paraId="388230ED" w14:textId="77777777" w:rsidR="008D66EF" w:rsidRDefault="008D66EF" w:rsidP="008D66EF">
      <w:pPr>
        <w:pStyle w:val="a9"/>
        <w:spacing w:before="9" w:line="360" w:lineRule="auto"/>
        <w:ind w:left="4" w:right="4" w:hanging="4"/>
        <w:jc w:val="center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(Ф.И.О. заявителя)</w:t>
      </w:r>
    </w:p>
    <w:p w14:paraId="759BC94A" w14:textId="77777777" w:rsidR="008D66EF" w:rsidRDefault="008D66EF" w:rsidP="008D66EF">
      <w:pPr>
        <w:pStyle w:val="a9"/>
        <w:spacing w:before="9" w:line="360" w:lineRule="auto"/>
        <w:ind w:left="4" w:right="4" w:hanging="4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______________________«______»_______________________20__г.</w:t>
      </w:r>
    </w:p>
    <w:p w14:paraId="748609E0" w14:textId="77777777" w:rsidR="008D66EF" w:rsidRDefault="008D66EF" w:rsidP="008D66EF"/>
    <w:p w14:paraId="5535C917" w14:textId="77777777" w:rsidR="00BD6C47" w:rsidRDefault="00BD6C47"/>
    <w:sectPr w:rsidR="00BD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153B9"/>
    <w:multiLevelType w:val="hybridMultilevel"/>
    <w:tmpl w:val="573C1932"/>
    <w:lvl w:ilvl="0" w:tplc="52841C9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94436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6EF"/>
    <w:rsid w:val="00005605"/>
    <w:rsid w:val="00045BCD"/>
    <w:rsid w:val="0021417D"/>
    <w:rsid w:val="00292839"/>
    <w:rsid w:val="003C70D6"/>
    <w:rsid w:val="00445371"/>
    <w:rsid w:val="0068335D"/>
    <w:rsid w:val="00741DAD"/>
    <w:rsid w:val="007C6191"/>
    <w:rsid w:val="00852CE8"/>
    <w:rsid w:val="008D66EF"/>
    <w:rsid w:val="00987945"/>
    <w:rsid w:val="00BA141D"/>
    <w:rsid w:val="00BD6C47"/>
    <w:rsid w:val="00C5274E"/>
    <w:rsid w:val="00C61C7F"/>
    <w:rsid w:val="00CB5BB7"/>
    <w:rsid w:val="00CD25E2"/>
    <w:rsid w:val="00D25A13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F82D"/>
  <w15:docId w15:val="{4AE5430F-E7AE-4A28-BD0B-EADB62EF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6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D66EF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D66E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6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D66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D66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66EF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99"/>
    <w:qFormat/>
    <w:rsid w:val="008D66EF"/>
    <w:rPr>
      <w:b/>
      <w:bCs w:val="0"/>
    </w:rPr>
  </w:style>
  <w:style w:type="paragraph" w:styleId="a5">
    <w:name w:val="Body Text"/>
    <w:basedOn w:val="a"/>
    <w:link w:val="a6"/>
    <w:uiPriority w:val="99"/>
    <w:semiHidden/>
    <w:unhideWhenUsed/>
    <w:rsid w:val="008D66EF"/>
    <w:pPr>
      <w:widowControl/>
      <w:autoSpaceDE/>
      <w:autoSpaceDN/>
      <w:adjustRightInd/>
      <w:ind w:firstLine="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8D6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D66E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D66E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Стиль"/>
    <w:uiPriority w:val="99"/>
    <w:rsid w:val="008D6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8D66EF"/>
    <w:rPr>
      <w:b/>
      <w:bCs w:val="0"/>
      <w:color w:val="000000"/>
    </w:rPr>
  </w:style>
  <w:style w:type="character" w:customStyle="1" w:styleId="ab">
    <w:name w:val="Гипертекстовая ссылка"/>
    <w:basedOn w:val="aa"/>
    <w:uiPriority w:val="99"/>
    <w:rsid w:val="008D66EF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D66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18" Type="http://schemas.openxmlformats.org/officeDocument/2006/relationships/hyperlink" Target="garantf1://10003000.0/" TargetMode="External"/><Relationship Id="rId26" Type="http://schemas.openxmlformats.org/officeDocument/2006/relationships/hyperlink" Target="garantf1://8816657.107/" TargetMode="External"/><Relationship Id="rId39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5719.0/" TargetMode="External"/><Relationship Id="rId34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42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47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50" Type="http://schemas.openxmlformats.org/officeDocument/2006/relationships/fontTable" Target="fontTable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www.bberezniki.e-mordovia.ru/" TargetMode="External"/><Relationship Id="rId17" Type="http://schemas.openxmlformats.org/officeDocument/2006/relationships/hyperlink" Target="garantf1://8816657.107/" TargetMode="External"/><Relationship Id="rId25" Type="http://schemas.openxmlformats.org/officeDocument/2006/relationships/hyperlink" Target="garantf1://11801341.0/" TargetMode="External"/><Relationship Id="rId33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38" Type="http://schemas.openxmlformats.org/officeDocument/2006/relationships/hyperlink" Target="garantf1://12077515.702/" TargetMode="External"/><Relationship Id="rId46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816657.107/" TargetMode="External"/><Relationship Id="rId20" Type="http://schemas.openxmlformats.org/officeDocument/2006/relationships/hyperlink" Target="garantf1://12038291.0/" TargetMode="External"/><Relationship Id="rId29" Type="http://schemas.openxmlformats.org/officeDocument/2006/relationships/hyperlink" Target="garantf1://8816657.107/" TargetMode="External"/><Relationship Id="rId41" Type="http://schemas.openxmlformats.org/officeDocument/2006/relationships/hyperlink" Target="garantf1://12027526.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91.0/" TargetMode="External"/><Relationship Id="rId11" Type="http://schemas.openxmlformats.org/officeDocument/2006/relationships/hyperlink" Target="https://bberezniki.gosuslugi.ru" TargetMode="External"/><Relationship Id="rId24" Type="http://schemas.openxmlformats.org/officeDocument/2006/relationships/hyperlink" Target="garantf1://12048567.0/" TargetMode="External"/><Relationship Id="rId32" Type="http://schemas.openxmlformats.org/officeDocument/2006/relationships/hyperlink" Target="garantf1://8816657.107/" TargetMode="External"/><Relationship Id="rId37" Type="http://schemas.openxmlformats.org/officeDocument/2006/relationships/hyperlink" Target="garantf1://8816657.107/" TargetMode="External"/><Relationship Id="rId40" Type="http://schemas.openxmlformats.org/officeDocument/2006/relationships/hyperlink" Target="garantf1://12028809.0/" TargetMode="External"/><Relationship Id="rId45" Type="http://schemas.openxmlformats.org/officeDocument/2006/relationships/hyperlink" Target="garantf1://8816657.98/" TargetMode="External"/><Relationship Id="rId5" Type="http://schemas.openxmlformats.org/officeDocument/2006/relationships/hyperlink" Target="garantf1://8944561.0/" TargetMode="External"/><Relationship Id="rId15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23" Type="http://schemas.openxmlformats.org/officeDocument/2006/relationships/hyperlink" Target="garantf1://12077515.0/" TargetMode="External"/><Relationship Id="rId28" Type="http://schemas.openxmlformats.org/officeDocument/2006/relationships/hyperlink" Target="garantf1://8816657.107/" TargetMode="External"/><Relationship Id="rId36" Type="http://schemas.openxmlformats.org/officeDocument/2006/relationships/hyperlink" Target="garantf1://8816657.107/" TargetMode="External"/><Relationship Id="rId49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10" Type="http://schemas.openxmlformats.org/officeDocument/2006/relationships/hyperlink" Target="garantf1://8944561.0/" TargetMode="External"/><Relationship Id="rId19" Type="http://schemas.openxmlformats.org/officeDocument/2006/relationships/hyperlink" Target="garantf1://10064072.0/" TargetMode="External"/><Relationship Id="rId31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44" Type="http://schemas.openxmlformats.org/officeDocument/2006/relationships/hyperlink" Target="garantf1://8816657.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14" Type="http://schemas.openxmlformats.org/officeDocument/2006/relationships/hyperlink" Target="garantf1://8816657.107/" TargetMode="External"/><Relationship Id="rId22" Type="http://schemas.openxmlformats.org/officeDocument/2006/relationships/hyperlink" Target="garantf1://86367.0/" TargetMode="External"/><Relationship Id="rId27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30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35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Relationship Id="rId43" Type="http://schemas.openxmlformats.org/officeDocument/2006/relationships/hyperlink" Target="https://bberezniki.gosuslugi.ru" TargetMode="External"/><Relationship Id="rId48" Type="http://schemas.openxmlformats.org/officeDocument/2006/relationships/hyperlink" Target="garantf1://10005719.0/" TargetMode="External"/><Relationship Id="rId8" Type="http://schemas.openxmlformats.org/officeDocument/2006/relationships/hyperlink" Target="garantf1://12077515.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7855</Words>
  <Characters>44775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2025-03-26T12:56:00Z</dcterms:created>
  <dcterms:modified xsi:type="dcterms:W3CDTF">2025-06-09T07:12:00Z</dcterms:modified>
</cp:coreProperties>
</file>