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05" w:rsidRDefault="00C34B05" w:rsidP="00C3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4B05">
        <w:rPr>
          <w:rFonts w:ascii="Times New Roman" w:hAnsi="Times New Roman" w:cs="Times New Roman"/>
          <w:b/>
          <w:sz w:val="28"/>
          <w:szCs w:val="28"/>
        </w:rPr>
        <w:t>еестр работодателей с нелегальной занятостью</w:t>
      </w:r>
    </w:p>
    <w:p w:rsidR="00C34B05" w:rsidRPr="00987EDF" w:rsidRDefault="00C34B05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DF">
        <w:rPr>
          <w:rFonts w:ascii="Times New Roman" w:hAnsi="Times New Roman" w:cs="Times New Roman"/>
          <w:sz w:val="28"/>
          <w:szCs w:val="28"/>
        </w:rPr>
        <w:t xml:space="preserve">Неформальная занятость предполагает работу без официального оформления трудовых отношений, что влечет за собой множество негативных </w:t>
      </w:r>
      <w:proofErr w:type="gramStart"/>
      <w:r w:rsidRPr="00987EDF">
        <w:rPr>
          <w:rFonts w:ascii="Times New Roman" w:hAnsi="Times New Roman" w:cs="Times New Roman"/>
          <w:sz w:val="28"/>
          <w:szCs w:val="28"/>
        </w:rPr>
        <w:t>последствий</w:t>
      </w:r>
      <w:proofErr w:type="gramEnd"/>
      <w:r w:rsidRPr="00987EDF">
        <w:rPr>
          <w:rFonts w:ascii="Times New Roman" w:hAnsi="Times New Roman" w:cs="Times New Roman"/>
          <w:sz w:val="28"/>
          <w:szCs w:val="28"/>
        </w:rPr>
        <w:t xml:space="preserve"> как для работников, так и для государства. </w:t>
      </w:r>
    </w:p>
    <w:p w:rsidR="00C34B05" w:rsidRPr="00987EDF" w:rsidRDefault="00C34B05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DF">
        <w:rPr>
          <w:rFonts w:ascii="Times New Roman" w:hAnsi="Times New Roman" w:cs="Times New Roman"/>
          <w:sz w:val="28"/>
          <w:szCs w:val="28"/>
        </w:rPr>
        <w:t xml:space="preserve">В связи с этим Правительство Российской Федерации расширило полномочия </w:t>
      </w:r>
      <w:proofErr w:type="spellStart"/>
      <w:r w:rsidRPr="00987EDF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987EDF">
        <w:rPr>
          <w:rFonts w:ascii="Times New Roman" w:hAnsi="Times New Roman" w:cs="Times New Roman"/>
          <w:sz w:val="28"/>
          <w:szCs w:val="28"/>
        </w:rPr>
        <w:t xml:space="preserve">. Предусмотрено, в частности, что </w:t>
      </w:r>
      <w:proofErr w:type="spellStart"/>
      <w:r w:rsidRPr="00987EDF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987EDF">
        <w:rPr>
          <w:rFonts w:ascii="Times New Roman" w:hAnsi="Times New Roman" w:cs="Times New Roman"/>
          <w:sz w:val="28"/>
          <w:szCs w:val="28"/>
        </w:rPr>
        <w:t xml:space="preserve"> будет вести общедоступный реестр работодателей, у которых были выявлены факты нелегальной занятости (Постановление Правительства РФ от 21 февраля 2024 г. № 194).</w:t>
      </w:r>
    </w:p>
    <w:p w:rsidR="00C34B05" w:rsidRPr="00C34B05" w:rsidRDefault="00C34B05" w:rsidP="00987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для борьбы с нелегальной занятостью </w:t>
      </w:r>
      <w:proofErr w:type="spellStart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получать, в частности, от ФНС. </w:t>
      </w:r>
      <w:r w:rsidR="008A2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налоговые органы будут направлять в региональные межведомственные комиссии по противодействию нелегальной занятости и территориальные органы </w:t>
      </w:r>
      <w:proofErr w:type="spellStart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B05" w:rsidRPr="00214CF6" w:rsidRDefault="00C34B05" w:rsidP="00214C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работодателях, которые начислили суммы выплат, уменьшенные на величину базы по договорам ГПХ, за каждый месяц отчетного квартала ниже МРОТ не менее чем 10 </w:t>
      </w:r>
      <w:proofErr w:type="spellStart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физлицам</w:t>
      </w:r>
      <w:proofErr w:type="spellEnd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доля таких лиц превышает 10% от общего числа работников;</w:t>
      </w:r>
    </w:p>
    <w:p w:rsidR="00C34B05" w:rsidRPr="00214CF6" w:rsidRDefault="00C34B05" w:rsidP="00214C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нарушениях и признаках, указывающих на неформальную занятость;</w:t>
      </w:r>
    </w:p>
    <w:p w:rsidR="00C34B05" w:rsidRPr="00214CF6" w:rsidRDefault="00C34B05" w:rsidP="00214C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организациях и ИП, взаимодействующих более чем с 10 </w:t>
      </w:r>
      <w:proofErr w:type="spellStart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среднемесячным доходом от указанной организации или ИП в размере более 20 тысяч рублей, средней продолжительностью работы с указанной организацией или ИП более 3 месяцев, а также с учетом иных параметров, которые могут свидетельствовать о признаках трудовых отношений.</w:t>
      </w:r>
    </w:p>
    <w:p w:rsidR="004452FA" w:rsidRPr="00987EDF" w:rsidRDefault="004452FA" w:rsidP="00987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подобный реестр, с одной стороны, поможет обезопасить потенциальных работников от ненадежного работодателя и, с другой, окажет помощь в работе над снижением неформальной занятости на федеральном, региональном и муниципальных уровнях. </w:t>
      </w:r>
    </w:p>
    <w:p w:rsidR="00B742E4" w:rsidRPr="00987EDF" w:rsidRDefault="00B742E4" w:rsidP="00987E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EDF">
        <w:rPr>
          <w:sz w:val="28"/>
          <w:szCs w:val="28"/>
        </w:rPr>
        <w:t xml:space="preserve">Напоминаем, что соглашаясь на работу без официального оформления трудовых отношений, работник практически лишается возможности социальной и правовой защиты, становится уязвимым в случае возникновения конфликтных ситуаций, нарушения работодателем обозначенных ранее договоренностей. </w:t>
      </w:r>
    </w:p>
    <w:p w:rsidR="00B742E4" w:rsidRPr="00987EDF" w:rsidRDefault="00B742E4" w:rsidP="00987E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EDF">
        <w:rPr>
          <w:sz w:val="28"/>
          <w:szCs w:val="28"/>
        </w:rPr>
        <w:t xml:space="preserve">Трудовые отношения в этом случае характеризуются высокой долей нестабильности, возникает неуверенность в завтрашнем дне, перспективах профессионального развития и предоставлении социальных гарантий в будущем. </w:t>
      </w:r>
    </w:p>
    <w:p w:rsidR="00987EDF" w:rsidRPr="00987EDF" w:rsidRDefault="00987EDF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gram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соблюдением прав граждан развернут оперативный мониторинг ситуации на рынке труда. </w:t>
      </w:r>
    </w:p>
    <w:p w:rsidR="00987EDF" w:rsidRPr="00987EDF" w:rsidRDefault="00987EDF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Горячие линии </w:t>
      </w:r>
      <w:proofErr w:type="spell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Роструда</w:t>
      </w:r>
      <w:proofErr w:type="spell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работают в режиме: понедельник, вторник, среда, четверг – с 9:00 до 18:00; пятница – с 9:00 до 16:45. На федеральную горячую линию можно обратиться по номеру – 8-800-707-88-41. </w:t>
      </w:r>
    </w:p>
    <w:p w:rsidR="00987EDF" w:rsidRPr="00987EDF" w:rsidRDefault="00987EDF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Республике Мордовия номер горячей линии Государственной инспекции труда – 8(8342)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39-27-10. </w:t>
      </w:r>
    </w:p>
    <w:p w:rsidR="00987EDF" w:rsidRPr="008A2F54" w:rsidRDefault="00987EDF" w:rsidP="008A2F54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По-прежнему можно обратиться с жалобой </w:t>
      </w:r>
      <w:proofErr w:type="spellStart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 – через портал </w:t>
      </w:r>
      <w:proofErr w:type="spellStart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>онлайнинспекция.рф</w:t>
      </w:r>
      <w:proofErr w:type="spellEnd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87EDF">
        <w:rPr>
          <w:rFonts w:ascii="Times New Roman" w:hAnsi="Times New Roman"/>
          <w:noProof/>
          <w:sz w:val="28"/>
          <w:szCs w:val="28"/>
        </w:rPr>
        <w:t>Через сайт Вы можете</w:t>
      </w:r>
      <w:r w:rsidRPr="00987EDF">
        <w:rPr>
          <w:rFonts w:ascii="Times New Roman" w:hAnsi="Times New Roman"/>
          <w:sz w:val="28"/>
          <w:szCs w:val="28"/>
        </w:rPr>
        <w:t xml:space="preserve"> </w:t>
      </w:r>
      <w:r w:rsidRPr="00987EDF">
        <w:rPr>
          <w:rFonts w:ascii="Times New Roman" w:hAnsi="Times New Roman"/>
          <w:noProof/>
          <w:sz w:val="28"/>
          <w:szCs w:val="28"/>
        </w:rPr>
        <w:t>отправить обращение в Государственную инспекцию труда, а также задать вопросы по трудовому законодательству, включая вопросы по неформальной занятости и выплату заработной платы «в конверте».</w:t>
      </w:r>
    </w:p>
    <w:p w:rsidR="00C34B05" w:rsidRPr="00C34B05" w:rsidRDefault="00C34B05" w:rsidP="008A2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B05" w:rsidRPr="00C34B05" w:rsidSect="00987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EE7"/>
    <w:multiLevelType w:val="multilevel"/>
    <w:tmpl w:val="7EB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83FEC"/>
    <w:multiLevelType w:val="hybridMultilevel"/>
    <w:tmpl w:val="2090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B05"/>
    <w:rsid w:val="00016869"/>
    <w:rsid w:val="000B2961"/>
    <w:rsid w:val="00214CF6"/>
    <w:rsid w:val="004452FA"/>
    <w:rsid w:val="005872AC"/>
    <w:rsid w:val="006A24C8"/>
    <w:rsid w:val="008A2F54"/>
    <w:rsid w:val="00987EDF"/>
    <w:rsid w:val="00B26B9F"/>
    <w:rsid w:val="00B742E4"/>
    <w:rsid w:val="00C3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B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87ED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87EDF"/>
    <w:rPr>
      <w:rFonts w:ascii="Arial" w:eastAsia="Times New Roman" w:hAnsi="Arial" w:cs="Times New Roman"/>
      <w:sz w:val="27"/>
      <w:szCs w:val="20"/>
      <w:lang w:eastAsia="ru-RU"/>
    </w:rPr>
  </w:style>
  <w:style w:type="paragraph" w:styleId="a7">
    <w:name w:val="List Paragraph"/>
    <w:basedOn w:val="a"/>
    <w:uiPriority w:val="34"/>
    <w:qFormat/>
    <w:rsid w:val="0021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Nachalnik</cp:lastModifiedBy>
  <cp:revision>2</cp:revision>
  <dcterms:created xsi:type="dcterms:W3CDTF">2024-03-21T11:56:00Z</dcterms:created>
  <dcterms:modified xsi:type="dcterms:W3CDTF">2024-03-21T11:56:00Z</dcterms:modified>
</cp:coreProperties>
</file>