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7F" w:rsidRDefault="00FE037F">
      <w:pPr>
        <w:rPr>
          <w:lang w:val="en-US"/>
        </w:rPr>
      </w:pPr>
    </w:p>
    <w:p w:rsidR="000506ED" w:rsidRDefault="000506ED">
      <w:pPr>
        <w:rPr>
          <w:lang w:val="en-US"/>
        </w:rPr>
      </w:pPr>
    </w:p>
    <w:p w:rsidR="000506ED" w:rsidRDefault="000506ED" w:rsidP="00050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ED">
        <w:rPr>
          <w:rFonts w:ascii="Times New Roman" w:hAnsi="Times New Roman" w:cs="Times New Roman"/>
          <w:b/>
          <w:sz w:val="28"/>
          <w:szCs w:val="28"/>
        </w:rPr>
        <w:t>ИНФОРМАЦИЯ ДЛЯ РАБОТОДАТЕЛЕЙ!</w:t>
      </w:r>
    </w:p>
    <w:p w:rsidR="000506ED" w:rsidRDefault="000506ED" w:rsidP="00050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ED" w:rsidRDefault="000506ED" w:rsidP="00050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«Моя карьера с Единой Россией» Центр занятости населения оказывает содействие в трудоустройстве участников специальной военной операции.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 работодателей есть возможность использования механизма стимулирования занятости отдельных категорий граждан, в том числе ветеранов боевых действий, принимавших участие в специальной военной операции, в рамках Постановления Правительства Российской Федерации от 13 марта 2021 года №362 «О государственной поддержке в 2024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граждан».</w:t>
      </w:r>
      <w:proofErr w:type="gramEnd"/>
    </w:p>
    <w:p w:rsidR="00BC1833" w:rsidRDefault="00BC1833" w:rsidP="00050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833" w:rsidRDefault="00BC1833" w:rsidP="00050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833" w:rsidRDefault="00BC1833" w:rsidP="00BC18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Если у вас возникли дополнительные вопросы, обращайтесь за консультациями по телефонам ТОСЗН по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Большеберезниковскому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району 8(83436) 2-31-10 или 2-31-23</w:t>
      </w:r>
    </w:p>
    <w:p w:rsidR="00BC1833" w:rsidRPr="00175A0C" w:rsidRDefault="00BC1833" w:rsidP="00BC18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C1833" w:rsidRPr="000506ED" w:rsidRDefault="00BC1833" w:rsidP="000506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833" w:rsidRPr="000506ED" w:rsidSect="00FE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0506ED"/>
    <w:rsid w:val="000506ED"/>
    <w:rsid w:val="00BC1833"/>
    <w:rsid w:val="00FE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Nachalnik</cp:lastModifiedBy>
  <cp:revision>2</cp:revision>
  <dcterms:created xsi:type="dcterms:W3CDTF">2024-02-26T08:24:00Z</dcterms:created>
  <dcterms:modified xsi:type="dcterms:W3CDTF">2024-02-26T08:33:00Z</dcterms:modified>
</cp:coreProperties>
</file>