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4BA" w:rsidRPr="007E34BA" w:rsidRDefault="007E34BA" w:rsidP="007E34BA">
      <w:pPr>
        <w:jc w:val="center"/>
        <w:rPr>
          <w:bCs/>
          <w:color w:val="000000"/>
          <w:szCs w:val="28"/>
        </w:rPr>
      </w:pPr>
      <w:r w:rsidRPr="007E34BA">
        <w:rPr>
          <w:bCs/>
          <w:szCs w:val="28"/>
        </w:rPr>
        <w:t>ДВАДЦАТЬ ВОСЬМАЯ ВНЕОЧЕРЕДНАЯ СЕССИЯ</w:t>
      </w:r>
      <w:r w:rsidRPr="007E34BA">
        <w:rPr>
          <w:bCs/>
          <w:color w:val="993300"/>
          <w:szCs w:val="28"/>
        </w:rPr>
        <w:t xml:space="preserve"> </w:t>
      </w:r>
      <w:r w:rsidRPr="007E34BA">
        <w:rPr>
          <w:bCs/>
          <w:color w:val="000000"/>
          <w:szCs w:val="28"/>
        </w:rPr>
        <w:t>СОВЕТА ДЕПУТАТОВ СЕДЬМОГО СОЗЫВА БОЛЬШЕБЕРЕЗНИКОВСКОГО МУНИЦИПАЛЬНОГО РАЙОНА РЕСПУБЛИКИ МОРДОВИЯ</w:t>
      </w:r>
    </w:p>
    <w:p w:rsidR="000048D7" w:rsidRPr="000048D7" w:rsidRDefault="000048D7" w:rsidP="000048D7">
      <w:pPr>
        <w:ind w:firstLine="567"/>
        <w:jc w:val="center"/>
        <w:rPr>
          <w:bCs/>
          <w:szCs w:val="28"/>
        </w:rPr>
      </w:pPr>
    </w:p>
    <w:p w:rsidR="000048D7" w:rsidRPr="000048D7" w:rsidRDefault="000048D7" w:rsidP="000048D7">
      <w:pPr>
        <w:ind w:firstLine="567"/>
        <w:jc w:val="center"/>
        <w:rPr>
          <w:bCs/>
          <w:szCs w:val="28"/>
        </w:rPr>
      </w:pPr>
      <w:r w:rsidRPr="000048D7">
        <w:rPr>
          <w:bCs/>
          <w:szCs w:val="28"/>
        </w:rPr>
        <w:t>РЕШЕНИЕ</w:t>
      </w:r>
    </w:p>
    <w:p w:rsidR="000048D7" w:rsidRPr="000048D7" w:rsidRDefault="000048D7" w:rsidP="000048D7">
      <w:pPr>
        <w:ind w:firstLine="567"/>
        <w:jc w:val="both"/>
        <w:rPr>
          <w:b w:val="0"/>
          <w:bCs/>
          <w:szCs w:val="28"/>
        </w:rPr>
      </w:pPr>
    </w:p>
    <w:p w:rsidR="000048D7" w:rsidRPr="000048D7" w:rsidRDefault="000048D7" w:rsidP="000048D7">
      <w:pPr>
        <w:jc w:val="both"/>
        <w:rPr>
          <w:bCs/>
          <w:szCs w:val="28"/>
        </w:rPr>
      </w:pPr>
      <w:r w:rsidRPr="000048D7">
        <w:rPr>
          <w:bCs/>
          <w:szCs w:val="28"/>
        </w:rPr>
        <w:t>от 08.08.2024 года                                                                                    № 162</w:t>
      </w:r>
    </w:p>
    <w:p w:rsidR="000048D7" w:rsidRPr="000048D7" w:rsidRDefault="000048D7" w:rsidP="000048D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Cs w:val="28"/>
        </w:rPr>
      </w:pPr>
    </w:p>
    <w:p w:rsidR="000048D7" w:rsidRPr="000048D7" w:rsidRDefault="000048D7" w:rsidP="000048D7">
      <w:pPr>
        <w:tabs>
          <w:tab w:val="left" w:pos="-2552"/>
          <w:tab w:val="right" w:pos="10632"/>
        </w:tabs>
        <w:rPr>
          <w:spacing w:val="2"/>
          <w:szCs w:val="28"/>
        </w:rPr>
      </w:pPr>
      <w:r w:rsidRPr="000048D7">
        <w:rPr>
          <w:b w:val="0"/>
          <w:spacing w:val="2"/>
          <w:szCs w:val="28"/>
        </w:rPr>
        <w:br/>
      </w:r>
      <w:r w:rsidRPr="000048D7">
        <w:rPr>
          <w:rFonts w:eastAsia="Calibri"/>
          <w:szCs w:val="28"/>
          <w:lang w:eastAsia="en-US"/>
        </w:rPr>
        <w:t>Об утверждении местных нормативов градостроительного проектирования Марьяновского сельского поселения Большеберезниковского муниципального района Республики Мордовия</w:t>
      </w:r>
    </w:p>
    <w:p w:rsidR="000048D7" w:rsidRPr="000048D7" w:rsidRDefault="000048D7" w:rsidP="000048D7">
      <w:pPr>
        <w:shd w:val="clear" w:color="auto" w:fill="FFFFFF"/>
        <w:jc w:val="both"/>
        <w:textAlignment w:val="baseline"/>
        <w:rPr>
          <w:b w:val="0"/>
          <w:spacing w:val="2"/>
          <w:szCs w:val="28"/>
        </w:rPr>
      </w:pPr>
      <w:r w:rsidRPr="000048D7">
        <w:rPr>
          <w:spacing w:val="2"/>
          <w:szCs w:val="28"/>
        </w:rPr>
        <w:br/>
      </w:r>
      <w:r w:rsidRPr="000048D7">
        <w:rPr>
          <w:b w:val="0"/>
          <w:spacing w:val="2"/>
          <w:szCs w:val="28"/>
        </w:rPr>
        <w:t xml:space="preserve">       В соответствии с Градостроительным кодексом Российской Федерации Федеральным законом от 06.10.2003 г. №131-ФЗ «Об общих принципах организации местного самоуправления в Российской Федерации», Уставом Большеберезниковского муниципального района Республики Мордовия, Совет депутатов  </w:t>
      </w:r>
    </w:p>
    <w:p w:rsidR="000048D7" w:rsidRPr="000048D7" w:rsidRDefault="000048D7" w:rsidP="000048D7">
      <w:pPr>
        <w:shd w:val="clear" w:color="auto" w:fill="FFFFFF"/>
        <w:jc w:val="center"/>
        <w:textAlignment w:val="baseline"/>
        <w:rPr>
          <w:b w:val="0"/>
          <w:spacing w:val="2"/>
          <w:szCs w:val="28"/>
        </w:rPr>
      </w:pPr>
      <w:r w:rsidRPr="000048D7">
        <w:rPr>
          <w:spacing w:val="2"/>
          <w:szCs w:val="28"/>
        </w:rPr>
        <w:t>решил:</w:t>
      </w:r>
    </w:p>
    <w:p w:rsidR="000048D7" w:rsidRPr="000048D7" w:rsidRDefault="000048D7" w:rsidP="000048D7">
      <w:pPr>
        <w:tabs>
          <w:tab w:val="left" w:pos="-2552"/>
          <w:tab w:val="right" w:pos="10632"/>
        </w:tabs>
        <w:jc w:val="both"/>
        <w:rPr>
          <w:b w:val="0"/>
          <w:spacing w:val="2"/>
          <w:szCs w:val="28"/>
        </w:rPr>
      </w:pPr>
      <w:r w:rsidRPr="000048D7">
        <w:rPr>
          <w:b w:val="0"/>
          <w:spacing w:val="2"/>
          <w:szCs w:val="28"/>
        </w:rPr>
        <w:t xml:space="preserve">         1. При градостроительном проектировании Марьяновского сельского поселения Большеберезниковского муниципального района Республики Мордовия руководствоваться постановлением Приказом министерства строительства и архитектуры Республики Мордовия от </w:t>
      </w:r>
      <w:r w:rsidR="00A91EEE" w:rsidRPr="00A91EEE">
        <w:rPr>
          <w:b w:val="0"/>
          <w:spacing w:val="2"/>
          <w:szCs w:val="28"/>
        </w:rPr>
        <w:t xml:space="preserve">14.02.2024 г. №25 </w:t>
      </w:r>
      <w:r w:rsidRPr="000048D7">
        <w:rPr>
          <w:b w:val="0"/>
          <w:spacing w:val="2"/>
          <w:szCs w:val="28"/>
        </w:rPr>
        <w:t>«Об утверждении региональных нормативов градостроительного проектирования Республики Мордовия».</w:t>
      </w:r>
    </w:p>
    <w:p w:rsidR="000048D7" w:rsidRPr="000048D7" w:rsidRDefault="000048D7" w:rsidP="000048D7">
      <w:pPr>
        <w:jc w:val="both"/>
        <w:rPr>
          <w:b w:val="0"/>
          <w:spacing w:val="2"/>
          <w:szCs w:val="28"/>
        </w:rPr>
      </w:pPr>
      <w:r w:rsidRPr="000048D7">
        <w:rPr>
          <w:b w:val="0"/>
          <w:spacing w:val="2"/>
          <w:szCs w:val="28"/>
        </w:rPr>
        <w:t xml:space="preserve">        2. Признать утратившим сил</w:t>
      </w:r>
      <w:r w:rsidR="00A91EEE">
        <w:rPr>
          <w:b w:val="0"/>
          <w:spacing w:val="2"/>
          <w:szCs w:val="28"/>
        </w:rPr>
        <w:t>у решение Совета депутатов от 30.01.2018 г. №165</w:t>
      </w:r>
      <w:bookmarkStart w:id="0" w:name="_GoBack"/>
      <w:bookmarkEnd w:id="0"/>
      <w:r w:rsidRPr="000048D7">
        <w:rPr>
          <w:b w:val="0"/>
          <w:spacing w:val="2"/>
          <w:szCs w:val="28"/>
        </w:rPr>
        <w:t xml:space="preserve"> «Об утверждении местных нормативов градостроительного проектирования Марьяновского сельского поселения Большеберезниковского муниципального района».</w:t>
      </w:r>
    </w:p>
    <w:p w:rsidR="000048D7" w:rsidRPr="000048D7" w:rsidRDefault="000048D7" w:rsidP="000048D7">
      <w:pPr>
        <w:jc w:val="both"/>
        <w:rPr>
          <w:b w:val="0"/>
          <w:spacing w:val="2"/>
          <w:szCs w:val="28"/>
        </w:rPr>
      </w:pPr>
      <w:r w:rsidRPr="000048D7">
        <w:rPr>
          <w:b w:val="0"/>
          <w:spacing w:val="2"/>
          <w:szCs w:val="28"/>
        </w:rPr>
        <w:tab/>
        <w:t>3. Контроль за исполнением настоящего решения возложить на начальника управления строительства, архитектуры и ЖКХ администрации Старцеву Г.М.</w:t>
      </w:r>
    </w:p>
    <w:p w:rsidR="000048D7" w:rsidRPr="000048D7" w:rsidRDefault="000048D7" w:rsidP="000048D7">
      <w:pPr>
        <w:jc w:val="both"/>
        <w:rPr>
          <w:b w:val="0"/>
          <w:spacing w:val="2"/>
          <w:szCs w:val="28"/>
        </w:rPr>
      </w:pPr>
      <w:r w:rsidRPr="000048D7">
        <w:rPr>
          <w:b w:val="0"/>
          <w:spacing w:val="2"/>
          <w:szCs w:val="28"/>
        </w:rPr>
        <w:t xml:space="preserve">         4. Настоящее решение вступает в силу со дня его подписания и подлежит официальному опубликованию.</w:t>
      </w:r>
    </w:p>
    <w:p w:rsidR="000048D7" w:rsidRPr="000048D7" w:rsidRDefault="000048D7" w:rsidP="000048D7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0048D7" w:rsidRPr="000048D7" w:rsidRDefault="000048D7" w:rsidP="000048D7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0048D7" w:rsidRPr="000048D7" w:rsidRDefault="000048D7" w:rsidP="000048D7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048D7">
        <w:rPr>
          <w:color w:val="000000"/>
          <w:szCs w:val="28"/>
        </w:rPr>
        <w:t>Глава Большеберезниковского                                        Председатель</w:t>
      </w:r>
    </w:p>
    <w:p w:rsidR="000048D7" w:rsidRPr="000048D7" w:rsidRDefault="000048D7" w:rsidP="000048D7">
      <w:pPr>
        <w:tabs>
          <w:tab w:val="left" w:pos="65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0048D7">
        <w:rPr>
          <w:color w:val="000000"/>
          <w:szCs w:val="28"/>
        </w:rPr>
        <w:t>муниципального района                                                 Совета депутатов</w:t>
      </w:r>
    </w:p>
    <w:p w:rsidR="000048D7" w:rsidRPr="000048D7" w:rsidRDefault="000048D7" w:rsidP="000048D7">
      <w:pPr>
        <w:tabs>
          <w:tab w:val="left" w:pos="65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0048D7">
        <w:rPr>
          <w:color w:val="000000"/>
          <w:szCs w:val="28"/>
        </w:rPr>
        <w:t xml:space="preserve"> ______________________                                              ____________________</w:t>
      </w:r>
    </w:p>
    <w:p w:rsidR="000048D7" w:rsidRPr="000048D7" w:rsidRDefault="000048D7" w:rsidP="000048D7">
      <w:pPr>
        <w:autoSpaceDE w:val="0"/>
        <w:autoSpaceDN w:val="0"/>
        <w:adjustRightInd w:val="0"/>
        <w:rPr>
          <w:color w:val="000000"/>
          <w:szCs w:val="28"/>
        </w:rPr>
      </w:pPr>
      <w:r w:rsidRPr="000048D7">
        <w:rPr>
          <w:color w:val="000000"/>
          <w:szCs w:val="28"/>
        </w:rPr>
        <w:t xml:space="preserve">            И.И. Игонов                                                              А.А. Топорков</w:t>
      </w:r>
    </w:p>
    <w:p w:rsidR="00A3285C" w:rsidRPr="00A3285C" w:rsidRDefault="00A3285C" w:rsidP="00A3285C">
      <w:pPr>
        <w:autoSpaceDE w:val="0"/>
        <w:autoSpaceDN w:val="0"/>
        <w:adjustRightInd w:val="0"/>
        <w:rPr>
          <w:color w:val="000000"/>
          <w:szCs w:val="28"/>
        </w:rPr>
      </w:pPr>
    </w:p>
    <w:p w:rsidR="00A3285C" w:rsidRPr="00A3285C" w:rsidRDefault="00A3285C" w:rsidP="00A3285C">
      <w:pPr>
        <w:autoSpaceDE w:val="0"/>
        <w:autoSpaceDN w:val="0"/>
        <w:adjustRightInd w:val="0"/>
        <w:rPr>
          <w:color w:val="000000"/>
          <w:szCs w:val="28"/>
        </w:rPr>
      </w:pPr>
    </w:p>
    <w:p w:rsidR="00CE597F" w:rsidRPr="00CE597F" w:rsidRDefault="00CE597F" w:rsidP="00CE597F">
      <w:pPr>
        <w:autoSpaceDE w:val="0"/>
        <w:autoSpaceDN w:val="0"/>
        <w:adjustRightInd w:val="0"/>
        <w:rPr>
          <w:color w:val="000000"/>
          <w:szCs w:val="28"/>
        </w:rPr>
      </w:pPr>
    </w:p>
    <w:p w:rsidR="000B1082" w:rsidRDefault="000B1082" w:rsidP="000B1082">
      <w:pPr>
        <w:rPr>
          <w:szCs w:val="28"/>
        </w:rPr>
      </w:pPr>
    </w:p>
    <w:p w:rsidR="00CA5D72" w:rsidRDefault="00CA5D72"/>
    <w:sectPr w:rsidR="00CA5D72" w:rsidSect="0087552F">
      <w:pgSz w:w="11906" w:h="16838"/>
      <w:pgMar w:top="760" w:right="851" w:bottom="1440" w:left="1418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F89" w:rsidRDefault="00F83F89" w:rsidP="00C912DA">
      <w:r>
        <w:separator/>
      </w:r>
    </w:p>
  </w:endnote>
  <w:endnote w:type="continuationSeparator" w:id="0">
    <w:p w:rsidR="00F83F89" w:rsidRDefault="00F83F89" w:rsidP="00C9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F89" w:rsidRDefault="00F83F89" w:rsidP="00C912DA">
      <w:r>
        <w:separator/>
      </w:r>
    </w:p>
  </w:footnote>
  <w:footnote w:type="continuationSeparator" w:id="0">
    <w:p w:rsidR="00F83F89" w:rsidRDefault="00F83F89" w:rsidP="00C91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632D9"/>
    <w:multiLevelType w:val="hybridMultilevel"/>
    <w:tmpl w:val="7DEA0E5C"/>
    <w:lvl w:ilvl="0" w:tplc="C04215E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52613"/>
    <w:multiLevelType w:val="hybridMultilevel"/>
    <w:tmpl w:val="F6EC7F72"/>
    <w:lvl w:ilvl="0" w:tplc="C04215E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D7BC8"/>
    <w:multiLevelType w:val="hybridMultilevel"/>
    <w:tmpl w:val="480EC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D8"/>
    <w:rsid w:val="000048D7"/>
    <w:rsid w:val="000061E6"/>
    <w:rsid w:val="00016D93"/>
    <w:rsid w:val="000B1082"/>
    <w:rsid w:val="000D195B"/>
    <w:rsid w:val="000E278A"/>
    <w:rsid w:val="000F155A"/>
    <w:rsid w:val="0012278D"/>
    <w:rsid w:val="0012451F"/>
    <w:rsid w:val="001444D6"/>
    <w:rsid w:val="00150B6E"/>
    <w:rsid w:val="001A412F"/>
    <w:rsid w:val="002A47D0"/>
    <w:rsid w:val="0032440A"/>
    <w:rsid w:val="003553B4"/>
    <w:rsid w:val="003B5B0E"/>
    <w:rsid w:val="003C5322"/>
    <w:rsid w:val="003F34DD"/>
    <w:rsid w:val="00466E8D"/>
    <w:rsid w:val="004A7CAA"/>
    <w:rsid w:val="004B4E01"/>
    <w:rsid w:val="004C0092"/>
    <w:rsid w:val="005312B2"/>
    <w:rsid w:val="00544E1D"/>
    <w:rsid w:val="00566341"/>
    <w:rsid w:val="00585F81"/>
    <w:rsid w:val="0060175C"/>
    <w:rsid w:val="00605023"/>
    <w:rsid w:val="00671E6E"/>
    <w:rsid w:val="00697D8B"/>
    <w:rsid w:val="006D44E6"/>
    <w:rsid w:val="006E42EA"/>
    <w:rsid w:val="00710E35"/>
    <w:rsid w:val="00726484"/>
    <w:rsid w:val="007D4D2C"/>
    <w:rsid w:val="007E34BA"/>
    <w:rsid w:val="00804F68"/>
    <w:rsid w:val="00845F5D"/>
    <w:rsid w:val="0084789A"/>
    <w:rsid w:val="008B5137"/>
    <w:rsid w:val="008E44C1"/>
    <w:rsid w:val="008F57E5"/>
    <w:rsid w:val="0093512D"/>
    <w:rsid w:val="0097158B"/>
    <w:rsid w:val="00971E0D"/>
    <w:rsid w:val="00990AB4"/>
    <w:rsid w:val="00A1258D"/>
    <w:rsid w:val="00A3285C"/>
    <w:rsid w:val="00A91EEE"/>
    <w:rsid w:val="00AC2103"/>
    <w:rsid w:val="00B13B83"/>
    <w:rsid w:val="00B965D8"/>
    <w:rsid w:val="00BC1FCD"/>
    <w:rsid w:val="00C362D8"/>
    <w:rsid w:val="00C912DA"/>
    <w:rsid w:val="00CA5D72"/>
    <w:rsid w:val="00CE1A0B"/>
    <w:rsid w:val="00CE597F"/>
    <w:rsid w:val="00D30209"/>
    <w:rsid w:val="00D52A66"/>
    <w:rsid w:val="00DD33BB"/>
    <w:rsid w:val="00DD4F18"/>
    <w:rsid w:val="00DF1104"/>
    <w:rsid w:val="00DF73FE"/>
    <w:rsid w:val="00E10920"/>
    <w:rsid w:val="00E66A5B"/>
    <w:rsid w:val="00EB72D8"/>
    <w:rsid w:val="00F0592C"/>
    <w:rsid w:val="00F27B2C"/>
    <w:rsid w:val="00F5766C"/>
    <w:rsid w:val="00F71479"/>
    <w:rsid w:val="00F83F89"/>
    <w:rsid w:val="00F95808"/>
    <w:rsid w:val="00FB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87C38-B108-47F7-A75C-6E953245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08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1082"/>
    <w:pPr>
      <w:jc w:val="center"/>
    </w:pPr>
    <w:rPr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0B10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0B108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F15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155A"/>
    <w:rPr>
      <w:rFonts w:ascii="Segoe UI" w:eastAsia="Times New Roman" w:hAnsi="Segoe UI" w:cs="Segoe UI"/>
      <w:b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C912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12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912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12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3C5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2023-03-10T07:36:00Z</cp:lastPrinted>
  <dcterms:created xsi:type="dcterms:W3CDTF">2024-11-05T12:58:00Z</dcterms:created>
  <dcterms:modified xsi:type="dcterms:W3CDTF">2024-11-07T08:12:00Z</dcterms:modified>
</cp:coreProperties>
</file>