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24" w:rsidRDefault="000F7B24" w:rsidP="000F7B24">
      <w:pPr>
        <w:tabs>
          <w:tab w:val="left" w:pos="4080"/>
        </w:tabs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F7B24" w:rsidRDefault="000F7B24" w:rsidP="000F7B24">
      <w:pPr>
        <w:tabs>
          <w:tab w:val="left" w:pos="4080"/>
        </w:tabs>
        <w:jc w:val="center"/>
        <w:rPr>
          <w:b/>
          <w:color w:val="000000"/>
          <w:sz w:val="28"/>
          <w:szCs w:val="28"/>
        </w:rPr>
      </w:pPr>
    </w:p>
    <w:p w:rsidR="000F7B24" w:rsidRPr="007D04FC" w:rsidRDefault="00A31869" w:rsidP="000F7B2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ДВАДЦАТЬ ВОСЬМАЯ </w:t>
      </w:r>
      <w:r w:rsidR="000F7B24" w:rsidRPr="007D04FC">
        <w:rPr>
          <w:b/>
          <w:color w:val="000000"/>
          <w:sz w:val="28"/>
          <w:szCs w:val="28"/>
        </w:rPr>
        <w:t xml:space="preserve">ВНЕОЧЕРЕДНАЯ СЕССИЯ СОВЕТА ДЕПУТАТОВ </w:t>
      </w:r>
      <w:r w:rsidR="00481CC9">
        <w:rPr>
          <w:b/>
          <w:color w:val="000000"/>
          <w:sz w:val="28"/>
          <w:szCs w:val="28"/>
        </w:rPr>
        <w:t xml:space="preserve">СЕДЬМОГО СОЗЫВА </w:t>
      </w:r>
      <w:r w:rsidR="000F7B24" w:rsidRPr="007D04FC">
        <w:rPr>
          <w:b/>
          <w:color w:val="000000"/>
          <w:sz w:val="28"/>
          <w:szCs w:val="28"/>
        </w:rPr>
        <w:t xml:space="preserve">БОЛЬШЕБЕРЕЗНИКОВСКОГО МУНИЦИПАЛЬНОГО РАЙОНА РЕСПУБЛИКИ МОРДОВИЯ </w:t>
      </w:r>
    </w:p>
    <w:p w:rsidR="000F7B24" w:rsidRPr="007D04FC" w:rsidRDefault="000F7B24" w:rsidP="000F7B24">
      <w:pPr>
        <w:jc w:val="center"/>
        <w:rPr>
          <w:b/>
          <w:color w:val="000000"/>
          <w:sz w:val="28"/>
          <w:szCs w:val="28"/>
        </w:rPr>
      </w:pPr>
    </w:p>
    <w:p w:rsidR="000F7B24" w:rsidRDefault="000F7B24" w:rsidP="000F7B24">
      <w:pPr>
        <w:jc w:val="center"/>
        <w:rPr>
          <w:b/>
          <w:color w:val="000000"/>
          <w:sz w:val="28"/>
          <w:szCs w:val="28"/>
        </w:rPr>
      </w:pPr>
      <w:r w:rsidRPr="007D04FC">
        <w:rPr>
          <w:b/>
          <w:color w:val="000000"/>
          <w:sz w:val="28"/>
          <w:szCs w:val="28"/>
        </w:rPr>
        <w:t>РЕШЕНИЕ</w:t>
      </w:r>
    </w:p>
    <w:p w:rsidR="000F7B24" w:rsidRPr="007D04FC" w:rsidRDefault="000F7B24" w:rsidP="000F7B24">
      <w:pPr>
        <w:jc w:val="center"/>
        <w:rPr>
          <w:b/>
          <w:color w:val="000000"/>
          <w:sz w:val="28"/>
          <w:szCs w:val="28"/>
        </w:rPr>
      </w:pPr>
    </w:p>
    <w:p w:rsidR="000F7B24" w:rsidRDefault="0090011B" w:rsidP="000F7B24">
      <w:pPr>
        <w:jc w:val="center"/>
      </w:pPr>
      <w:r>
        <w:rPr>
          <w:b/>
          <w:color w:val="000000"/>
          <w:sz w:val="28"/>
          <w:szCs w:val="28"/>
        </w:rPr>
        <w:t xml:space="preserve"> </w:t>
      </w:r>
      <w:r w:rsidR="00481CC9">
        <w:rPr>
          <w:b/>
          <w:color w:val="000000"/>
          <w:sz w:val="28"/>
          <w:szCs w:val="28"/>
        </w:rPr>
        <w:t xml:space="preserve">08 августа </w:t>
      </w:r>
      <w:r w:rsidR="000F7B24">
        <w:rPr>
          <w:b/>
          <w:color w:val="000000"/>
          <w:sz w:val="28"/>
          <w:szCs w:val="28"/>
        </w:rPr>
        <w:t xml:space="preserve"> 2024 года</w:t>
      </w:r>
      <w:r w:rsidR="000F7B24">
        <w:rPr>
          <w:b/>
          <w:color w:val="000000"/>
          <w:sz w:val="28"/>
          <w:szCs w:val="28"/>
        </w:rPr>
        <w:tab/>
      </w:r>
      <w:r w:rsidR="000F7B24">
        <w:rPr>
          <w:b/>
          <w:color w:val="000000"/>
          <w:sz w:val="28"/>
          <w:szCs w:val="28"/>
        </w:rPr>
        <w:tab/>
      </w:r>
      <w:r w:rsidR="000F7B24">
        <w:rPr>
          <w:b/>
          <w:color w:val="000000"/>
          <w:sz w:val="28"/>
          <w:szCs w:val="28"/>
        </w:rPr>
        <w:tab/>
      </w:r>
      <w:r w:rsidR="000F7B24">
        <w:rPr>
          <w:b/>
          <w:color w:val="000000"/>
          <w:sz w:val="28"/>
          <w:szCs w:val="28"/>
        </w:rPr>
        <w:tab/>
      </w:r>
      <w:r w:rsidR="000F7B24">
        <w:rPr>
          <w:b/>
          <w:color w:val="000000"/>
          <w:sz w:val="28"/>
          <w:szCs w:val="28"/>
        </w:rPr>
        <w:tab/>
      </w:r>
      <w:r w:rsidR="000F7B24">
        <w:rPr>
          <w:b/>
          <w:color w:val="000000"/>
          <w:sz w:val="28"/>
          <w:szCs w:val="28"/>
        </w:rPr>
        <w:tab/>
      </w:r>
      <w:r w:rsidR="000F7B24">
        <w:rPr>
          <w:b/>
          <w:color w:val="000000"/>
          <w:sz w:val="28"/>
          <w:szCs w:val="28"/>
        </w:rPr>
        <w:tab/>
        <w:t xml:space="preserve">        № </w:t>
      </w:r>
      <w:r w:rsidR="00481CC9">
        <w:rPr>
          <w:b/>
          <w:color w:val="000000"/>
          <w:sz w:val="28"/>
          <w:szCs w:val="28"/>
        </w:rPr>
        <w:t>158</w:t>
      </w:r>
    </w:p>
    <w:p w:rsidR="000F7B24" w:rsidRDefault="000F7B24" w:rsidP="000F7B24">
      <w:pPr>
        <w:pStyle w:val="ConsTitle"/>
        <w:widowControl/>
        <w:ind w:left="-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F7B24" w:rsidRDefault="000F7B24" w:rsidP="000F7B24">
      <w:pPr>
        <w:pStyle w:val="ConsTitle"/>
        <w:widowControl/>
        <w:ind w:left="-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О признании утратившим силу решения Совета депутатов</w:t>
      </w:r>
    </w:p>
    <w:p w:rsidR="000F7B24" w:rsidRDefault="000F7B24" w:rsidP="000F7B2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29.10.2012 года №67</w:t>
      </w:r>
    </w:p>
    <w:p w:rsidR="000F7B24" w:rsidRDefault="000F7B24" w:rsidP="000F7B2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81CC9" w:rsidRDefault="00A31869" w:rsidP="000F7B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F7B24" w:rsidRDefault="00481CC9" w:rsidP="000F7B24">
      <w:pPr>
        <w:pStyle w:val="ConsTitle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A31869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</w:t>
      </w:r>
      <w:r w:rsidR="000F7B24">
        <w:rPr>
          <w:rFonts w:ascii="Times New Roman" w:hAnsi="Times New Roman" w:cs="Times New Roman"/>
          <w:b w:val="0"/>
          <w:sz w:val="28"/>
          <w:szCs w:val="28"/>
        </w:rPr>
        <w:t>аконом от 6 октября 2003 года № 131 – ФЗ «Об общих принципах организации местного самоуправления в</w:t>
      </w:r>
      <w:r w:rsidR="00A31869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Федерации», Уставом </w:t>
      </w:r>
      <w:r w:rsidR="000F7B24">
        <w:rPr>
          <w:rFonts w:ascii="Times New Roman" w:hAnsi="Times New Roman" w:cs="Times New Roman"/>
          <w:b w:val="0"/>
          <w:sz w:val="28"/>
          <w:szCs w:val="28"/>
        </w:rPr>
        <w:t>Большеберезниковского муниципального района Республики Мордовия, Совет депутатов</w:t>
      </w:r>
    </w:p>
    <w:p w:rsidR="000F7B24" w:rsidRDefault="000F7B24" w:rsidP="000F7B24">
      <w:pPr>
        <w:jc w:val="center"/>
        <w:rPr>
          <w:b/>
          <w:sz w:val="28"/>
          <w:szCs w:val="28"/>
        </w:rPr>
      </w:pPr>
    </w:p>
    <w:p w:rsidR="000F7B24" w:rsidRDefault="000F7B24" w:rsidP="000F7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F7B24" w:rsidRDefault="000F7B24" w:rsidP="000F7B24">
      <w:pPr>
        <w:rPr>
          <w:b/>
          <w:sz w:val="28"/>
          <w:szCs w:val="28"/>
        </w:rPr>
      </w:pPr>
    </w:p>
    <w:p w:rsidR="000F7B24" w:rsidRDefault="000F7B24" w:rsidP="000F7B24">
      <w:pPr>
        <w:ind w:left="840"/>
        <w:jc w:val="both"/>
        <w:rPr>
          <w:sz w:val="28"/>
          <w:szCs w:val="28"/>
        </w:rPr>
      </w:pPr>
    </w:p>
    <w:p w:rsidR="000F7B24" w:rsidRDefault="000F7B24" w:rsidP="000F7B24">
      <w:pPr>
        <w:numPr>
          <w:ilvl w:val="0"/>
          <w:numId w:val="1"/>
        </w:numPr>
        <w:tabs>
          <w:tab w:val="left" w:pos="0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депутатов от 29.10.2012 года №67 "Об утверждении Порядка ведения реестров муниципального имущества".</w:t>
      </w:r>
    </w:p>
    <w:p w:rsidR="000F7B24" w:rsidRDefault="000F7B24" w:rsidP="000F7B24">
      <w:pPr>
        <w:ind w:left="840"/>
        <w:jc w:val="both"/>
        <w:rPr>
          <w:sz w:val="28"/>
          <w:szCs w:val="28"/>
        </w:rPr>
      </w:pPr>
    </w:p>
    <w:p w:rsidR="000F7B24" w:rsidRPr="00F45999" w:rsidRDefault="000F7B24" w:rsidP="000F7B24">
      <w:pPr>
        <w:numPr>
          <w:ilvl w:val="0"/>
          <w:numId w:val="1"/>
        </w:numPr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0F7B24" w:rsidRDefault="000F7B24" w:rsidP="000F7B24">
      <w:pPr>
        <w:rPr>
          <w:sz w:val="28"/>
          <w:szCs w:val="28"/>
        </w:rPr>
      </w:pPr>
    </w:p>
    <w:p w:rsidR="000F7B24" w:rsidRPr="003750A3" w:rsidRDefault="000F7B24" w:rsidP="000F7B24">
      <w:pPr>
        <w:rPr>
          <w:sz w:val="28"/>
          <w:szCs w:val="28"/>
        </w:rPr>
      </w:pPr>
    </w:p>
    <w:p w:rsidR="000F7B24" w:rsidRPr="003750A3" w:rsidRDefault="000F7B24" w:rsidP="000F7B24">
      <w:pPr>
        <w:rPr>
          <w:sz w:val="28"/>
          <w:szCs w:val="28"/>
        </w:rPr>
      </w:pPr>
    </w:p>
    <w:p w:rsidR="000F7B24" w:rsidRPr="007D04FC" w:rsidRDefault="000F7B24" w:rsidP="000F7B24">
      <w:pPr>
        <w:pStyle w:val="ConsNonformat"/>
        <w:ind w:righ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04FC">
        <w:rPr>
          <w:rFonts w:ascii="Times New Roman" w:hAnsi="Times New Roman" w:cs="Times New Roman"/>
          <w:b/>
          <w:color w:val="000000"/>
          <w:sz w:val="28"/>
          <w:szCs w:val="28"/>
        </w:rPr>
        <w:t>Глава Большеберезниковского                                                 Председатель</w:t>
      </w:r>
    </w:p>
    <w:p w:rsidR="000F7B24" w:rsidRPr="007D04FC" w:rsidRDefault="000F7B24" w:rsidP="000F7B24">
      <w:pPr>
        <w:pStyle w:val="ConsNonformat"/>
        <w:tabs>
          <w:tab w:val="left" w:pos="6576"/>
        </w:tabs>
        <w:ind w:righ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04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муниципального района                                                     Совета депутатов</w:t>
      </w:r>
    </w:p>
    <w:p w:rsidR="000F7B24" w:rsidRPr="007D04FC" w:rsidRDefault="000F7B24" w:rsidP="000F7B24">
      <w:pPr>
        <w:pStyle w:val="ConsNonformat"/>
        <w:ind w:righ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04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0F7B24" w:rsidRPr="007D04FC" w:rsidRDefault="000F7B24" w:rsidP="000F7B24">
      <w:pPr>
        <w:pStyle w:val="ConsNonformat"/>
        <w:ind w:righ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04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______________________                                                _________________</w:t>
      </w:r>
    </w:p>
    <w:p w:rsidR="000F7B24" w:rsidRPr="007D04FC" w:rsidRDefault="000F7B24" w:rsidP="000F7B24">
      <w:pPr>
        <w:pStyle w:val="ConsNonformat"/>
        <w:ind w:right="0"/>
        <w:rPr>
          <w:b/>
          <w:sz w:val="28"/>
          <w:szCs w:val="28"/>
        </w:rPr>
      </w:pPr>
      <w:r w:rsidRPr="007D04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И.И. Игонов                                                                  А.А. Топорков </w:t>
      </w:r>
    </w:p>
    <w:p w:rsidR="000F7B24" w:rsidRPr="007D04FC" w:rsidRDefault="000F7B24" w:rsidP="000F7B24">
      <w:pPr>
        <w:rPr>
          <w:b/>
          <w:sz w:val="28"/>
          <w:szCs w:val="28"/>
        </w:rPr>
      </w:pPr>
    </w:p>
    <w:p w:rsidR="000F7B24" w:rsidRDefault="000F7B24" w:rsidP="000F7B24">
      <w:pPr>
        <w:rPr>
          <w:sz w:val="28"/>
          <w:szCs w:val="28"/>
        </w:rPr>
      </w:pPr>
    </w:p>
    <w:p w:rsidR="000F7B24" w:rsidRDefault="000F7B24" w:rsidP="000F7B24">
      <w:pPr>
        <w:rPr>
          <w:sz w:val="28"/>
          <w:szCs w:val="28"/>
        </w:rPr>
      </w:pPr>
    </w:p>
    <w:p w:rsidR="000F7B24" w:rsidRDefault="000F7B24" w:rsidP="000F7B24">
      <w:pPr>
        <w:rPr>
          <w:sz w:val="28"/>
          <w:szCs w:val="28"/>
        </w:rPr>
      </w:pPr>
    </w:p>
    <w:p w:rsidR="000F7B24" w:rsidRDefault="000F7B24" w:rsidP="000F7B24">
      <w:pPr>
        <w:rPr>
          <w:sz w:val="28"/>
          <w:szCs w:val="28"/>
        </w:rPr>
      </w:pPr>
    </w:p>
    <w:sectPr w:rsidR="000F7B24" w:rsidSect="0045477B">
      <w:headerReference w:type="default" r:id="rId7"/>
      <w:pgSz w:w="11906" w:h="16838"/>
      <w:pgMar w:top="0" w:right="964" w:bottom="284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561" w:rsidRDefault="00866561">
      <w:r>
        <w:separator/>
      </w:r>
    </w:p>
  </w:endnote>
  <w:endnote w:type="continuationSeparator" w:id="0">
    <w:p w:rsidR="00866561" w:rsidRDefault="0086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561" w:rsidRDefault="00866561">
      <w:r>
        <w:separator/>
      </w:r>
    </w:p>
  </w:footnote>
  <w:footnote w:type="continuationSeparator" w:id="0">
    <w:p w:rsidR="00866561" w:rsidRDefault="00866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6B" w:rsidRDefault="0086656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24"/>
    <w:rsid w:val="000029BA"/>
    <w:rsid w:val="00006B48"/>
    <w:rsid w:val="000F7B24"/>
    <w:rsid w:val="00120767"/>
    <w:rsid w:val="00481CC9"/>
    <w:rsid w:val="00524818"/>
    <w:rsid w:val="00806978"/>
    <w:rsid w:val="00866561"/>
    <w:rsid w:val="008B6978"/>
    <w:rsid w:val="0090011B"/>
    <w:rsid w:val="009954E6"/>
    <w:rsid w:val="00A31869"/>
    <w:rsid w:val="00A52787"/>
    <w:rsid w:val="00C6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25203-37F8-4E12-A973-4E208826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24"/>
    <w:pPr>
      <w:suppressAutoHyphens/>
      <w:spacing w:after="0" w:line="240" w:lineRule="auto"/>
    </w:pPr>
    <w:rPr>
      <w:rFonts w:eastAsia="Times New Roman"/>
      <w:caps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7B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7B24"/>
    <w:rPr>
      <w:rFonts w:eastAsia="Times New Roman"/>
      <w:caps w:val="0"/>
      <w:sz w:val="24"/>
      <w:szCs w:val="24"/>
      <w:lang w:eastAsia="zh-CN"/>
    </w:rPr>
  </w:style>
  <w:style w:type="paragraph" w:customStyle="1" w:styleId="ConsTitle">
    <w:name w:val="ConsTitle"/>
    <w:rsid w:val="000F7B24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caps w:val="0"/>
      <w:sz w:val="16"/>
      <w:szCs w:val="16"/>
      <w:lang w:eastAsia="zh-CN"/>
    </w:rPr>
  </w:style>
  <w:style w:type="paragraph" w:customStyle="1" w:styleId="ConsNonformat">
    <w:name w:val="ConsNonformat"/>
    <w:rsid w:val="000F7B2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cap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2</cp:revision>
  <dcterms:created xsi:type="dcterms:W3CDTF">2024-11-05T12:54:00Z</dcterms:created>
  <dcterms:modified xsi:type="dcterms:W3CDTF">2024-11-05T12:54:00Z</dcterms:modified>
</cp:coreProperties>
</file>