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CE" w:rsidRDefault="00B206AC">
      <w:pPr>
        <w:pStyle w:val="1"/>
        <w:rPr>
          <w:rFonts w:hint="eastAsia"/>
        </w:rPr>
      </w:pPr>
      <w:bookmarkStart w:id="0" w:name="_GoBack"/>
      <w:bookmarkEnd w:id="0"/>
      <w:r>
        <w:t xml:space="preserve">Более 1,6 </w:t>
      </w:r>
      <w:proofErr w:type="gramStart"/>
      <w:r>
        <w:t>млн</w:t>
      </w:r>
      <w:proofErr w:type="gramEnd"/>
      <w:r>
        <w:t xml:space="preserve"> родителей в 2023 году получили поддержку </w:t>
      </w:r>
      <w:proofErr w:type="spellStart"/>
      <w:r>
        <w:t>Соцфонда</w:t>
      </w:r>
      <w:proofErr w:type="spellEnd"/>
      <w:r>
        <w:t xml:space="preserve"> во время ухода за детьми до полутора лет</w:t>
      </w:r>
    </w:p>
    <w:p w:rsidR="00B026CE" w:rsidRDefault="00B026CE">
      <w:pPr>
        <w:pStyle w:val="HorizontalLine"/>
        <w:rPr>
          <w:rFonts w:hint="eastAsia"/>
        </w:rPr>
      </w:pPr>
    </w:p>
    <w:p w:rsidR="00B026CE" w:rsidRDefault="00B026CE">
      <w:pPr>
        <w:pStyle w:val="Textbody"/>
        <w:rPr>
          <w:rFonts w:hint="eastAsia"/>
        </w:rPr>
      </w:pPr>
    </w:p>
    <w:p w:rsidR="00B026CE" w:rsidRDefault="00B206AC">
      <w:pPr>
        <w:pStyle w:val="Textbody"/>
        <w:rPr>
          <w:rFonts w:hint="eastAsia"/>
        </w:rPr>
      </w:pPr>
      <w:r>
        <w:t xml:space="preserve">Социальный фонд России в 2023 году назначил более 1,6 </w:t>
      </w:r>
      <w:proofErr w:type="gramStart"/>
      <w:r>
        <w:t>млн</w:t>
      </w:r>
      <w:proofErr w:type="gramEnd"/>
      <w:r>
        <w:t xml:space="preserve"> родителям </w:t>
      </w:r>
      <w:r>
        <w:t>ежемесячное пособие по уходу за 943,8 тыс. детьми до полутора лет.</w:t>
      </w:r>
    </w:p>
    <w:p w:rsidR="00B026CE" w:rsidRDefault="00B206AC">
      <w:pPr>
        <w:pStyle w:val="Textbody"/>
        <w:rPr>
          <w:rFonts w:hint="eastAsia"/>
        </w:rPr>
      </w:pPr>
      <w:r>
        <w:t xml:space="preserve">Пособие на ребенка – государственная мера поддержки семей, которую оказывает Социальный фонд России. Она положена всем родителям, как работающим, так и не работающим. В большинстве случаев </w:t>
      </w:r>
      <w:r>
        <w:t>выплату получает мама, однако оформить ее может и папа, и любой другой родственник, который присматривает за младенцем. При этом нужно иметь в виду, что пособие будет получать только тот, кто находится в отпуске по уходу за ребенком.</w:t>
      </w:r>
    </w:p>
    <w:p w:rsidR="00B026CE" w:rsidRDefault="00B206AC">
      <w:pPr>
        <w:pStyle w:val="Textbody"/>
        <w:rPr>
          <w:rFonts w:hint="eastAsia"/>
        </w:rPr>
      </w:pPr>
      <w:r>
        <w:t>Право на пособие сохра</w:t>
      </w:r>
      <w:r>
        <w:t>няется, если родитель трудится во время отпуска на условиях неполного дня либо на дому, а также, если мама или папа выйдут на работу раньше, чем ребенку исполнится полтора года.</w:t>
      </w:r>
    </w:p>
    <w:p w:rsidR="00B026CE" w:rsidRDefault="00B206AC">
      <w:pPr>
        <w:pStyle w:val="Textbody"/>
        <w:rPr>
          <w:rFonts w:hint="eastAsia"/>
        </w:rPr>
      </w:pPr>
      <w:r>
        <w:t>Пособие рассчитывается исходя из среднего заработка, рассчитанного за два кале</w:t>
      </w:r>
      <w:r>
        <w:t>ндарных года, предшествующих году наступления отпуска по уходу за ребенком и составляет 40% средней зарплаты, но не ниже установленного законом минимума. В местностях, где применяются районные коэффициенты, это примут во внимание при назначении выплаты.</w:t>
      </w:r>
    </w:p>
    <w:p w:rsidR="00B026CE" w:rsidRDefault="00B206AC">
      <w:pPr>
        <w:pStyle w:val="Textbody"/>
        <w:rPr>
          <w:rFonts w:hint="eastAsia"/>
        </w:rPr>
      </w:pPr>
      <w:r>
        <w:t>Ми</w:t>
      </w:r>
      <w:r>
        <w:t xml:space="preserve">нимальное пособие для работающих родителей с 1 февраля 2024 года – 9 227,24 </w:t>
      </w:r>
      <w:proofErr w:type="spellStart"/>
      <w:r>
        <w:t>руб</w:t>
      </w:r>
      <w:proofErr w:type="spellEnd"/>
      <w:r>
        <w:t xml:space="preserve"> (с учетом районного коэффициента), максимальное – 49 123,12 руб. Для неработающих размер пособия с 1 февраля 2024 года – 9 227,24 руб.</w:t>
      </w:r>
    </w:p>
    <w:p w:rsidR="00B026CE" w:rsidRDefault="00B206AC">
      <w:pPr>
        <w:pStyle w:val="Textbody"/>
        <w:rPr>
          <w:rFonts w:hint="eastAsia"/>
        </w:rPr>
      </w:pPr>
      <w:r>
        <w:t xml:space="preserve">Для получения пособия не имеет значения, </w:t>
      </w:r>
      <w:r>
        <w:t>какой по счету ребенок родился в семье – первый, второй, третий и т.д. Если семья ухаживает за двумя и более детьми до полутора лет, пособие платят на каждого. При этом суммарный размер выплаты не может превышать 100 процентов среднего заработка, но не мож</w:t>
      </w:r>
      <w:r>
        <w:t>ет быть и меньше суммы двух размеров минимального пособия.</w:t>
      </w:r>
    </w:p>
    <w:p w:rsidR="00B026CE" w:rsidRDefault="00B026CE">
      <w:pPr>
        <w:pStyle w:val="Standard"/>
        <w:rPr>
          <w:rFonts w:hint="eastAsia"/>
        </w:rPr>
      </w:pPr>
    </w:p>
    <w:sectPr w:rsidR="00B026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AC" w:rsidRDefault="00B206AC">
      <w:pPr>
        <w:rPr>
          <w:rFonts w:hint="eastAsia"/>
        </w:rPr>
      </w:pPr>
      <w:r>
        <w:separator/>
      </w:r>
    </w:p>
  </w:endnote>
  <w:endnote w:type="continuationSeparator" w:id="0">
    <w:p w:rsidR="00B206AC" w:rsidRDefault="00B20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AC" w:rsidRDefault="00B206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06AC" w:rsidRDefault="00B206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26CE"/>
    <w:rsid w:val="00B026CE"/>
    <w:rsid w:val="00B206AC"/>
    <w:rsid w:val="00D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2024-02-09T15:41:00Z</dcterms:created>
  <dcterms:modified xsi:type="dcterms:W3CDTF">2024-02-09T13:40:00Z</dcterms:modified>
</cp:coreProperties>
</file>